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E535D" w14:textId="77777777" w:rsidR="00C0714E" w:rsidRPr="009F32C1"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9F32C1" w14:paraId="53999610" w14:textId="77777777" w:rsidTr="008C6891">
        <w:trPr>
          <w:trHeight w:val="715"/>
        </w:trPr>
        <w:tc>
          <w:tcPr>
            <w:tcW w:w="4608" w:type="dxa"/>
          </w:tcPr>
          <w:p w14:paraId="5921156A" w14:textId="77777777" w:rsidR="00C0714E" w:rsidRPr="009F32C1" w:rsidRDefault="00C0714E" w:rsidP="00C64B47">
            <w:pPr>
              <w:rPr>
                <w:rFonts w:cs="Arial"/>
                <w:lang w:eastAsia="en-US"/>
              </w:rPr>
            </w:pPr>
            <w:r w:rsidRPr="009F32C1">
              <w:rPr>
                <w:rFonts w:cs="Arial"/>
                <w:lang w:eastAsia="en-US"/>
              </w:rPr>
              <w:t xml:space="preserve">Številka JN:  </w:t>
            </w:r>
            <w:r w:rsidR="005922D1" w:rsidRPr="009F32C1">
              <w:rPr>
                <w:rFonts w:cs="Arial"/>
                <w:b/>
                <w:lang w:eastAsia="en-US"/>
              </w:rPr>
              <w:t>JN-0007/2026</w:t>
            </w:r>
          </w:p>
          <w:p w14:paraId="653F5C72" w14:textId="77777777" w:rsidR="00C0714E" w:rsidRPr="009F32C1" w:rsidRDefault="00C0714E" w:rsidP="00C64B47">
            <w:pPr>
              <w:rPr>
                <w:rFonts w:cs="Arial"/>
                <w:lang w:eastAsia="en-US"/>
              </w:rPr>
            </w:pPr>
            <w:r w:rsidRPr="009F32C1">
              <w:rPr>
                <w:rFonts w:cs="Arial"/>
                <w:lang w:eastAsia="en-US"/>
              </w:rPr>
              <w:t xml:space="preserve">Št. dokumenta:  </w:t>
            </w:r>
            <w:r w:rsidR="005922D1" w:rsidRPr="009F32C1">
              <w:rPr>
                <w:rFonts w:cs="Arial"/>
                <w:b/>
                <w:lang w:eastAsia="en-US"/>
              </w:rPr>
              <w:t>JN-0007/2026</w:t>
            </w:r>
          </w:p>
          <w:p w14:paraId="4ACA728E" w14:textId="67B8BB71" w:rsidR="00C0714E" w:rsidRPr="009F32C1" w:rsidRDefault="00C0714E" w:rsidP="00C64B47">
            <w:pPr>
              <w:rPr>
                <w:rFonts w:cs="Arial"/>
                <w:lang w:eastAsia="en-US"/>
              </w:rPr>
            </w:pPr>
            <w:r w:rsidRPr="009F32C1">
              <w:rPr>
                <w:rFonts w:cs="Arial"/>
                <w:lang w:eastAsia="en-US"/>
              </w:rPr>
              <w:t xml:space="preserve">Datum:  </w:t>
            </w:r>
            <w:r w:rsidR="00724EB1">
              <w:rPr>
                <w:rFonts w:cs="Arial"/>
                <w:b/>
                <w:lang w:eastAsia="en-US"/>
              </w:rPr>
              <w:t>6</w:t>
            </w:r>
            <w:r w:rsidR="005922D1" w:rsidRPr="009F32C1">
              <w:rPr>
                <w:rFonts w:cs="Arial"/>
                <w:b/>
                <w:lang w:eastAsia="en-US"/>
              </w:rPr>
              <w:t xml:space="preserve">. </w:t>
            </w:r>
            <w:r w:rsidR="00724EB1">
              <w:rPr>
                <w:rFonts w:cs="Arial"/>
                <w:b/>
                <w:lang w:eastAsia="en-US"/>
              </w:rPr>
              <w:t>3</w:t>
            </w:r>
            <w:r w:rsidR="005922D1" w:rsidRPr="009F32C1">
              <w:rPr>
                <w:rFonts w:cs="Arial"/>
                <w:b/>
                <w:lang w:eastAsia="en-US"/>
              </w:rPr>
              <w:t>. 2026</w:t>
            </w:r>
          </w:p>
        </w:tc>
      </w:tr>
    </w:tbl>
    <w:p w14:paraId="461ED3E8" w14:textId="77777777" w:rsidR="00E15322" w:rsidRPr="009F32C1" w:rsidRDefault="00E15322" w:rsidP="00C64B47">
      <w:pPr>
        <w:rPr>
          <w:rFonts w:cs="Arial"/>
        </w:rPr>
      </w:pPr>
    </w:p>
    <w:p w14:paraId="27B43AEF" w14:textId="77777777" w:rsidR="005922D1" w:rsidRPr="009F32C1" w:rsidRDefault="005922D1" w:rsidP="005922D1">
      <w:pPr>
        <w:rPr>
          <w:rFonts w:cs="Arial"/>
          <w:color w:val="auto"/>
        </w:rPr>
      </w:pPr>
      <w:bookmarkStart w:id="0" w:name="konecGlava"/>
      <w:bookmarkEnd w:id="0"/>
    </w:p>
    <w:p w14:paraId="311F7416" w14:textId="77777777" w:rsidR="005922D1" w:rsidRPr="009F32C1" w:rsidRDefault="005922D1" w:rsidP="005922D1">
      <w:pPr>
        <w:rPr>
          <w:rFonts w:cs="Arial"/>
        </w:rPr>
      </w:pPr>
    </w:p>
    <w:p w14:paraId="1EB531A2" w14:textId="77777777" w:rsidR="005922D1" w:rsidRPr="009F32C1" w:rsidRDefault="005922D1" w:rsidP="005922D1">
      <w:pPr>
        <w:rPr>
          <w:rFonts w:cs="Arial"/>
        </w:rPr>
      </w:pPr>
    </w:p>
    <w:p w14:paraId="65C12B6D" w14:textId="04043EEF" w:rsidR="005922D1" w:rsidRPr="00F52059" w:rsidRDefault="009559A0" w:rsidP="00060F88">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28"/>
          <w:szCs w:val="28"/>
        </w:rPr>
      </w:pPr>
      <w:r>
        <w:rPr>
          <w:rFonts w:ascii="Titillium Web" w:hAnsi="Titillium Web" w:cs="Arial"/>
          <w:sz w:val="28"/>
          <w:szCs w:val="28"/>
        </w:rPr>
        <w:t>OBRAZCI</w:t>
      </w:r>
      <w:r w:rsidR="00B32DDF">
        <w:rPr>
          <w:rFonts w:ascii="Titillium Web" w:hAnsi="Titillium Web" w:cs="Arial"/>
          <w:sz w:val="28"/>
          <w:szCs w:val="28"/>
        </w:rPr>
        <w:t xml:space="preserve"> - POPRAVEK</w:t>
      </w:r>
    </w:p>
    <w:p w14:paraId="43FEDC28" w14:textId="77777777" w:rsidR="005922D1" w:rsidRPr="009F32C1" w:rsidRDefault="005922D1" w:rsidP="005922D1">
      <w:pPr>
        <w:rPr>
          <w:rFonts w:cs="Arial"/>
        </w:rPr>
      </w:pPr>
    </w:p>
    <w:p w14:paraId="2350C8B8" w14:textId="77777777" w:rsidR="005922D1" w:rsidRPr="009F32C1" w:rsidRDefault="005922D1" w:rsidP="005922D1">
      <w:pPr>
        <w:rPr>
          <w:rFonts w:cs="Arial"/>
        </w:rPr>
      </w:pPr>
    </w:p>
    <w:p w14:paraId="6D30FAAE" w14:textId="77777777" w:rsidR="005922D1" w:rsidRPr="009F32C1" w:rsidRDefault="005922D1" w:rsidP="005922D1">
      <w:pPr>
        <w:jc w:val="center"/>
        <w:rPr>
          <w:rFonts w:cs="Times New Roman"/>
        </w:rPr>
      </w:pPr>
      <w:r w:rsidRPr="009F32C1">
        <w:t>Predmet javnega naročila:</w:t>
      </w:r>
    </w:p>
    <w:p w14:paraId="0B0DDC20" w14:textId="77777777" w:rsidR="005922D1" w:rsidRPr="009F32C1" w:rsidRDefault="005922D1" w:rsidP="005922D1">
      <w:pPr>
        <w:jc w:val="center"/>
        <w:rPr>
          <w:rFonts w:cs="Arial"/>
          <w:b/>
        </w:rPr>
      </w:pPr>
      <w:r w:rsidRPr="009F32C1">
        <w:rPr>
          <w:rFonts w:cs="Arial"/>
          <w:b/>
        </w:rPr>
        <w:t>Storitve mobilne in fiksne telefonije ter storitve internetnih povezav</w:t>
      </w:r>
    </w:p>
    <w:p w14:paraId="2DC2754B" w14:textId="77777777" w:rsidR="005922D1" w:rsidRPr="009F32C1" w:rsidRDefault="005922D1" w:rsidP="005922D1">
      <w:pPr>
        <w:rPr>
          <w:rFonts w:cs="Arial"/>
        </w:rPr>
      </w:pPr>
    </w:p>
    <w:p w14:paraId="0A33A017" w14:textId="51C700DE" w:rsidR="009559A0" w:rsidRDefault="009559A0">
      <w:pPr>
        <w:spacing w:line="240" w:lineRule="auto"/>
        <w:jc w:val="left"/>
        <w:rPr>
          <w:rFonts w:cs="Arial"/>
          <w:color w:val="auto"/>
        </w:rPr>
      </w:pPr>
      <w:bookmarkStart w:id="1" w:name="zacetekGlava"/>
      <w:bookmarkEnd w:id="1"/>
      <w:r>
        <w:rPr>
          <w:rFonts w:cs="Arial"/>
          <w:color w:val="auto"/>
        </w:rPr>
        <w:br w:type="page"/>
      </w:r>
    </w:p>
    <w:p w14:paraId="5A7931F8" w14:textId="77777777" w:rsidR="005922D1" w:rsidRPr="009F32C1" w:rsidRDefault="005922D1" w:rsidP="005922D1">
      <w:pPr>
        <w:rPr>
          <w:rFonts w:cs="Arial"/>
          <w:color w:val="aut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922D1" w:rsidRPr="009F32C1" w14:paraId="57DA0F66"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79915796" w14:textId="77777777" w:rsidR="005922D1" w:rsidRPr="009F32C1" w:rsidRDefault="005922D1">
            <w:pPr>
              <w:rPr>
                <w:rFonts w:cs="Times New Roman"/>
                <w:b/>
              </w:rPr>
            </w:pPr>
            <w:r w:rsidRPr="009F32C1">
              <w:rPr>
                <w:b/>
              </w:rPr>
              <w:t>Obrazec št. 1</w:t>
            </w:r>
          </w:p>
        </w:tc>
      </w:tr>
    </w:tbl>
    <w:p w14:paraId="638DAA46" w14:textId="77777777" w:rsidR="005922D1" w:rsidRPr="009F32C1" w:rsidRDefault="005922D1" w:rsidP="005922D1">
      <w:pPr>
        <w:rPr>
          <w:lang w:eastAsia="en-US"/>
        </w:rPr>
      </w:pPr>
    </w:p>
    <w:p w14:paraId="55AECA90" w14:textId="77777777" w:rsidR="00B32DDF" w:rsidRPr="009F32C1" w:rsidRDefault="00B32DDF" w:rsidP="00B32DDF">
      <w:pPr>
        <w:jc w:val="center"/>
        <w:rPr>
          <w:b/>
        </w:rPr>
      </w:pPr>
      <w:r w:rsidRPr="009F32C1">
        <w:rPr>
          <w:b/>
        </w:rPr>
        <w:t>PONUDBA</w:t>
      </w:r>
    </w:p>
    <w:p w14:paraId="2D9DDD57" w14:textId="77777777" w:rsidR="00B32DDF" w:rsidRPr="009F32C1" w:rsidRDefault="00B32DDF" w:rsidP="00B32DDF">
      <w:pPr>
        <w:rPr>
          <w:rFonts w:cs="Arial"/>
        </w:rPr>
      </w:pPr>
    </w:p>
    <w:p w14:paraId="1C412315" w14:textId="77777777" w:rsidR="00B32DDF" w:rsidRPr="009F32C1" w:rsidRDefault="00B32DDF" w:rsidP="00B32DDF">
      <w:pPr>
        <w:rPr>
          <w:rFonts w:cs="Arial"/>
        </w:rPr>
      </w:pPr>
      <w:r w:rsidRPr="009F32C1">
        <w:rPr>
          <w:rFonts w:cs="Arial"/>
        </w:rPr>
        <w:t>Na osnovi javnega naročila št. JN-0007/2026 po odprtem postopku, za »Storitve mobilne in fiksne telefonije ter storitve internetnih povezav« dajemo ponudbo, kot sledi (ustrezno obkrožiti):</w:t>
      </w:r>
    </w:p>
    <w:p w14:paraId="09EB9341" w14:textId="77777777" w:rsidR="00B32DDF" w:rsidRPr="009F32C1" w:rsidRDefault="00B32DDF" w:rsidP="00B32DDF">
      <w:pPr>
        <w:rPr>
          <w:rFonts w:cs="Arial"/>
        </w:rPr>
      </w:pPr>
    </w:p>
    <w:p w14:paraId="2D7CE80D" w14:textId="77777777" w:rsidR="00B32DDF" w:rsidRPr="009F32C1" w:rsidRDefault="00B32DDF" w:rsidP="00B32DDF">
      <w:pPr>
        <w:numPr>
          <w:ilvl w:val="0"/>
          <w:numId w:val="11"/>
        </w:numPr>
        <w:spacing w:line="240" w:lineRule="auto"/>
        <w:rPr>
          <w:rFonts w:cs="Arial"/>
        </w:rPr>
      </w:pPr>
      <w:r w:rsidRPr="009F32C1">
        <w:rPr>
          <w:rFonts w:cs="Arial"/>
          <w:b/>
        </w:rPr>
        <w:t>Samostojna ponudba</w:t>
      </w:r>
      <w:r w:rsidRPr="009F32C1">
        <w:rPr>
          <w:rFonts w:cs="Arial"/>
        </w:rPr>
        <w:t>, kot samostojen ponudnik;</w:t>
      </w:r>
    </w:p>
    <w:p w14:paraId="2BDF007C" w14:textId="77777777" w:rsidR="00B32DDF" w:rsidRPr="009F32C1" w:rsidRDefault="00B32DDF" w:rsidP="00B32DDF">
      <w:pPr>
        <w:numPr>
          <w:ilvl w:val="0"/>
          <w:numId w:val="11"/>
        </w:numPr>
        <w:spacing w:line="240" w:lineRule="auto"/>
        <w:rPr>
          <w:rFonts w:cs="Arial"/>
        </w:rPr>
      </w:pPr>
      <w:r w:rsidRPr="009F32C1">
        <w:rPr>
          <w:rFonts w:cs="Arial"/>
          <w:b/>
        </w:rPr>
        <w:t xml:space="preserve">Skupna ponudba, </w:t>
      </w:r>
      <w:r w:rsidRPr="009F32C1">
        <w:rPr>
          <w:rFonts w:cs="Arial"/>
        </w:rPr>
        <w:t>pri čemer</w:t>
      </w:r>
      <w:r w:rsidRPr="009F32C1">
        <w:rPr>
          <w:rFonts w:cs="Arial"/>
          <w:b/>
        </w:rPr>
        <w:t xml:space="preserve"> </w:t>
      </w:r>
      <w:r w:rsidRPr="009F32C1">
        <w:rPr>
          <w:rFonts w:cs="Arial"/>
        </w:rPr>
        <w:t>smo</w:t>
      </w:r>
      <w:r w:rsidRPr="009F32C1">
        <w:rPr>
          <w:rFonts w:cs="Arial"/>
          <w:b/>
        </w:rPr>
        <w:t xml:space="preserve"> vodilni partner/sodelujoči partner</w:t>
      </w:r>
      <w:r w:rsidRPr="009F32C1">
        <w:rPr>
          <w:rFonts w:cs="Arial"/>
        </w:rPr>
        <w:t xml:space="preserve"> (ustrezno obkrožiti);</w:t>
      </w:r>
    </w:p>
    <w:p w14:paraId="25224CA5" w14:textId="77777777" w:rsidR="00B32DDF" w:rsidRPr="009F32C1" w:rsidRDefault="00B32DDF" w:rsidP="00B32DDF">
      <w:pPr>
        <w:numPr>
          <w:ilvl w:val="0"/>
          <w:numId w:val="11"/>
        </w:numPr>
        <w:spacing w:line="240" w:lineRule="auto"/>
        <w:rPr>
          <w:rFonts w:cs="Arial"/>
        </w:rPr>
      </w:pPr>
      <w:r w:rsidRPr="009F32C1">
        <w:rPr>
          <w:rFonts w:cs="Arial"/>
          <w:b/>
        </w:rPr>
        <w:t>Ponudba s podizvajalci</w:t>
      </w:r>
      <w:r w:rsidRPr="009F32C1">
        <w:rPr>
          <w:rFonts w:cs="Arial"/>
        </w:rPr>
        <w:t>, kot samostojen ponudnik s podizvajalci.</w:t>
      </w:r>
    </w:p>
    <w:p w14:paraId="2FE3273D" w14:textId="77777777" w:rsidR="00B32DDF" w:rsidRPr="009F32C1" w:rsidRDefault="00B32DDF" w:rsidP="00B32DDF">
      <w:pPr>
        <w:rPr>
          <w:rFonts w:cs="Arial"/>
        </w:rPr>
      </w:pPr>
    </w:p>
    <w:p w14:paraId="38652C12" w14:textId="77777777" w:rsidR="00B32DDF" w:rsidRPr="009F32C1" w:rsidRDefault="00B32DDF" w:rsidP="00B32DDF">
      <w:pPr>
        <w:widowControl w:val="0"/>
        <w:tabs>
          <w:tab w:val="left" w:pos="90"/>
          <w:tab w:val="left" w:pos="964"/>
        </w:tabs>
        <w:autoSpaceDE w:val="0"/>
        <w:autoSpaceDN w:val="0"/>
        <w:adjustRightInd w:val="0"/>
        <w:rPr>
          <w:rFonts w:cs="Times New Roman"/>
        </w:rPr>
      </w:pPr>
      <w:r w:rsidRPr="009F32C1">
        <w:t>Ponudba se nanaša (ustrezno obkrožiti in/oz. izpolniti!):</w:t>
      </w:r>
    </w:p>
    <w:p w14:paraId="1C58915F" w14:textId="77777777" w:rsidR="00B32DDF" w:rsidRPr="009F32C1" w:rsidRDefault="00B32DDF" w:rsidP="00B32DDF">
      <w:pPr>
        <w:widowControl w:val="0"/>
        <w:tabs>
          <w:tab w:val="left" w:pos="90"/>
          <w:tab w:val="left" w:pos="964"/>
        </w:tabs>
        <w:autoSpaceDE w:val="0"/>
        <w:autoSpaceDN w:val="0"/>
        <w:adjustRightInd w:val="0"/>
      </w:pPr>
    </w:p>
    <w:p w14:paraId="0CCDB365" w14:textId="77777777" w:rsidR="00B32DDF" w:rsidRPr="009F32C1" w:rsidRDefault="00B32DDF" w:rsidP="00B32DDF">
      <w:pPr>
        <w:numPr>
          <w:ilvl w:val="0"/>
          <w:numId w:val="12"/>
        </w:numPr>
        <w:spacing w:line="240" w:lineRule="auto"/>
        <w:rPr>
          <w:rFonts w:cs="Arial"/>
        </w:rPr>
      </w:pPr>
      <w:r w:rsidRPr="009F32C1">
        <w:rPr>
          <w:rFonts w:cs="Arial"/>
        </w:rPr>
        <w:t>Na celotno javno naročilo;</w:t>
      </w:r>
    </w:p>
    <w:p w14:paraId="4A67E0EA" w14:textId="77777777" w:rsidR="00B32DDF" w:rsidRPr="009F32C1" w:rsidRDefault="00B32DDF" w:rsidP="00B32DDF">
      <w:pPr>
        <w:numPr>
          <w:ilvl w:val="0"/>
          <w:numId w:val="12"/>
        </w:numPr>
        <w:spacing w:line="240" w:lineRule="auto"/>
        <w:rPr>
          <w:rFonts w:cs="Arial"/>
        </w:rPr>
      </w:pPr>
      <w:r w:rsidRPr="009F32C1">
        <w:rPr>
          <w:rFonts w:cs="Arial"/>
        </w:rPr>
        <w:t xml:space="preserve">Na </w:t>
      </w:r>
      <w:r w:rsidRPr="005F00CA">
        <w:rPr>
          <w:rFonts w:cs="Arial"/>
        </w:rPr>
        <w:t>posamezen sklop št</w:t>
      </w:r>
      <w:r w:rsidRPr="009F32C1">
        <w:rPr>
          <w:rFonts w:cs="Arial"/>
        </w:rPr>
        <w:t>. __________</w:t>
      </w:r>
    </w:p>
    <w:p w14:paraId="0E2C45D4" w14:textId="77777777" w:rsidR="00B32DDF" w:rsidRPr="009F32C1" w:rsidRDefault="00B32DDF" w:rsidP="00B32DDF">
      <w:pPr>
        <w:rPr>
          <w:rFonts w:cs="Arial"/>
        </w:rPr>
      </w:pPr>
    </w:p>
    <w:p w14:paraId="537FA12B" w14:textId="77777777" w:rsidR="00B32DDF" w:rsidRPr="009F32C1" w:rsidRDefault="00B32DDF" w:rsidP="00B32DDF">
      <w:pPr>
        <w:rPr>
          <w:rFonts w:cs="Arial"/>
        </w:rPr>
      </w:pPr>
    </w:p>
    <w:p w14:paraId="6256CF94" w14:textId="77777777" w:rsidR="00B32DDF" w:rsidRPr="009F32C1" w:rsidRDefault="00B32DDF" w:rsidP="00B32DDF">
      <w:pPr>
        <w:rPr>
          <w:rFonts w:cs="Arial"/>
          <w:b/>
          <w:bCs/>
        </w:rPr>
      </w:pPr>
      <w:r w:rsidRPr="009F32C1">
        <w:rPr>
          <w:rFonts w:cs="Arial"/>
          <w:b/>
          <w:bCs/>
        </w:rPr>
        <w:t>1. PODATKI O PONUDNIKU (IN PARTNERJIH - v primeru skupne ponudbe)</w:t>
      </w:r>
    </w:p>
    <w:p w14:paraId="37663C41" w14:textId="77777777" w:rsidR="00B32DDF" w:rsidRPr="009F32C1" w:rsidRDefault="00B32DDF" w:rsidP="00B32DDF">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32DDF" w:rsidRPr="009F32C1" w14:paraId="23455D17" w14:textId="77777777" w:rsidTr="00DC38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8225B22" w14:textId="77777777" w:rsidR="00B32DDF" w:rsidRPr="009F32C1" w:rsidRDefault="00B32DDF" w:rsidP="00DC38BF">
            <w:pPr>
              <w:jc w:val="left"/>
              <w:rPr>
                <w:rFonts w:cs="Arial"/>
              </w:rPr>
            </w:pPr>
            <w:r w:rsidRPr="009F32C1">
              <w:rPr>
                <w:rFonts w:cs="Arial"/>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90F192C" w14:textId="77777777" w:rsidR="00B32DDF" w:rsidRPr="009F32C1" w:rsidRDefault="00B32DDF" w:rsidP="00DC38BF">
            <w:pPr>
              <w:rPr>
                <w:rFonts w:cs="Arial"/>
              </w:rPr>
            </w:pPr>
          </w:p>
        </w:tc>
      </w:tr>
      <w:tr w:rsidR="00B32DDF" w:rsidRPr="009F32C1" w14:paraId="2EBC34C8" w14:textId="77777777" w:rsidTr="00DC38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11065C" w14:textId="77777777" w:rsidR="00B32DDF" w:rsidRPr="009F32C1" w:rsidRDefault="00B32DDF" w:rsidP="00DC38BF">
            <w:pPr>
              <w:jc w:val="left"/>
              <w:rPr>
                <w:rFonts w:cs="Arial"/>
              </w:rPr>
            </w:pPr>
            <w:r w:rsidRPr="009F32C1">
              <w:rPr>
                <w:rFonts w:cs="Arial"/>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232DCA72" w14:textId="77777777" w:rsidR="00B32DDF" w:rsidRPr="009F32C1" w:rsidRDefault="00B32DDF" w:rsidP="00DC38BF">
            <w:pPr>
              <w:rPr>
                <w:rFonts w:cs="Arial"/>
              </w:rPr>
            </w:pPr>
          </w:p>
        </w:tc>
      </w:tr>
      <w:tr w:rsidR="00B32DDF" w:rsidRPr="009F32C1" w14:paraId="7EA18CD1" w14:textId="77777777" w:rsidTr="00DC38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541AD6F" w14:textId="77777777" w:rsidR="00B32DDF" w:rsidRPr="009F32C1" w:rsidRDefault="00B32DDF" w:rsidP="00DC38BF">
            <w:pPr>
              <w:jc w:val="left"/>
              <w:rPr>
                <w:rFonts w:cs="Arial"/>
              </w:rPr>
            </w:pPr>
            <w:r w:rsidRPr="009F32C1">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43A72775" w14:textId="77777777" w:rsidR="00B32DDF" w:rsidRPr="009F32C1" w:rsidRDefault="00B32DDF" w:rsidP="00DC38BF">
            <w:pPr>
              <w:rPr>
                <w:rFonts w:cs="Arial"/>
              </w:rPr>
            </w:pPr>
          </w:p>
        </w:tc>
      </w:tr>
      <w:tr w:rsidR="00B32DDF" w:rsidRPr="009F32C1" w14:paraId="0E366CC6" w14:textId="77777777" w:rsidTr="00DC38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A41B8C" w14:textId="77777777" w:rsidR="00B32DDF" w:rsidRPr="009F32C1" w:rsidRDefault="00B32DDF" w:rsidP="00DC38BF">
            <w:pPr>
              <w:jc w:val="left"/>
              <w:rPr>
                <w:rFonts w:cs="Arial"/>
              </w:rPr>
            </w:pPr>
            <w:r w:rsidRPr="009F32C1">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30C199CF" w14:textId="77777777" w:rsidR="00B32DDF" w:rsidRPr="009F32C1" w:rsidRDefault="00B32DDF" w:rsidP="00DC38BF">
            <w:pPr>
              <w:pStyle w:val="Glava"/>
              <w:tabs>
                <w:tab w:val="clear" w:pos="4536"/>
              </w:tabs>
              <w:rPr>
                <w:rFonts w:cs="Arial"/>
              </w:rPr>
            </w:pPr>
          </w:p>
        </w:tc>
      </w:tr>
      <w:tr w:rsidR="00B32DDF" w:rsidRPr="009F32C1" w14:paraId="0438EC22" w14:textId="77777777" w:rsidTr="00DC38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8F7A1D9" w14:textId="77777777" w:rsidR="00B32DDF" w:rsidRPr="009F32C1" w:rsidRDefault="00B32DDF" w:rsidP="00DC38BF">
            <w:pPr>
              <w:jc w:val="left"/>
              <w:rPr>
                <w:rFonts w:cs="Arial"/>
              </w:rPr>
            </w:pPr>
            <w:r w:rsidRPr="009F32C1">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2F08EB55" w14:textId="77777777" w:rsidR="00B32DDF" w:rsidRPr="009F32C1" w:rsidRDefault="00B32DDF" w:rsidP="00DC38BF">
            <w:pPr>
              <w:rPr>
                <w:rFonts w:cs="Arial"/>
              </w:rPr>
            </w:pPr>
          </w:p>
        </w:tc>
      </w:tr>
      <w:tr w:rsidR="00B32DDF" w:rsidRPr="009F32C1" w14:paraId="6BC1AE3D" w14:textId="77777777" w:rsidTr="00DC38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C77612" w14:textId="77777777" w:rsidR="00B32DDF" w:rsidRPr="009F32C1" w:rsidRDefault="00B32DDF" w:rsidP="00DC38BF">
            <w:pPr>
              <w:jc w:val="left"/>
              <w:rPr>
                <w:rFonts w:cs="Arial"/>
              </w:rPr>
            </w:pPr>
            <w:r w:rsidRPr="009F32C1">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7D096056" w14:textId="77777777" w:rsidR="00B32DDF" w:rsidRPr="009F32C1" w:rsidRDefault="00B32DDF" w:rsidP="00DC38BF">
            <w:pPr>
              <w:rPr>
                <w:rFonts w:cs="Arial"/>
              </w:rPr>
            </w:pPr>
          </w:p>
        </w:tc>
      </w:tr>
      <w:tr w:rsidR="00B32DDF" w:rsidRPr="009F32C1" w14:paraId="1B435352" w14:textId="77777777" w:rsidTr="00DC38BF">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004642B0" w14:textId="77777777" w:rsidR="00B32DDF" w:rsidRPr="009F32C1" w:rsidRDefault="00B32DDF" w:rsidP="00DC38BF">
            <w:pPr>
              <w:jc w:val="left"/>
              <w:rPr>
                <w:rFonts w:cs="Arial"/>
              </w:rPr>
            </w:pPr>
            <w:r>
              <w:rPr>
                <w:rFonts w:cs="Arial"/>
              </w:rPr>
              <w:t>KONTAKTNA OSEBA (ime in priimek, kontakt):</w:t>
            </w:r>
          </w:p>
        </w:tc>
        <w:tc>
          <w:tcPr>
            <w:tcW w:w="5578" w:type="dxa"/>
            <w:tcBorders>
              <w:top w:val="single" w:sz="4" w:space="0" w:color="auto"/>
              <w:left w:val="single" w:sz="4" w:space="0" w:color="auto"/>
              <w:bottom w:val="single" w:sz="4" w:space="0" w:color="auto"/>
              <w:right w:val="single" w:sz="4" w:space="0" w:color="auto"/>
            </w:tcBorders>
            <w:vAlign w:val="center"/>
          </w:tcPr>
          <w:p w14:paraId="22791C67" w14:textId="77777777" w:rsidR="00B32DDF" w:rsidRPr="009F32C1" w:rsidRDefault="00B32DDF" w:rsidP="00DC38BF">
            <w:pPr>
              <w:rPr>
                <w:rFonts w:cs="Arial"/>
              </w:rPr>
            </w:pPr>
          </w:p>
        </w:tc>
      </w:tr>
      <w:tr w:rsidR="00B32DDF" w:rsidRPr="009F32C1" w14:paraId="2E45950C" w14:textId="77777777" w:rsidTr="00DC38BF">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00E01FA0" w14:textId="77777777" w:rsidR="00B32DDF" w:rsidRDefault="00B32DDF" w:rsidP="00DC38BF">
            <w:pPr>
              <w:jc w:val="left"/>
              <w:rPr>
                <w:rFonts w:cs="Arial"/>
              </w:rPr>
            </w:pPr>
            <w:r>
              <w:rPr>
                <w:rFonts w:cs="Arial"/>
              </w:rPr>
              <w:t>SKRBNIK POGODBE (ime in priimek, kontakt):</w:t>
            </w:r>
          </w:p>
        </w:tc>
        <w:tc>
          <w:tcPr>
            <w:tcW w:w="5578" w:type="dxa"/>
            <w:tcBorders>
              <w:top w:val="single" w:sz="4" w:space="0" w:color="auto"/>
              <w:left w:val="single" w:sz="4" w:space="0" w:color="auto"/>
              <w:bottom w:val="single" w:sz="4" w:space="0" w:color="auto"/>
              <w:right w:val="single" w:sz="4" w:space="0" w:color="auto"/>
            </w:tcBorders>
            <w:vAlign w:val="center"/>
          </w:tcPr>
          <w:p w14:paraId="3129DE65" w14:textId="77777777" w:rsidR="00B32DDF" w:rsidRPr="009F32C1" w:rsidRDefault="00B32DDF" w:rsidP="00DC38BF">
            <w:pPr>
              <w:rPr>
                <w:rFonts w:cs="Arial"/>
              </w:rPr>
            </w:pPr>
          </w:p>
        </w:tc>
      </w:tr>
      <w:tr w:rsidR="00B32DDF" w:rsidRPr="009F32C1" w14:paraId="482BC203" w14:textId="77777777" w:rsidTr="00DC38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73AFDC" w14:textId="77777777" w:rsidR="00B32DDF" w:rsidRPr="009F32C1" w:rsidRDefault="00B32DDF" w:rsidP="00DC38BF">
            <w:pPr>
              <w:jc w:val="left"/>
              <w:rPr>
                <w:rFonts w:cs="Arial"/>
              </w:rPr>
            </w:pPr>
            <w:r w:rsidRPr="009F32C1">
              <w:rPr>
                <w:rFonts w:cs="Arial"/>
              </w:rPr>
              <w:lastRenderedPageBreak/>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772E597B" w14:textId="77777777" w:rsidR="00B32DDF" w:rsidRPr="009F32C1" w:rsidRDefault="00B32DDF" w:rsidP="00DC38BF">
            <w:pPr>
              <w:rPr>
                <w:rFonts w:cs="Arial"/>
              </w:rPr>
            </w:pPr>
          </w:p>
        </w:tc>
      </w:tr>
      <w:tr w:rsidR="00B32DDF" w:rsidRPr="009F32C1" w14:paraId="124365C0" w14:textId="77777777" w:rsidTr="00DC38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BED085" w14:textId="77777777" w:rsidR="00B32DDF" w:rsidRPr="009F32C1" w:rsidRDefault="00B32DDF" w:rsidP="00DC38BF">
            <w:pPr>
              <w:jc w:val="left"/>
              <w:rPr>
                <w:rFonts w:cs="Arial"/>
              </w:rPr>
            </w:pPr>
            <w:r w:rsidRPr="009F32C1">
              <w:rPr>
                <w:rFonts w:cs="Arial"/>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20525995" w14:textId="77777777" w:rsidR="00B32DDF" w:rsidRPr="009F32C1" w:rsidRDefault="00B32DDF" w:rsidP="00DC38BF">
            <w:pPr>
              <w:rPr>
                <w:rFonts w:cs="Arial"/>
              </w:rPr>
            </w:pPr>
          </w:p>
        </w:tc>
      </w:tr>
      <w:tr w:rsidR="00B32DDF" w:rsidRPr="009F32C1" w14:paraId="7BF65B5D" w14:textId="77777777" w:rsidTr="00DC38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A32834" w14:textId="77777777" w:rsidR="00B32DDF" w:rsidRPr="009F32C1" w:rsidRDefault="00B32DDF" w:rsidP="00DC38BF">
            <w:pPr>
              <w:jc w:val="left"/>
              <w:rPr>
                <w:rFonts w:cs="Arial"/>
              </w:rPr>
            </w:pPr>
            <w:r w:rsidRPr="009F32C1">
              <w:rPr>
                <w:rFonts w:cs="Arial"/>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144A283D" w14:textId="77777777" w:rsidR="00B32DDF" w:rsidRPr="009F32C1" w:rsidRDefault="00B32DDF" w:rsidP="00DC38BF">
            <w:pPr>
              <w:rPr>
                <w:rStyle w:val="Sprotnaopomba-sklic"/>
                <w:rFonts w:eastAsia="Calibri" w:cs="Times New Roman"/>
                <w:color w:val="FFFFFF"/>
              </w:rPr>
            </w:pPr>
            <w:r w:rsidRPr="009F32C1">
              <w:t>DA                    NE</w:t>
            </w:r>
          </w:p>
        </w:tc>
      </w:tr>
    </w:tbl>
    <w:p w14:paraId="351BE942" w14:textId="77777777" w:rsidR="00B32DDF" w:rsidRPr="009F32C1" w:rsidRDefault="00B32DDF" w:rsidP="00B32DDF">
      <w:pPr>
        <w:rPr>
          <w:rFonts w:cs="Arial"/>
          <w:color w:val="auto"/>
          <w:lang w:eastAsia="en-US"/>
        </w:rPr>
      </w:pPr>
    </w:p>
    <w:p w14:paraId="0AD0672A" w14:textId="77777777" w:rsidR="00B32DDF" w:rsidRPr="009F32C1" w:rsidRDefault="00B32DDF" w:rsidP="00B32DDF">
      <w:pPr>
        <w:rPr>
          <w:rFonts w:cs="Arial"/>
        </w:rPr>
      </w:pPr>
    </w:p>
    <w:p w14:paraId="78127618" w14:textId="77777777" w:rsidR="00B32DDF" w:rsidRPr="009F32C1" w:rsidRDefault="00B32DDF" w:rsidP="00B32DDF">
      <w:pPr>
        <w:rPr>
          <w:rFonts w:cs="Arial"/>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B32DDF" w:rsidRPr="009F32C1" w14:paraId="795B5ED3" w14:textId="77777777" w:rsidTr="00DC38BF">
        <w:tc>
          <w:tcPr>
            <w:tcW w:w="3430" w:type="dxa"/>
            <w:hideMark/>
          </w:tcPr>
          <w:p w14:paraId="77496DA0" w14:textId="77777777" w:rsidR="00B32DDF" w:rsidRPr="009F32C1" w:rsidRDefault="00B32DDF" w:rsidP="00DC38BF">
            <w:pPr>
              <w:jc w:val="center"/>
              <w:rPr>
                <w:rFonts w:cs="Arial"/>
              </w:rPr>
            </w:pPr>
            <w:r w:rsidRPr="009F32C1">
              <w:rPr>
                <w:rFonts w:cs="Arial"/>
              </w:rPr>
              <w:t>Datum in kraj:</w:t>
            </w:r>
          </w:p>
        </w:tc>
        <w:tc>
          <w:tcPr>
            <w:tcW w:w="2067" w:type="dxa"/>
          </w:tcPr>
          <w:p w14:paraId="56FF9D84" w14:textId="77777777" w:rsidR="00B32DDF" w:rsidRPr="009F32C1" w:rsidRDefault="00B32DDF" w:rsidP="00DC38BF">
            <w:pPr>
              <w:jc w:val="center"/>
              <w:rPr>
                <w:rFonts w:cs="Arial"/>
              </w:rPr>
            </w:pPr>
          </w:p>
        </w:tc>
        <w:tc>
          <w:tcPr>
            <w:tcW w:w="3573" w:type="dxa"/>
            <w:hideMark/>
          </w:tcPr>
          <w:p w14:paraId="274ABDAD" w14:textId="77777777" w:rsidR="00B32DDF" w:rsidRPr="009F32C1" w:rsidRDefault="00B32DDF" w:rsidP="00DC38BF">
            <w:pPr>
              <w:jc w:val="center"/>
              <w:rPr>
                <w:rFonts w:cs="Arial"/>
              </w:rPr>
            </w:pPr>
            <w:r w:rsidRPr="009F32C1">
              <w:rPr>
                <w:rFonts w:cs="Arial"/>
              </w:rPr>
              <w:t>Podpis odgovorne osebe:</w:t>
            </w:r>
          </w:p>
        </w:tc>
      </w:tr>
      <w:tr w:rsidR="00B32DDF" w:rsidRPr="009F32C1" w14:paraId="5D86EE0D" w14:textId="77777777" w:rsidTr="00DC38BF">
        <w:tc>
          <w:tcPr>
            <w:tcW w:w="3430" w:type="dxa"/>
            <w:tcBorders>
              <w:top w:val="nil"/>
              <w:left w:val="nil"/>
              <w:bottom w:val="single" w:sz="4" w:space="0" w:color="auto"/>
              <w:right w:val="nil"/>
            </w:tcBorders>
          </w:tcPr>
          <w:p w14:paraId="4151C1B5" w14:textId="77777777" w:rsidR="00B32DDF" w:rsidRPr="009F32C1" w:rsidRDefault="00B32DDF" w:rsidP="00DC38BF">
            <w:pPr>
              <w:jc w:val="center"/>
              <w:rPr>
                <w:rFonts w:cs="Arial"/>
              </w:rPr>
            </w:pPr>
          </w:p>
          <w:p w14:paraId="78811CBC" w14:textId="77777777" w:rsidR="00B32DDF" w:rsidRPr="009F32C1" w:rsidRDefault="00B32DDF" w:rsidP="00DC38BF">
            <w:pPr>
              <w:jc w:val="center"/>
              <w:rPr>
                <w:rFonts w:cs="Arial"/>
              </w:rPr>
            </w:pPr>
          </w:p>
        </w:tc>
        <w:tc>
          <w:tcPr>
            <w:tcW w:w="2067" w:type="dxa"/>
          </w:tcPr>
          <w:p w14:paraId="0C384C4A" w14:textId="77777777" w:rsidR="00B32DDF" w:rsidRPr="009F32C1" w:rsidRDefault="00B32DDF" w:rsidP="00DC38BF">
            <w:pPr>
              <w:rPr>
                <w:rFonts w:cs="Times New Roman"/>
                <w:color w:val="FFFFFF"/>
              </w:rPr>
            </w:pPr>
          </w:p>
          <w:p w14:paraId="66D36D40" w14:textId="77777777" w:rsidR="00B32DDF" w:rsidRPr="009F32C1" w:rsidRDefault="00B32DDF" w:rsidP="00DC38BF">
            <w:pPr>
              <w:rPr>
                <w:rFonts w:cs="Arial"/>
              </w:rPr>
            </w:pPr>
            <w:r w:rsidRPr="009F32C1">
              <w:rPr>
                <w:rStyle w:val="Sprotnaopomba-sklic"/>
                <w:rFonts w:eastAsia="Calibri"/>
                <w:color w:val="FFFFFF"/>
              </w:rPr>
              <w:footnoteReference w:id="1"/>
            </w:r>
          </w:p>
        </w:tc>
        <w:tc>
          <w:tcPr>
            <w:tcW w:w="3573" w:type="dxa"/>
            <w:tcBorders>
              <w:top w:val="nil"/>
              <w:left w:val="nil"/>
              <w:bottom w:val="single" w:sz="4" w:space="0" w:color="auto"/>
              <w:right w:val="nil"/>
            </w:tcBorders>
          </w:tcPr>
          <w:p w14:paraId="58131D32" w14:textId="77777777" w:rsidR="00B32DDF" w:rsidRPr="009F32C1" w:rsidRDefault="00B32DDF" w:rsidP="00DC38BF">
            <w:pPr>
              <w:jc w:val="center"/>
              <w:rPr>
                <w:rFonts w:cs="Arial"/>
              </w:rPr>
            </w:pPr>
          </w:p>
          <w:p w14:paraId="7053E50C" w14:textId="77777777" w:rsidR="00B32DDF" w:rsidRPr="009F32C1" w:rsidRDefault="00B32DDF" w:rsidP="00DC38BF">
            <w:pPr>
              <w:jc w:val="center"/>
              <w:rPr>
                <w:rFonts w:cs="Arial"/>
              </w:rPr>
            </w:pPr>
          </w:p>
        </w:tc>
      </w:tr>
    </w:tbl>
    <w:p w14:paraId="1C6749C2" w14:textId="77777777" w:rsidR="00B32DDF" w:rsidRPr="009F32C1" w:rsidRDefault="00B32DDF" w:rsidP="00B32DDF">
      <w:pPr>
        <w:rPr>
          <w:rFonts w:cs="Times New Roman"/>
          <w:color w:val="FFFFFF"/>
          <w:lang w:eastAsia="en-US"/>
        </w:rPr>
      </w:pPr>
    </w:p>
    <w:p w14:paraId="41855392" w14:textId="77777777" w:rsidR="00B32DDF" w:rsidRPr="009F32C1" w:rsidRDefault="00B32DDF" w:rsidP="00B32DDF">
      <w:pPr>
        <w:widowControl w:val="0"/>
        <w:tabs>
          <w:tab w:val="left" w:pos="90"/>
          <w:tab w:val="left" w:pos="964"/>
        </w:tabs>
        <w:autoSpaceDE w:val="0"/>
        <w:autoSpaceDN w:val="0"/>
        <w:adjustRightInd w:val="0"/>
      </w:pPr>
      <w:r w:rsidRPr="009F32C1">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B32DDF" w:rsidRPr="009F32C1" w14:paraId="69801BE0" w14:textId="77777777" w:rsidTr="00DC38BF">
        <w:tc>
          <w:tcPr>
            <w:tcW w:w="1559" w:type="dxa"/>
            <w:tcBorders>
              <w:top w:val="single" w:sz="4" w:space="0" w:color="000000"/>
              <w:left w:val="single" w:sz="4" w:space="0" w:color="000000"/>
              <w:bottom w:val="single" w:sz="4" w:space="0" w:color="000000"/>
              <w:right w:val="single" w:sz="4" w:space="0" w:color="000000"/>
            </w:tcBorders>
            <w:vAlign w:val="center"/>
            <w:hideMark/>
          </w:tcPr>
          <w:p w14:paraId="32E3D571" w14:textId="77777777" w:rsidR="00B32DDF" w:rsidRPr="009F32C1" w:rsidRDefault="00B32DDF" w:rsidP="00DC38BF">
            <w:pPr>
              <w:rPr>
                <w:b/>
                <w:color w:val="auto"/>
                <w:lang w:eastAsia="en-US"/>
              </w:rPr>
            </w:pPr>
            <w:r w:rsidRPr="009F32C1">
              <w:rPr>
                <w:b/>
              </w:rPr>
              <w:lastRenderedPageBreak/>
              <w:t>Obrazec št. 2</w:t>
            </w:r>
          </w:p>
        </w:tc>
      </w:tr>
    </w:tbl>
    <w:p w14:paraId="72BA59AE" w14:textId="77777777" w:rsidR="00B32DDF" w:rsidRPr="009F32C1" w:rsidRDefault="00B32DDF" w:rsidP="00B32DDF">
      <w:pPr>
        <w:rPr>
          <w:rFonts w:cs="Arial"/>
          <w:lang w:eastAsia="en-US"/>
        </w:rPr>
      </w:pPr>
    </w:p>
    <w:p w14:paraId="720F6B55" w14:textId="77777777" w:rsidR="00B32DDF" w:rsidRPr="009F32C1" w:rsidRDefault="00B32DDF" w:rsidP="00B32DDF">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7890"/>
      </w:tblGrid>
      <w:tr w:rsidR="00B32DDF" w:rsidRPr="009F32C1" w14:paraId="7E9B013A" w14:textId="77777777" w:rsidTr="00DC38BF">
        <w:tc>
          <w:tcPr>
            <w:tcW w:w="1106" w:type="dxa"/>
            <w:hideMark/>
          </w:tcPr>
          <w:p w14:paraId="54959749" w14:textId="77777777" w:rsidR="00B32DDF" w:rsidRPr="009F32C1" w:rsidRDefault="00B32DDF" w:rsidP="00DC38BF">
            <w:pPr>
              <w:rPr>
                <w:color w:val="auto"/>
              </w:rPr>
            </w:pPr>
            <w:r w:rsidRPr="009F32C1">
              <w:t>Ponudnik:</w:t>
            </w:r>
          </w:p>
        </w:tc>
        <w:tc>
          <w:tcPr>
            <w:tcW w:w="8109" w:type="dxa"/>
            <w:tcBorders>
              <w:top w:val="nil"/>
              <w:left w:val="nil"/>
              <w:bottom w:val="single" w:sz="4" w:space="0" w:color="auto"/>
              <w:right w:val="nil"/>
            </w:tcBorders>
          </w:tcPr>
          <w:p w14:paraId="09D9ABA8" w14:textId="77777777" w:rsidR="00B32DDF" w:rsidRPr="009F32C1" w:rsidRDefault="00B32DDF" w:rsidP="00DC38BF">
            <w:pPr>
              <w:widowControl w:val="0"/>
              <w:tabs>
                <w:tab w:val="left" w:pos="90"/>
                <w:tab w:val="left" w:pos="964"/>
              </w:tabs>
              <w:autoSpaceDE w:val="0"/>
              <w:autoSpaceDN w:val="0"/>
              <w:adjustRightInd w:val="0"/>
            </w:pPr>
          </w:p>
        </w:tc>
      </w:tr>
    </w:tbl>
    <w:p w14:paraId="1B8B0CED" w14:textId="77777777" w:rsidR="00B32DDF" w:rsidRPr="009F32C1" w:rsidRDefault="00B32DDF" w:rsidP="00B32DDF">
      <w:pPr>
        <w:widowControl w:val="0"/>
        <w:tabs>
          <w:tab w:val="left" w:pos="90"/>
          <w:tab w:val="left" w:pos="964"/>
        </w:tabs>
        <w:autoSpaceDE w:val="0"/>
        <w:autoSpaceDN w:val="0"/>
        <w:adjustRightInd w:val="0"/>
      </w:pPr>
    </w:p>
    <w:p w14:paraId="407BA781" w14:textId="77777777" w:rsidR="00B32DDF" w:rsidRPr="009F32C1" w:rsidRDefault="00B32DDF" w:rsidP="00B32DDF">
      <w:pPr>
        <w:widowControl w:val="0"/>
        <w:tabs>
          <w:tab w:val="left" w:pos="90"/>
          <w:tab w:val="left" w:pos="964"/>
        </w:tabs>
        <w:autoSpaceDE w:val="0"/>
        <w:autoSpaceDN w:val="0"/>
        <w:adjustRightInd w:val="0"/>
      </w:pPr>
    </w:p>
    <w:p w14:paraId="62D5DDAC" w14:textId="77777777" w:rsidR="00B32DDF" w:rsidRPr="009F32C1" w:rsidRDefault="00B32DDF" w:rsidP="00B32DDF">
      <w:pPr>
        <w:widowControl w:val="0"/>
        <w:tabs>
          <w:tab w:val="left" w:pos="90"/>
          <w:tab w:val="left" w:pos="964"/>
        </w:tabs>
        <w:autoSpaceDE w:val="0"/>
        <w:autoSpaceDN w:val="0"/>
        <w:adjustRightInd w:val="0"/>
      </w:pPr>
    </w:p>
    <w:p w14:paraId="41A5F935" w14:textId="77777777" w:rsidR="00B32DDF" w:rsidRPr="009F32C1" w:rsidRDefault="00B32DDF" w:rsidP="00B32DDF">
      <w:pPr>
        <w:pStyle w:val="Telobesedila"/>
        <w:jc w:val="center"/>
        <w:rPr>
          <w:rFonts w:ascii="Titillium Web" w:hAnsi="Titillium Web"/>
          <w:b/>
          <w:sz w:val="22"/>
          <w:szCs w:val="22"/>
        </w:rPr>
      </w:pPr>
      <w:r w:rsidRPr="009F32C1">
        <w:rPr>
          <w:rFonts w:ascii="Titillium Web" w:hAnsi="Titillium Web"/>
          <w:b/>
          <w:sz w:val="22"/>
          <w:szCs w:val="22"/>
        </w:rPr>
        <w:t>POVZETEK PREDRAČUNA (REKAPITULACIJA)</w:t>
      </w:r>
    </w:p>
    <w:p w14:paraId="17564B69" w14:textId="77777777" w:rsidR="00B32DDF" w:rsidRPr="009F32C1" w:rsidRDefault="00B32DDF" w:rsidP="00B32DDF">
      <w:pPr>
        <w:widowControl w:val="0"/>
        <w:tabs>
          <w:tab w:val="left" w:pos="90"/>
          <w:tab w:val="left" w:pos="964"/>
        </w:tabs>
        <w:autoSpaceDE w:val="0"/>
        <w:autoSpaceDN w:val="0"/>
        <w:adjustRightInd w:val="0"/>
      </w:pPr>
    </w:p>
    <w:p w14:paraId="6497B6DC" w14:textId="77777777" w:rsidR="00B32DDF" w:rsidRPr="009F32C1" w:rsidRDefault="00B32DDF" w:rsidP="00B32DDF">
      <w:pPr>
        <w:widowControl w:val="0"/>
        <w:tabs>
          <w:tab w:val="left" w:pos="90"/>
          <w:tab w:val="left" w:pos="964"/>
        </w:tabs>
        <w:autoSpaceDE w:val="0"/>
        <w:autoSpaceDN w:val="0"/>
        <w:adjustRightInd w:val="0"/>
      </w:pPr>
    </w:p>
    <w:p w14:paraId="2B4F0D36" w14:textId="77777777" w:rsidR="00B32DDF" w:rsidRPr="009F32C1" w:rsidRDefault="00B32DDF" w:rsidP="00B32DDF">
      <w:pPr>
        <w:widowControl w:val="0"/>
        <w:tabs>
          <w:tab w:val="left" w:pos="90"/>
          <w:tab w:val="left" w:pos="964"/>
        </w:tabs>
        <w:autoSpaceDE w:val="0"/>
        <w:autoSpaceDN w:val="0"/>
        <w:adjustRightInd w:val="0"/>
      </w:pPr>
      <w:r w:rsidRPr="009F32C1">
        <w:t>Ponudba se nanaša (ustrezno obkrožiti in/oz. izpolniti!):</w:t>
      </w:r>
    </w:p>
    <w:p w14:paraId="12BA8AB1" w14:textId="77777777" w:rsidR="00B32DDF" w:rsidRPr="009F32C1" w:rsidRDefault="00B32DDF" w:rsidP="00B32DDF">
      <w:pPr>
        <w:widowControl w:val="0"/>
        <w:tabs>
          <w:tab w:val="left" w:pos="90"/>
          <w:tab w:val="left" w:pos="964"/>
        </w:tabs>
        <w:autoSpaceDE w:val="0"/>
        <w:autoSpaceDN w:val="0"/>
        <w:adjustRightInd w:val="0"/>
      </w:pPr>
    </w:p>
    <w:p w14:paraId="19675303" w14:textId="77777777" w:rsidR="00B32DDF" w:rsidRPr="009F32C1" w:rsidRDefault="00B32DDF" w:rsidP="00B32DDF">
      <w:pPr>
        <w:widowControl w:val="0"/>
        <w:numPr>
          <w:ilvl w:val="0"/>
          <w:numId w:val="13"/>
        </w:numPr>
        <w:autoSpaceDE w:val="0"/>
        <w:autoSpaceDN w:val="0"/>
        <w:adjustRightInd w:val="0"/>
        <w:spacing w:line="240" w:lineRule="auto"/>
        <w:ind w:left="568" w:hanging="284"/>
      </w:pPr>
      <w:r w:rsidRPr="009F32C1">
        <w:t>Na celotno javno naročilo;</w:t>
      </w:r>
    </w:p>
    <w:p w14:paraId="2BE86219" w14:textId="77777777" w:rsidR="00B32DDF" w:rsidRPr="009F32C1" w:rsidRDefault="00B32DDF" w:rsidP="00B32DDF">
      <w:pPr>
        <w:widowControl w:val="0"/>
        <w:numPr>
          <w:ilvl w:val="0"/>
          <w:numId w:val="13"/>
        </w:numPr>
        <w:autoSpaceDE w:val="0"/>
        <w:autoSpaceDN w:val="0"/>
        <w:adjustRightInd w:val="0"/>
        <w:spacing w:line="240" w:lineRule="auto"/>
        <w:ind w:left="568" w:hanging="284"/>
      </w:pPr>
      <w:r w:rsidRPr="009F32C1">
        <w:t xml:space="preserve">Na </w:t>
      </w:r>
      <w:r w:rsidRPr="005F00CA">
        <w:t>posamezen sklop</w:t>
      </w:r>
      <w:r w:rsidRPr="009F32C1">
        <w:t xml:space="preserve"> št. __________</w:t>
      </w:r>
    </w:p>
    <w:p w14:paraId="0D0821EA" w14:textId="77777777" w:rsidR="00B32DDF" w:rsidRPr="009F32C1" w:rsidRDefault="00B32DDF" w:rsidP="00B32DDF">
      <w:pPr>
        <w:widowControl w:val="0"/>
        <w:tabs>
          <w:tab w:val="left" w:pos="90"/>
          <w:tab w:val="left" w:pos="964"/>
        </w:tabs>
        <w:autoSpaceDE w:val="0"/>
        <w:autoSpaceDN w:val="0"/>
        <w:adjustRightInd w:val="0"/>
      </w:pPr>
    </w:p>
    <w:p w14:paraId="0C09D6C4" w14:textId="77777777" w:rsidR="00B32DDF" w:rsidRPr="009F32C1" w:rsidRDefault="00B32DDF" w:rsidP="00B32DDF">
      <w:pPr>
        <w:rPr>
          <w:color w:val="auto"/>
        </w:rPr>
      </w:pPr>
      <w:r w:rsidRPr="009F32C1">
        <w:t>Ponudbena cena v EUR (v ceni so zajeti vsi stroški, popusti, rabati, cena je fiksna).</w:t>
      </w:r>
    </w:p>
    <w:p w14:paraId="7080DEFD" w14:textId="77777777" w:rsidR="00B32DDF" w:rsidRPr="009F32C1" w:rsidRDefault="00B32DDF" w:rsidP="00B32DDF"/>
    <w:p w14:paraId="1AF77C2F" w14:textId="77777777" w:rsidR="00B32DDF" w:rsidRPr="00807F05" w:rsidRDefault="00B32DDF" w:rsidP="00B32DDF">
      <w:pPr>
        <w:rPr>
          <w:b/>
        </w:rPr>
      </w:pPr>
      <w:r w:rsidRPr="00807F05">
        <w:rPr>
          <w:b/>
        </w:rPr>
        <w:t>Sklop 1 – neosvetljena optična vlakna in internet</w:t>
      </w:r>
    </w:p>
    <w:p w14:paraId="2363DCAF" w14:textId="77777777" w:rsidR="00B32DDF" w:rsidRPr="00807F05" w:rsidRDefault="00B32DDF" w:rsidP="00B32DD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B32DDF" w:rsidRPr="00807F05" w14:paraId="6A7BC81E" w14:textId="77777777" w:rsidTr="00DC38BF">
        <w:tc>
          <w:tcPr>
            <w:tcW w:w="9102" w:type="dxa"/>
            <w:gridSpan w:val="2"/>
            <w:tcBorders>
              <w:top w:val="single" w:sz="4" w:space="0" w:color="auto"/>
              <w:left w:val="single" w:sz="4" w:space="0" w:color="auto"/>
              <w:bottom w:val="single" w:sz="4" w:space="0" w:color="auto"/>
              <w:right w:val="single" w:sz="4" w:space="0" w:color="auto"/>
            </w:tcBorders>
            <w:hideMark/>
          </w:tcPr>
          <w:p w14:paraId="4915F599" w14:textId="77777777" w:rsidR="00B32DDF" w:rsidRPr="00807F05" w:rsidRDefault="00B32DDF" w:rsidP="00DC38BF">
            <w:pPr>
              <w:jc w:val="center"/>
              <w:rPr>
                <w:b/>
                <w:bCs/>
                <w:sz w:val="24"/>
                <w:szCs w:val="24"/>
              </w:rPr>
            </w:pPr>
            <w:bookmarkStart w:id="2" w:name="_Hlk120283160"/>
            <w:r w:rsidRPr="00807F05">
              <w:rPr>
                <w:b/>
                <w:bCs/>
                <w:sz w:val="24"/>
                <w:szCs w:val="24"/>
              </w:rPr>
              <w:t>Javni holding Maribor d.o.o.</w:t>
            </w:r>
          </w:p>
        </w:tc>
      </w:tr>
      <w:tr w:rsidR="00B32DDF" w:rsidRPr="00807F05" w14:paraId="52FF44E6"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29B9296D" w14:textId="77777777" w:rsidR="00B32DDF" w:rsidRPr="00807F05" w:rsidRDefault="00B32DDF" w:rsidP="00DC38B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3F76FE1C" w14:textId="77777777" w:rsidR="00B32DDF" w:rsidRPr="00807F05" w:rsidRDefault="00B32DDF" w:rsidP="00DC38BF">
            <w:pPr>
              <w:jc w:val="center"/>
              <w:rPr>
                <w:sz w:val="24"/>
                <w:szCs w:val="24"/>
              </w:rPr>
            </w:pPr>
          </w:p>
        </w:tc>
      </w:tr>
      <w:tr w:rsidR="00B32DDF" w:rsidRPr="00807F05" w14:paraId="688A5A2C"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26030565" w14:textId="77777777" w:rsidR="00B32DDF" w:rsidRPr="00807F05" w:rsidRDefault="00B32DDF" w:rsidP="00DC38B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5CF2C55D" w14:textId="77777777" w:rsidR="00B32DDF" w:rsidRPr="00807F05" w:rsidRDefault="00B32DDF" w:rsidP="00DC38BF">
            <w:pPr>
              <w:jc w:val="center"/>
              <w:rPr>
                <w:sz w:val="24"/>
                <w:szCs w:val="24"/>
              </w:rPr>
            </w:pPr>
          </w:p>
        </w:tc>
      </w:tr>
      <w:tr w:rsidR="00B32DDF" w:rsidRPr="00807F05" w14:paraId="15C41F83"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1EB23E93" w14:textId="77777777" w:rsidR="00B32DDF" w:rsidRPr="00807F05" w:rsidRDefault="00B32DDF" w:rsidP="00DC38B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37175928" w14:textId="77777777" w:rsidR="00B32DDF" w:rsidRPr="00807F05" w:rsidRDefault="00B32DDF" w:rsidP="00DC38BF">
            <w:pPr>
              <w:jc w:val="center"/>
              <w:rPr>
                <w:sz w:val="24"/>
                <w:szCs w:val="24"/>
              </w:rPr>
            </w:pPr>
          </w:p>
        </w:tc>
      </w:tr>
      <w:bookmarkEnd w:id="2"/>
    </w:tbl>
    <w:p w14:paraId="1FF99F1C" w14:textId="77777777" w:rsidR="00B32DDF" w:rsidRPr="00807F05" w:rsidRDefault="00B32DDF" w:rsidP="00B32DD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B32DDF" w:rsidRPr="00807F05" w14:paraId="7D9B60F1" w14:textId="77777777" w:rsidTr="00DC38BF">
        <w:tc>
          <w:tcPr>
            <w:tcW w:w="9102" w:type="dxa"/>
            <w:gridSpan w:val="2"/>
            <w:tcBorders>
              <w:top w:val="single" w:sz="4" w:space="0" w:color="auto"/>
              <w:left w:val="single" w:sz="4" w:space="0" w:color="auto"/>
              <w:bottom w:val="single" w:sz="4" w:space="0" w:color="auto"/>
              <w:right w:val="single" w:sz="4" w:space="0" w:color="auto"/>
            </w:tcBorders>
            <w:hideMark/>
          </w:tcPr>
          <w:p w14:paraId="4659C9B1" w14:textId="77777777" w:rsidR="00B32DDF" w:rsidRPr="00807F05" w:rsidRDefault="00B32DDF" w:rsidP="00DC38BF">
            <w:pPr>
              <w:jc w:val="center"/>
              <w:rPr>
                <w:b/>
                <w:bCs/>
                <w:sz w:val="24"/>
                <w:szCs w:val="24"/>
              </w:rPr>
            </w:pPr>
            <w:r>
              <w:rPr>
                <w:b/>
                <w:bCs/>
                <w:sz w:val="24"/>
                <w:szCs w:val="24"/>
              </w:rPr>
              <w:t>Energetika</w:t>
            </w:r>
            <w:r w:rsidRPr="00807F05">
              <w:rPr>
                <w:b/>
                <w:bCs/>
                <w:sz w:val="24"/>
                <w:szCs w:val="24"/>
              </w:rPr>
              <w:t xml:space="preserve"> Maribor d.o.o.</w:t>
            </w:r>
          </w:p>
        </w:tc>
      </w:tr>
      <w:tr w:rsidR="00B32DDF" w:rsidRPr="00807F05" w14:paraId="053A89B2"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4CE2EEFE" w14:textId="77777777" w:rsidR="00B32DDF" w:rsidRPr="00807F05" w:rsidRDefault="00B32DDF" w:rsidP="00DC38B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38F7606A" w14:textId="77777777" w:rsidR="00B32DDF" w:rsidRPr="00807F05" w:rsidRDefault="00B32DDF" w:rsidP="00DC38BF">
            <w:pPr>
              <w:jc w:val="center"/>
              <w:rPr>
                <w:sz w:val="24"/>
                <w:szCs w:val="24"/>
              </w:rPr>
            </w:pPr>
          </w:p>
        </w:tc>
      </w:tr>
      <w:tr w:rsidR="00B32DDF" w:rsidRPr="00807F05" w14:paraId="0E98CEDA"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31C11435" w14:textId="77777777" w:rsidR="00B32DDF" w:rsidRPr="00807F05" w:rsidRDefault="00B32DDF" w:rsidP="00DC38B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573104FA" w14:textId="77777777" w:rsidR="00B32DDF" w:rsidRPr="00807F05" w:rsidRDefault="00B32DDF" w:rsidP="00DC38BF">
            <w:pPr>
              <w:jc w:val="center"/>
              <w:rPr>
                <w:sz w:val="24"/>
                <w:szCs w:val="24"/>
              </w:rPr>
            </w:pPr>
          </w:p>
        </w:tc>
      </w:tr>
      <w:tr w:rsidR="00B32DDF" w:rsidRPr="00807F05" w14:paraId="3CA2B67A"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1744477B" w14:textId="77777777" w:rsidR="00B32DDF" w:rsidRPr="00807F05" w:rsidRDefault="00B32DDF" w:rsidP="00DC38B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3176FBB2" w14:textId="77777777" w:rsidR="00B32DDF" w:rsidRPr="00807F05" w:rsidRDefault="00B32DDF" w:rsidP="00DC38BF">
            <w:pPr>
              <w:jc w:val="center"/>
              <w:rPr>
                <w:sz w:val="24"/>
                <w:szCs w:val="24"/>
              </w:rPr>
            </w:pPr>
          </w:p>
        </w:tc>
      </w:tr>
    </w:tbl>
    <w:p w14:paraId="493F45DB" w14:textId="77777777" w:rsidR="00B32DDF" w:rsidRPr="009F32C1" w:rsidRDefault="00B32DDF" w:rsidP="00B32DD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B32DDF" w:rsidRPr="00807F05" w14:paraId="735AA1C1" w14:textId="77777777" w:rsidTr="00DC38BF">
        <w:tc>
          <w:tcPr>
            <w:tcW w:w="9102" w:type="dxa"/>
            <w:gridSpan w:val="2"/>
            <w:tcBorders>
              <w:top w:val="single" w:sz="4" w:space="0" w:color="auto"/>
              <w:left w:val="single" w:sz="4" w:space="0" w:color="auto"/>
              <w:bottom w:val="single" w:sz="4" w:space="0" w:color="auto"/>
              <w:right w:val="single" w:sz="4" w:space="0" w:color="auto"/>
            </w:tcBorders>
            <w:hideMark/>
          </w:tcPr>
          <w:p w14:paraId="1B67ACBD" w14:textId="77777777" w:rsidR="00B32DDF" w:rsidRPr="00807F05" w:rsidRDefault="00B32DDF" w:rsidP="00DC38BF">
            <w:pPr>
              <w:jc w:val="center"/>
              <w:rPr>
                <w:b/>
                <w:bCs/>
                <w:sz w:val="24"/>
                <w:szCs w:val="24"/>
              </w:rPr>
            </w:pPr>
            <w:r w:rsidRPr="00807F05">
              <w:rPr>
                <w:b/>
                <w:bCs/>
                <w:sz w:val="24"/>
                <w:szCs w:val="24"/>
              </w:rPr>
              <w:t>Javn</w:t>
            </w:r>
            <w:r>
              <w:rPr>
                <w:b/>
                <w:bCs/>
                <w:sz w:val="24"/>
                <w:szCs w:val="24"/>
              </w:rPr>
              <w:t>o</w:t>
            </w:r>
            <w:r w:rsidRPr="00807F05">
              <w:rPr>
                <w:b/>
                <w:bCs/>
                <w:sz w:val="24"/>
                <w:szCs w:val="24"/>
              </w:rPr>
              <w:t xml:space="preserve"> </w:t>
            </w:r>
            <w:r>
              <w:rPr>
                <w:b/>
                <w:bCs/>
                <w:sz w:val="24"/>
                <w:szCs w:val="24"/>
              </w:rPr>
              <w:t xml:space="preserve">podjetje </w:t>
            </w:r>
            <w:proofErr w:type="spellStart"/>
            <w:r>
              <w:rPr>
                <w:b/>
                <w:bCs/>
                <w:sz w:val="24"/>
                <w:szCs w:val="24"/>
              </w:rPr>
              <w:t>Marprom</w:t>
            </w:r>
            <w:proofErr w:type="spellEnd"/>
            <w:r w:rsidRPr="00807F05">
              <w:rPr>
                <w:b/>
                <w:bCs/>
                <w:sz w:val="24"/>
                <w:szCs w:val="24"/>
              </w:rPr>
              <w:t xml:space="preserve"> d.o.o.</w:t>
            </w:r>
          </w:p>
        </w:tc>
      </w:tr>
      <w:tr w:rsidR="00B32DDF" w:rsidRPr="00807F05" w14:paraId="234253EE"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76FC53CF" w14:textId="77777777" w:rsidR="00B32DDF" w:rsidRPr="00807F05" w:rsidRDefault="00B32DDF" w:rsidP="00DC38B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49281F37" w14:textId="77777777" w:rsidR="00B32DDF" w:rsidRPr="00807F05" w:rsidRDefault="00B32DDF" w:rsidP="00DC38BF">
            <w:pPr>
              <w:jc w:val="center"/>
              <w:rPr>
                <w:sz w:val="24"/>
                <w:szCs w:val="24"/>
              </w:rPr>
            </w:pPr>
          </w:p>
        </w:tc>
      </w:tr>
      <w:tr w:rsidR="00B32DDF" w:rsidRPr="00807F05" w14:paraId="61163F0C"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429A87DC" w14:textId="77777777" w:rsidR="00B32DDF" w:rsidRPr="00807F05" w:rsidRDefault="00B32DDF" w:rsidP="00DC38B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3D5AD7D1" w14:textId="77777777" w:rsidR="00B32DDF" w:rsidRPr="00807F05" w:rsidRDefault="00B32DDF" w:rsidP="00DC38BF">
            <w:pPr>
              <w:jc w:val="center"/>
              <w:rPr>
                <w:sz w:val="24"/>
                <w:szCs w:val="24"/>
              </w:rPr>
            </w:pPr>
          </w:p>
        </w:tc>
      </w:tr>
      <w:tr w:rsidR="00B32DDF" w:rsidRPr="00807F05" w14:paraId="52BD788B"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2D7D8C32" w14:textId="77777777" w:rsidR="00B32DDF" w:rsidRPr="00807F05" w:rsidRDefault="00B32DDF" w:rsidP="00DC38BF">
            <w:pPr>
              <w:rPr>
                <w:b/>
                <w:sz w:val="20"/>
                <w:szCs w:val="20"/>
              </w:rPr>
            </w:pPr>
            <w:r w:rsidRPr="00807F05">
              <w:rPr>
                <w:b/>
              </w:rPr>
              <w:lastRenderedPageBreak/>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44783607" w14:textId="77777777" w:rsidR="00B32DDF" w:rsidRPr="00807F05" w:rsidRDefault="00B32DDF" w:rsidP="00DC38BF">
            <w:pPr>
              <w:jc w:val="center"/>
              <w:rPr>
                <w:sz w:val="24"/>
                <w:szCs w:val="24"/>
              </w:rPr>
            </w:pPr>
          </w:p>
        </w:tc>
      </w:tr>
    </w:tbl>
    <w:p w14:paraId="49C649B5" w14:textId="77777777" w:rsidR="00B32DDF" w:rsidRDefault="00B32DDF" w:rsidP="00B32DDF">
      <w:pPr>
        <w:rPr>
          <w:rFonts w:cs="Times New Roman"/>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B32DDF" w:rsidRPr="00807F05" w14:paraId="2EF9E17A" w14:textId="77777777" w:rsidTr="00DC38BF">
        <w:tc>
          <w:tcPr>
            <w:tcW w:w="9102" w:type="dxa"/>
            <w:gridSpan w:val="2"/>
            <w:tcBorders>
              <w:top w:val="single" w:sz="4" w:space="0" w:color="auto"/>
              <w:left w:val="single" w:sz="4" w:space="0" w:color="auto"/>
              <w:bottom w:val="single" w:sz="4" w:space="0" w:color="auto"/>
              <w:right w:val="single" w:sz="4" w:space="0" w:color="auto"/>
            </w:tcBorders>
            <w:hideMark/>
          </w:tcPr>
          <w:p w14:paraId="57067D18" w14:textId="77777777" w:rsidR="00B32DDF" w:rsidRPr="00807F05" w:rsidRDefault="00B32DDF" w:rsidP="00DC38BF">
            <w:pPr>
              <w:jc w:val="center"/>
              <w:rPr>
                <w:b/>
                <w:bCs/>
                <w:sz w:val="24"/>
                <w:szCs w:val="24"/>
              </w:rPr>
            </w:pPr>
            <w:r w:rsidRPr="00807F05">
              <w:rPr>
                <w:b/>
                <w:bCs/>
                <w:sz w:val="24"/>
                <w:szCs w:val="24"/>
              </w:rPr>
              <w:t xml:space="preserve">Javni </w:t>
            </w:r>
            <w:r>
              <w:rPr>
                <w:b/>
                <w:bCs/>
                <w:sz w:val="24"/>
                <w:szCs w:val="24"/>
              </w:rPr>
              <w:t>podjetje Nigrad</w:t>
            </w:r>
            <w:r w:rsidRPr="00807F05">
              <w:rPr>
                <w:b/>
                <w:bCs/>
                <w:sz w:val="24"/>
                <w:szCs w:val="24"/>
              </w:rPr>
              <w:t xml:space="preserve"> d.o.o.</w:t>
            </w:r>
          </w:p>
        </w:tc>
      </w:tr>
      <w:tr w:rsidR="00B32DDF" w:rsidRPr="00807F05" w14:paraId="23FFFD6A"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434BE468" w14:textId="77777777" w:rsidR="00B32DDF" w:rsidRPr="00807F05" w:rsidRDefault="00B32DDF" w:rsidP="00DC38B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51863083" w14:textId="77777777" w:rsidR="00B32DDF" w:rsidRPr="00807F05" w:rsidRDefault="00B32DDF" w:rsidP="00DC38BF">
            <w:pPr>
              <w:jc w:val="center"/>
              <w:rPr>
                <w:sz w:val="24"/>
                <w:szCs w:val="24"/>
              </w:rPr>
            </w:pPr>
          </w:p>
        </w:tc>
      </w:tr>
      <w:tr w:rsidR="00B32DDF" w:rsidRPr="00807F05" w14:paraId="454FF56A"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2EA98D99" w14:textId="77777777" w:rsidR="00B32DDF" w:rsidRPr="00807F05" w:rsidRDefault="00B32DDF" w:rsidP="00DC38B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39A9E200" w14:textId="77777777" w:rsidR="00B32DDF" w:rsidRPr="00807F05" w:rsidRDefault="00B32DDF" w:rsidP="00DC38BF">
            <w:pPr>
              <w:jc w:val="center"/>
              <w:rPr>
                <w:sz w:val="24"/>
                <w:szCs w:val="24"/>
              </w:rPr>
            </w:pPr>
          </w:p>
        </w:tc>
      </w:tr>
      <w:tr w:rsidR="00B32DDF" w:rsidRPr="00807F05" w14:paraId="7AB48B0E"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2786AE10" w14:textId="77777777" w:rsidR="00B32DDF" w:rsidRPr="00807F05" w:rsidRDefault="00B32DDF" w:rsidP="00DC38B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74D06B62" w14:textId="77777777" w:rsidR="00B32DDF" w:rsidRPr="00807F05" w:rsidRDefault="00B32DDF" w:rsidP="00DC38BF">
            <w:pPr>
              <w:jc w:val="center"/>
              <w:rPr>
                <w:sz w:val="24"/>
                <w:szCs w:val="24"/>
              </w:rPr>
            </w:pPr>
          </w:p>
        </w:tc>
      </w:tr>
    </w:tbl>
    <w:p w14:paraId="7B478D0C" w14:textId="77777777" w:rsidR="00B32DDF" w:rsidRDefault="00B32DDF" w:rsidP="00B32DDF">
      <w:pPr>
        <w:rPr>
          <w:rFonts w:cs="Times New Roman"/>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B32DDF" w:rsidRPr="00807F05" w14:paraId="70709552" w14:textId="77777777" w:rsidTr="00DC38BF">
        <w:tc>
          <w:tcPr>
            <w:tcW w:w="9102" w:type="dxa"/>
            <w:gridSpan w:val="2"/>
            <w:tcBorders>
              <w:top w:val="single" w:sz="4" w:space="0" w:color="auto"/>
              <w:left w:val="single" w:sz="4" w:space="0" w:color="auto"/>
              <w:bottom w:val="single" w:sz="4" w:space="0" w:color="auto"/>
              <w:right w:val="single" w:sz="4" w:space="0" w:color="auto"/>
            </w:tcBorders>
            <w:hideMark/>
          </w:tcPr>
          <w:p w14:paraId="02FAF408" w14:textId="77777777" w:rsidR="00B32DDF" w:rsidRPr="00807F05" w:rsidRDefault="00B32DDF" w:rsidP="00DC38BF">
            <w:pPr>
              <w:jc w:val="center"/>
              <w:rPr>
                <w:b/>
                <w:bCs/>
                <w:sz w:val="24"/>
                <w:szCs w:val="24"/>
              </w:rPr>
            </w:pPr>
            <w:r>
              <w:rPr>
                <w:b/>
                <w:bCs/>
                <w:sz w:val="24"/>
                <w:szCs w:val="24"/>
              </w:rPr>
              <w:t>Pogrebno podjetje</w:t>
            </w:r>
            <w:r w:rsidRPr="00807F05">
              <w:rPr>
                <w:b/>
                <w:bCs/>
                <w:sz w:val="24"/>
                <w:szCs w:val="24"/>
              </w:rPr>
              <w:t xml:space="preserve"> Maribor d.o.o.</w:t>
            </w:r>
          </w:p>
        </w:tc>
      </w:tr>
      <w:tr w:rsidR="00B32DDF" w:rsidRPr="00807F05" w14:paraId="003D954A"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2A1D5065" w14:textId="77777777" w:rsidR="00B32DDF" w:rsidRPr="00807F05" w:rsidRDefault="00B32DDF" w:rsidP="00DC38B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41A208EF" w14:textId="77777777" w:rsidR="00B32DDF" w:rsidRPr="00807F05" w:rsidRDefault="00B32DDF" w:rsidP="00DC38BF">
            <w:pPr>
              <w:jc w:val="center"/>
              <w:rPr>
                <w:sz w:val="24"/>
                <w:szCs w:val="24"/>
              </w:rPr>
            </w:pPr>
          </w:p>
        </w:tc>
      </w:tr>
      <w:tr w:rsidR="00B32DDF" w:rsidRPr="00807F05" w14:paraId="3F82EE67"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5594F0E7" w14:textId="77777777" w:rsidR="00B32DDF" w:rsidRPr="00807F05" w:rsidRDefault="00B32DDF" w:rsidP="00DC38B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4DEAB086" w14:textId="77777777" w:rsidR="00B32DDF" w:rsidRPr="00807F05" w:rsidRDefault="00B32DDF" w:rsidP="00DC38BF">
            <w:pPr>
              <w:jc w:val="center"/>
              <w:rPr>
                <w:sz w:val="24"/>
                <w:szCs w:val="24"/>
              </w:rPr>
            </w:pPr>
          </w:p>
        </w:tc>
      </w:tr>
      <w:tr w:rsidR="00B32DDF" w:rsidRPr="00807F05" w14:paraId="3064E730"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1D00CA93" w14:textId="77777777" w:rsidR="00B32DDF" w:rsidRPr="00807F05" w:rsidRDefault="00B32DDF" w:rsidP="00DC38B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4268251F" w14:textId="77777777" w:rsidR="00B32DDF" w:rsidRPr="00807F05" w:rsidRDefault="00B32DDF" w:rsidP="00DC38BF">
            <w:pPr>
              <w:jc w:val="center"/>
              <w:rPr>
                <w:sz w:val="24"/>
                <w:szCs w:val="24"/>
              </w:rPr>
            </w:pPr>
          </w:p>
        </w:tc>
      </w:tr>
    </w:tbl>
    <w:p w14:paraId="2A05D682" w14:textId="77777777" w:rsidR="00B32DDF" w:rsidRDefault="00B32DDF" w:rsidP="00B32DDF">
      <w:pPr>
        <w:rPr>
          <w:rFonts w:cs="Times New Roman"/>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B32DDF" w:rsidRPr="00807F05" w14:paraId="38AEF3FB" w14:textId="77777777" w:rsidTr="00DC38BF">
        <w:tc>
          <w:tcPr>
            <w:tcW w:w="9102" w:type="dxa"/>
            <w:gridSpan w:val="2"/>
            <w:tcBorders>
              <w:top w:val="single" w:sz="4" w:space="0" w:color="auto"/>
              <w:left w:val="single" w:sz="4" w:space="0" w:color="auto"/>
              <w:bottom w:val="single" w:sz="4" w:space="0" w:color="auto"/>
              <w:right w:val="single" w:sz="4" w:space="0" w:color="auto"/>
            </w:tcBorders>
            <w:hideMark/>
          </w:tcPr>
          <w:p w14:paraId="3D030A4D" w14:textId="77777777" w:rsidR="00B32DDF" w:rsidRPr="00807F05" w:rsidRDefault="00B32DDF" w:rsidP="00DC38BF">
            <w:pPr>
              <w:jc w:val="center"/>
              <w:rPr>
                <w:b/>
                <w:bCs/>
                <w:sz w:val="24"/>
                <w:szCs w:val="24"/>
              </w:rPr>
            </w:pPr>
            <w:r w:rsidRPr="00807F05">
              <w:rPr>
                <w:b/>
                <w:bCs/>
                <w:sz w:val="24"/>
                <w:szCs w:val="24"/>
              </w:rPr>
              <w:t>Javn</w:t>
            </w:r>
            <w:r>
              <w:rPr>
                <w:b/>
                <w:bCs/>
                <w:sz w:val="24"/>
                <w:szCs w:val="24"/>
              </w:rPr>
              <w:t xml:space="preserve">o podjetje Snaga </w:t>
            </w:r>
            <w:r w:rsidRPr="00807F05">
              <w:rPr>
                <w:b/>
                <w:bCs/>
                <w:sz w:val="24"/>
                <w:szCs w:val="24"/>
              </w:rPr>
              <w:t>d.o.o.</w:t>
            </w:r>
          </w:p>
        </w:tc>
      </w:tr>
      <w:tr w:rsidR="00B32DDF" w:rsidRPr="00807F05" w14:paraId="27A04868"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2AD2AD04" w14:textId="77777777" w:rsidR="00B32DDF" w:rsidRPr="00807F05" w:rsidRDefault="00B32DDF" w:rsidP="00DC38B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6F443B35" w14:textId="77777777" w:rsidR="00B32DDF" w:rsidRPr="00807F05" w:rsidRDefault="00B32DDF" w:rsidP="00DC38BF">
            <w:pPr>
              <w:jc w:val="center"/>
              <w:rPr>
                <w:sz w:val="24"/>
                <w:szCs w:val="24"/>
              </w:rPr>
            </w:pPr>
          </w:p>
        </w:tc>
      </w:tr>
      <w:tr w:rsidR="00B32DDF" w:rsidRPr="00807F05" w14:paraId="1DF5C895"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4B0683D7" w14:textId="77777777" w:rsidR="00B32DDF" w:rsidRPr="00807F05" w:rsidRDefault="00B32DDF" w:rsidP="00DC38B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53FCA293" w14:textId="77777777" w:rsidR="00B32DDF" w:rsidRPr="00807F05" w:rsidRDefault="00B32DDF" w:rsidP="00DC38BF">
            <w:pPr>
              <w:jc w:val="center"/>
              <w:rPr>
                <w:sz w:val="24"/>
                <w:szCs w:val="24"/>
              </w:rPr>
            </w:pPr>
          </w:p>
        </w:tc>
      </w:tr>
      <w:tr w:rsidR="00B32DDF" w:rsidRPr="00807F05" w14:paraId="6D6C17FA"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791CB42C" w14:textId="77777777" w:rsidR="00B32DDF" w:rsidRPr="00807F05" w:rsidRDefault="00B32DDF" w:rsidP="00DC38B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5D38F717" w14:textId="77777777" w:rsidR="00B32DDF" w:rsidRPr="00807F05" w:rsidRDefault="00B32DDF" w:rsidP="00DC38BF">
            <w:pPr>
              <w:jc w:val="center"/>
              <w:rPr>
                <w:sz w:val="24"/>
                <w:szCs w:val="24"/>
              </w:rPr>
            </w:pPr>
          </w:p>
        </w:tc>
      </w:tr>
    </w:tbl>
    <w:p w14:paraId="66E0BDDD" w14:textId="77777777" w:rsidR="00B32DDF" w:rsidRDefault="00B32DDF" w:rsidP="00B32DDF">
      <w:pPr>
        <w:rPr>
          <w:rFonts w:cs="Times New Roman"/>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B32DDF" w:rsidRPr="00807F05" w14:paraId="07EA5CBE" w14:textId="77777777" w:rsidTr="00DC38BF">
        <w:tc>
          <w:tcPr>
            <w:tcW w:w="9102" w:type="dxa"/>
            <w:gridSpan w:val="2"/>
            <w:tcBorders>
              <w:top w:val="single" w:sz="4" w:space="0" w:color="auto"/>
              <w:left w:val="single" w:sz="4" w:space="0" w:color="auto"/>
              <w:bottom w:val="single" w:sz="4" w:space="0" w:color="auto"/>
              <w:right w:val="single" w:sz="4" w:space="0" w:color="auto"/>
            </w:tcBorders>
            <w:hideMark/>
          </w:tcPr>
          <w:p w14:paraId="56E0C4CA" w14:textId="77777777" w:rsidR="00B32DDF" w:rsidRPr="00807F05" w:rsidRDefault="00B32DDF" w:rsidP="00DC38BF">
            <w:pPr>
              <w:jc w:val="center"/>
              <w:rPr>
                <w:b/>
                <w:bCs/>
                <w:sz w:val="24"/>
                <w:szCs w:val="24"/>
              </w:rPr>
            </w:pPr>
            <w:r>
              <w:rPr>
                <w:b/>
                <w:bCs/>
                <w:sz w:val="24"/>
                <w:szCs w:val="24"/>
              </w:rPr>
              <w:t>Šport</w:t>
            </w:r>
            <w:r w:rsidRPr="00807F05">
              <w:rPr>
                <w:b/>
                <w:bCs/>
                <w:sz w:val="24"/>
                <w:szCs w:val="24"/>
              </w:rPr>
              <w:t xml:space="preserve"> Maribor d.o.o.</w:t>
            </w:r>
          </w:p>
        </w:tc>
      </w:tr>
      <w:tr w:rsidR="00B32DDF" w:rsidRPr="00807F05" w14:paraId="759C2D76"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44F492F4" w14:textId="77777777" w:rsidR="00B32DDF" w:rsidRPr="00807F05" w:rsidRDefault="00B32DDF" w:rsidP="00DC38B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75B681BD" w14:textId="77777777" w:rsidR="00B32DDF" w:rsidRPr="00807F05" w:rsidRDefault="00B32DDF" w:rsidP="00DC38BF">
            <w:pPr>
              <w:jc w:val="center"/>
              <w:rPr>
                <w:sz w:val="24"/>
                <w:szCs w:val="24"/>
              </w:rPr>
            </w:pPr>
          </w:p>
        </w:tc>
      </w:tr>
      <w:tr w:rsidR="00B32DDF" w:rsidRPr="00807F05" w14:paraId="7B851630"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0389072D" w14:textId="77777777" w:rsidR="00B32DDF" w:rsidRPr="00807F05" w:rsidRDefault="00B32DDF" w:rsidP="00DC38B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3AE4EDD7" w14:textId="77777777" w:rsidR="00B32DDF" w:rsidRPr="00807F05" w:rsidRDefault="00B32DDF" w:rsidP="00DC38BF">
            <w:pPr>
              <w:jc w:val="center"/>
              <w:rPr>
                <w:sz w:val="24"/>
                <w:szCs w:val="24"/>
              </w:rPr>
            </w:pPr>
          </w:p>
        </w:tc>
      </w:tr>
      <w:tr w:rsidR="00B32DDF" w:rsidRPr="00807F05" w14:paraId="753A3A07"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3BB11B69" w14:textId="77777777" w:rsidR="00B32DDF" w:rsidRPr="00807F05" w:rsidRDefault="00B32DDF" w:rsidP="00DC38B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14755B3F" w14:textId="77777777" w:rsidR="00B32DDF" w:rsidRPr="00807F05" w:rsidRDefault="00B32DDF" w:rsidP="00DC38BF">
            <w:pPr>
              <w:jc w:val="center"/>
              <w:rPr>
                <w:sz w:val="24"/>
                <w:szCs w:val="24"/>
              </w:rPr>
            </w:pPr>
          </w:p>
        </w:tc>
      </w:tr>
    </w:tbl>
    <w:p w14:paraId="55D11CF2" w14:textId="77777777" w:rsidR="00B32DDF" w:rsidRDefault="00B32DDF" w:rsidP="00B32DDF">
      <w:pPr>
        <w:rPr>
          <w:rFonts w:cs="Times New Roman"/>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4"/>
        <w:gridCol w:w="5972"/>
      </w:tblGrid>
      <w:tr w:rsidR="00B32DDF" w:rsidRPr="00807F05" w14:paraId="6FA2A655" w14:textId="77777777" w:rsidTr="00DC38BF">
        <w:tc>
          <w:tcPr>
            <w:tcW w:w="9102" w:type="dxa"/>
            <w:gridSpan w:val="2"/>
            <w:tcBorders>
              <w:top w:val="single" w:sz="4" w:space="0" w:color="auto"/>
              <w:left w:val="single" w:sz="4" w:space="0" w:color="auto"/>
              <w:bottom w:val="single" w:sz="4" w:space="0" w:color="auto"/>
              <w:right w:val="single" w:sz="4" w:space="0" w:color="auto"/>
            </w:tcBorders>
            <w:hideMark/>
          </w:tcPr>
          <w:p w14:paraId="52505A3D" w14:textId="77777777" w:rsidR="00B32DDF" w:rsidRPr="00807F05" w:rsidRDefault="00B32DDF" w:rsidP="00DC38BF">
            <w:pPr>
              <w:jc w:val="center"/>
              <w:rPr>
                <w:b/>
                <w:bCs/>
                <w:sz w:val="24"/>
                <w:szCs w:val="24"/>
              </w:rPr>
            </w:pPr>
            <w:r>
              <w:rPr>
                <w:b/>
                <w:bCs/>
                <w:sz w:val="24"/>
                <w:szCs w:val="24"/>
              </w:rPr>
              <w:t>MARIBORSKI VODOVOD</w:t>
            </w:r>
            <w:r w:rsidRPr="00807F05">
              <w:rPr>
                <w:b/>
                <w:bCs/>
                <w:sz w:val="24"/>
                <w:szCs w:val="24"/>
              </w:rPr>
              <w:t xml:space="preserve"> d.o.o.</w:t>
            </w:r>
          </w:p>
        </w:tc>
      </w:tr>
      <w:tr w:rsidR="00B32DDF" w:rsidRPr="00807F05" w14:paraId="04692151"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4DD3F25B" w14:textId="77777777" w:rsidR="00B32DDF" w:rsidRPr="00807F05" w:rsidRDefault="00B32DDF" w:rsidP="00DC38B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5705610D" w14:textId="77777777" w:rsidR="00B32DDF" w:rsidRPr="00807F05" w:rsidRDefault="00B32DDF" w:rsidP="00DC38BF">
            <w:pPr>
              <w:jc w:val="center"/>
              <w:rPr>
                <w:sz w:val="24"/>
                <w:szCs w:val="24"/>
              </w:rPr>
            </w:pPr>
          </w:p>
        </w:tc>
      </w:tr>
      <w:tr w:rsidR="00B32DDF" w:rsidRPr="00807F05" w14:paraId="32E23BB1"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502FE1FD" w14:textId="77777777" w:rsidR="00B32DDF" w:rsidRPr="00807F05" w:rsidRDefault="00B32DDF" w:rsidP="00DC38B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57FD7E47" w14:textId="77777777" w:rsidR="00B32DDF" w:rsidRPr="00807F05" w:rsidRDefault="00B32DDF" w:rsidP="00DC38BF">
            <w:pPr>
              <w:jc w:val="center"/>
              <w:rPr>
                <w:sz w:val="24"/>
                <w:szCs w:val="24"/>
              </w:rPr>
            </w:pPr>
          </w:p>
        </w:tc>
      </w:tr>
      <w:tr w:rsidR="00B32DDF" w:rsidRPr="00807F05" w14:paraId="125BE846"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2C18BD3C" w14:textId="77777777" w:rsidR="00B32DDF" w:rsidRPr="00807F05" w:rsidRDefault="00B32DDF" w:rsidP="00DC38B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4C2068A9" w14:textId="77777777" w:rsidR="00B32DDF" w:rsidRPr="00807F05" w:rsidRDefault="00B32DDF" w:rsidP="00DC38BF">
            <w:pPr>
              <w:jc w:val="center"/>
              <w:rPr>
                <w:sz w:val="24"/>
                <w:szCs w:val="24"/>
              </w:rPr>
            </w:pPr>
          </w:p>
        </w:tc>
      </w:tr>
    </w:tbl>
    <w:p w14:paraId="6AEA86D7" w14:textId="77777777" w:rsidR="00B32DDF" w:rsidRDefault="00B32DDF" w:rsidP="00B32DDF">
      <w:pPr>
        <w:rPr>
          <w:rFonts w:cs="Times New Roman"/>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4"/>
        <w:gridCol w:w="5972"/>
      </w:tblGrid>
      <w:tr w:rsidR="00B32DDF" w:rsidRPr="00807F05" w14:paraId="3F71B2B2" w14:textId="77777777" w:rsidTr="00DC38BF">
        <w:tc>
          <w:tcPr>
            <w:tcW w:w="9102" w:type="dxa"/>
            <w:gridSpan w:val="2"/>
            <w:tcBorders>
              <w:top w:val="single" w:sz="4" w:space="0" w:color="auto"/>
              <w:left w:val="single" w:sz="4" w:space="0" w:color="auto"/>
              <w:bottom w:val="single" w:sz="4" w:space="0" w:color="auto"/>
              <w:right w:val="single" w:sz="4" w:space="0" w:color="auto"/>
            </w:tcBorders>
            <w:hideMark/>
          </w:tcPr>
          <w:p w14:paraId="4243D5E6" w14:textId="77777777" w:rsidR="00B32DDF" w:rsidRPr="00807F05" w:rsidRDefault="00B32DDF" w:rsidP="00DC38BF">
            <w:pPr>
              <w:jc w:val="center"/>
              <w:rPr>
                <w:b/>
                <w:bCs/>
                <w:sz w:val="24"/>
                <w:szCs w:val="24"/>
              </w:rPr>
            </w:pPr>
            <w:r w:rsidRPr="00775ED0">
              <w:rPr>
                <w:b/>
                <w:bCs/>
                <w:sz w:val="24"/>
                <w:szCs w:val="24"/>
              </w:rPr>
              <w:t>ZUM urbanizem, planiranje, projektiranje d.o.o.</w:t>
            </w:r>
          </w:p>
        </w:tc>
      </w:tr>
      <w:tr w:rsidR="00B32DDF" w:rsidRPr="00807F05" w14:paraId="3934E062"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07E11DDA" w14:textId="77777777" w:rsidR="00B32DDF" w:rsidRPr="00807F05" w:rsidRDefault="00B32DDF" w:rsidP="00DC38B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6242D6BC" w14:textId="77777777" w:rsidR="00B32DDF" w:rsidRPr="00807F05" w:rsidRDefault="00B32DDF" w:rsidP="00DC38BF">
            <w:pPr>
              <w:jc w:val="center"/>
              <w:rPr>
                <w:sz w:val="24"/>
                <w:szCs w:val="24"/>
              </w:rPr>
            </w:pPr>
          </w:p>
        </w:tc>
      </w:tr>
      <w:tr w:rsidR="00B32DDF" w:rsidRPr="00807F05" w14:paraId="55AB84BA"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3C90F3A2" w14:textId="77777777" w:rsidR="00B32DDF" w:rsidRPr="00807F05" w:rsidRDefault="00B32DDF" w:rsidP="00DC38B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1FDF5423" w14:textId="77777777" w:rsidR="00B32DDF" w:rsidRPr="00807F05" w:rsidRDefault="00B32DDF" w:rsidP="00DC38BF">
            <w:pPr>
              <w:jc w:val="center"/>
              <w:rPr>
                <w:sz w:val="24"/>
                <w:szCs w:val="24"/>
              </w:rPr>
            </w:pPr>
          </w:p>
        </w:tc>
      </w:tr>
      <w:tr w:rsidR="00B32DDF" w:rsidRPr="00807F05" w14:paraId="2D1499E5"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300FAE62" w14:textId="77777777" w:rsidR="00B32DDF" w:rsidRPr="00807F05" w:rsidRDefault="00B32DDF" w:rsidP="00DC38BF">
            <w:pPr>
              <w:rPr>
                <w:b/>
                <w:sz w:val="20"/>
                <w:szCs w:val="20"/>
              </w:rPr>
            </w:pPr>
            <w:r w:rsidRPr="00807F05">
              <w:rPr>
                <w:b/>
              </w:rPr>
              <w:lastRenderedPageBreak/>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4A1C522" w14:textId="77777777" w:rsidR="00B32DDF" w:rsidRPr="00807F05" w:rsidRDefault="00B32DDF" w:rsidP="00DC38BF">
            <w:pPr>
              <w:jc w:val="center"/>
              <w:rPr>
                <w:sz w:val="24"/>
                <w:szCs w:val="24"/>
              </w:rPr>
            </w:pPr>
          </w:p>
        </w:tc>
      </w:tr>
    </w:tbl>
    <w:p w14:paraId="0A60B94A" w14:textId="77777777" w:rsidR="00B32DDF" w:rsidRDefault="00B32DDF" w:rsidP="00B32DDF"/>
    <w:p w14:paraId="3BB11038" w14:textId="77777777" w:rsidR="00B32DDF" w:rsidRDefault="00B32DDF" w:rsidP="00B32DDF"/>
    <w:p w14:paraId="12C80100" w14:textId="77777777" w:rsidR="00B32DDF" w:rsidRDefault="00B32DDF" w:rsidP="00B32DDF">
      <w:pPr>
        <w:rPr>
          <w:b/>
          <w:bCs/>
        </w:rPr>
      </w:pPr>
      <w:r w:rsidRPr="00775ED0">
        <w:rPr>
          <w:b/>
          <w:bCs/>
        </w:rPr>
        <w:t>Sklop 2: Fiksna in mobilna poslovna telefonija in mobilni prenos podatkov</w:t>
      </w:r>
    </w:p>
    <w:p w14:paraId="1DDB0983" w14:textId="77777777" w:rsidR="00B32DDF" w:rsidRDefault="00B32DDF" w:rsidP="00B32DDF">
      <w:pPr>
        <w:rPr>
          <w:b/>
          <w:bCs/>
        </w:rPr>
      </w:pPr>
    </w:p>
    <w:p w14:paraId="77089604" w14:textId="77777777" w:rsidR="00B32DDF" w:rsidRPr="00807F05" w:rsidRDefault="00B32DDF" w:rsidP="00B32DD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B32DDF" w:rsidRPr="00807F05" w14:paraId="2A28BB21" w14:textId="77777777" w:rsidTr="00DC38BF">
        <w:tc>
          <w:tcPr>
            <w:tcW w:w="9102" w:type="dxa"/>
            <w:gridSpan w:val="2"/>
            <w:tcBorders>
              <w:top w:val="single" w:sz="4" w:space="0" w:color="auto"/>
              <w:left w:val="single" w:sz="4" w:space="0" w:color="auto"/>
              <w:bottom w:val="single" w:sz="4" w:space="0" w:color="auto"/>
              <w:right w:val="single" w:sz="4" w:space="0" w:color="auto"/>
            </w:tcBorders>
            <w:hideMark/>
          </w:tcPr>
          <w:p w14:paraId="1F7016D5" w14:textId="77777777" w:rsidR="00B32DDF" w:rsidRPr="00807F05" w:rsidRDefault="00B32DDF" w:rsidP="00DC38BF">
            <w:pPr>
              <w:jc w:val="center"/>
              <w:rPr>
                <w:b/>
                <w:bCs/>
                <w:sz w:val="24"/>
                <w:szCs w:val="24"/>
              </w:rPr>
            </w:pPr>
            <w:r w:rsidRPr="00807F05">
              <w:rPr>
                <w:b/>
                <w:bCs/>
                <w:sz w:val="24"/>
                <w:szCs w:val="24"/>
              </w:rPr>
              <w:t>Javni holding Maribor d.o.o.</w:t>
            </w:r>
          </w:p>
        </w:tc>
      </w:tr>
      <w:tr w:rsidR="00B32DDF" w:rsidRPr="00807F05" w14:paraId="2472F5DF"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779F9AFB" w14:textId="77777777" w:rsidR="00B32DDF" w:rsidRPr="00807F05" w:rsidRDefault="00B32DDF" w:rsidP="00DC38B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41097FA7" w14:textId="77777777" w:rsidR="00B32DDF" w:rsidRPr="00807F05" w:rsidRDefault="00B32DDF" w:rsidP="00DC38BF">
            <w:pPr>
              <w:jc w:val="center"/>
              <w:rPr>
                <w:sz w:val="24"/>
                <w:szCs w:val="24"/>
              </w:rPr>
            </w:pPr>
          </w:p>
        </w:tc>
      </w:tr>
      <w:tr w:rsidR="00B32DDF" w:rsidRPr="00807F05" w14:paraId="0B0ED83D"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694F3B6F" w14:textId="77777777" w:rsidR="00B32DDF" w:rsidRPr="00807F05" w:rsidRDefault="00B32DDF" w:rsidP="00DC38B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1FA7FFD9" w14:textId="77777777" w:rsidR="00B32DDF" w:rsidRPr="00807F05" w:rsidRDefault="00B32DDF" w:rsidP="00DC38BF">
            <w:pPr>
              <w:jc w:val="center"/>
              <w:rPr>
                <w:sz w:val="24"/>
                <w:szCs w:val="24"/>
              </w:rPr>
            </w:pPr>
          </w:p>
        </w:tc>
      </w:tr>
      <w:tr w:rsidR="00B32DDF" w:rsidRPr="00807F05" w14:paraId="17B163D5"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538A5CAC" w14:textId="77777777" w:rsidR="00B32DDF" w:rsidRPr="00807F05" w:rsidRDefault="00B32DDF" w:rsidP="00DC38B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7E121B61" w14:textId="77777777" w:rsidR="00B32DDF" w:rsidRPr="00807F05" w:rsidRDefault="00B32DDF" w:rsidP="00DC38BF">
            <w:pPr>
              <w:jc w:val="center"/>
              <w:rPr>
                <w:sz w:val="24"/>
                <w:szCs w:val="24"/>
              </w:rPr>
            </w:pPr>
          </w:p>
        </w:tc>
      </w:tr>
    </w:tbl>
    <w:p w14:paraId="0B4FA525" w14:textId="77777777" w:rsidR="00B32DDF" w:rsidRPr="00807F05" w:rsidRDefault="00B32DDF" w:rsidP="00B32DD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B32DDF" w:rsidRPr="00807F05" w14:paraId="6E754684" w14:textId="77777777" w:rsidTr="00DC38BF">
        <w:tc>
          <w:tcPr>
            <w:tcW w:w="9102" w:type="dxa"/>
            <w:gridSpan w:val="2"/>
            <w:tcBorders>
              <w:top w:val="single" w:sz="4" w:space="0" w:color="auto"/>
              <w:left w:val="single" w:sz="4" w:space="0" w:color="auto"/>
              <w:bottom w:val="single" w:sz="4" w:space="0" w:color="auto"/>
              <w:right w:val="single" w:sz="4" w:space="0" w:color="auto"/>
            </w:tcBorders>
            <w:hideMark/>
          </w:tcPr>
          <w:p w14:paraId="097F29DA" w14:textId="77777777" w:rsidR="00B32DDF" w:rsidRPr="00807F05" w:rsidRDefault="00B32DDF" w:rsidP="00DC38BF">
            <w:pPr>
              <w:jc w:val="center"/>
              <w:rPr>
                <w:b/>
                <w:bCs/>
                <w:sz w:val="24"/>
                <w:szCs w:val="24"/>
              </w:rPr>
            </w:pPr>
            <w:r>
              <w:rPr>
                <w:b/>
                <w:bCs/>
                <w:sz w:val="24"/>
                <w:szCs w:val="24"/>
              </w:rPr>
              <w:t>Energetika</w:t>
            </w:r>
            <w:r w:rsidRPr="00807F05">
              <w:rPr>
                <w:b/>
                <w:bCs/>
                <w:sz w:val="24"/>
                <w:szCs w:val="24"/>
              </w:rPr>
              <w:t xml:space="preserve"> Maribor d.o.o.</w:t>
            </w:r>
          </w:p>
        </w:tc>
      </w:tr>
      <w:tr w:rsidR="00B32DDF" w:rsidRPr="00807F05" w14:paraId="6F6DD5A9"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241F2A3E" w14:textId="77777777" w:rsidR="00B32DDF" w:rsidRPr="00807F05" w:rsidRDefault="00B32DDF" w:rsidP="00DC38B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5AA462C4" w14:textId="77777777" w:rsidR="00B32DDF" w:rsidRPr="00807F05" w:rsidRDefault="00B32DDF" w:rsidP="00DC38BF">
            <w:pPr>
              <w:jc w:val="center"/>
              <w:rPr>
                <w:sz w:val="24"/>
                <w:szCs w:val="24"/>
              </w:rPr>
            </w:pPr>
          </w:p>
        </w:tc>
      </w:tr>
      <w:tr w:rsidR="00B32DDF" w:rsidRPr="00807F05" w14:paraId="39B5C9C8"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63AABA24" w14:textId="77777777" w:rsidR="00B32DDF" w:rsidRPr="00807F05" w:rsidRDefault="00B32DDF" w:rsidP="00DC38B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27B3D9C3" w14:textId="77777777" w:rsidR="00B32DDF" w:rsidRPr="00807F05" w:rsidRDefault="00B32DDF" w:rsidP="00DC38BF">
            <w:pPr>
              <w:jc w:val="center"/>
              <w:rPr>
                <w:sz w:val="24"/>
                <w:szCs w:val="24"/>
              </w:rPr>
            </w:pPr>
          </w:p>
        </w:tc>
      </w:tr>
      <w:tr w:rsidR="00B32DDF" w:rsidRPr="00807F05" w14:paraId="0C33B119"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0E0AE37D" w14:textId="77777777" w:rsidR="00B32DDF" w:rsidRPr="00807F05" w:rsidRDefault="00B32DDF" w:rsidP="00DC38B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52C5E01E" w14:textId="77777777" w:rsidR="00B32DDF" w:rsidRPr="00807F05" w:rsidRDefault="00B32DDF" w:rsidP="00DC38BF">
            <w:pPr>
              <w:jc w:val="center"/>
              <w:rPr>
                <w:sz w:val="24"/>
                <w:szCs w:val="24"/>
              </w:rPr>
            </w:pPr>
          </w:p>
        </w:tc>
      </w:tr>
    </w:tbl>
    <w:p w14:paraId="361DC986" w14:textId="77777777" w:rsidR="00B32DDF" w:rsidRPr="009F32C1" w:rsidRDefault="00B32DDF" w:rsidP="00B32DD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B32DDF" w:rsidRPr="00807F05" w14:paraId="4AE28A9C" w14:textId="77777777" w:rsidTr="00DC38BF">
        <w:tc>
          <w:tcPr>
            <w:tcW w:w="9102" w:type="dxa"/>
            <w:gridSpan w:val="2"/>
            <w:tcBorders>
              <w:top w:val="single" w:sz="4" w:space="0" w:color="auto"/>
              <w:left w:val="single" w:sz="4" w:space="0" w:color="auto"/>
              <w:bottom w:val="single" w:sz="4" w:space="0" w:color="auto"/>
              <w:right w:val="single" w:sz="4" w:space="0" w:color="auto"/>
            </w:tcBorders>
            <w:hideMark/>
          </w:tcPr>
          <w:p w14:paraId="2FC8F16C" w14:textId="77777777" w:rsidR="00B32DDF" w:rsidRPr="00807F05" w:rsidRDefault="00B32DDF" w:rsidP="00DC38BF">
            <w:pPr>
              <w:jc w:val="center"/>
              <w:rPr>
                <w:b/>
                <w:bCs/>
                <w:sz w:val="24"/>
                <w:szCs w:val="24"/>
              </w:rPr>
            </w:pPr>
            <w:r w:rsidRPr="00807F05">
              <w:rPr>
                <w:b/>
                <w:bCs/>
                <w:sz w:val="24"/>
                <w:szCs w:val="24"/>
              </w:rPr>
              <w:t>Javn</w:t>
            </w:r>
            <w:r>
              <w:rPr>
                <w:b/>
                <w:bCs/>
                <w:sz w:val="24"/>
                <w:szCs w:val="24"/>
              </w:rPr>
              <w:t>o</w:t>
            </w:r>
            <w:r w:rsidRPr="00807F05">
              <w:rPr>
                <w:b/>
                <w:bCs/>
                <w:sz w:val="24"/>
                <w:szCs w:val="24"/>
              </w:rPr>
              <w:t xml:space="preserve"> </w:t>
            </w:r>
            <w:r>
              <w:rPr>
                <w:b/>
                <w:bCs/>
                <w:sz w:val="24"/>
                <w:szCs w:val="24"/>
              </w:rPr>
              <w:t xml:space="preserve">podjetje </w:t>
            </w:r>
            <w:proofErr w:type="spellStart"/>
            <w:r>
              <w:rPr>
                <w:b/>
                <w:bCs/>
                <w:sz w:val="24"/>
                <w:szCs w:val="24"/>
              </w:rPr>
              <w:t>Marprom</w:t>
            </w:r>
            <w:proofErr w:type="spellEnd"/>
            <w:r w:rsidRPr="00807F05">
              <w:rPr>
                <w:b/>
                <w:bCs/>
                <w:sz w:val="24"/>
                <w:szCs w:val="24"/>
              </w:rPr>
              <w:t xml:space="preserve"> d.o.o.</w:t>
            </w:r>
          </w:p>
        </w:tc>
      </w:tr>
      <w:tr w:rsidR="00B32DDF" w:rsidRPr="00807F05" w14:paraId="6EE612F2"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6FEC5C5C" w14:textId="77777777" w:rsidR="00B32DDF" w:rsidRPr="00807F05" w:rsidRDefault="00B32DDF" w:rsidP="00DC38B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59A01F85" w14:textId="77777777" w:rsidR="00B32DDF" w:rsidRPr="00807F05" w:rsidRDefault="00B32DDF" w:rsidP="00DC38BF">
            <w:pPr>
              <w:jc w:val="center"/>
              <w:rPr>
                <w:sz w:val="24"/>
                <w:szCs w:val="24"/>
              </w:rPr>
            </w:pPr>
          </w:p>
        </w:tc>
      </w:tr>
      <w:tr w:rsidR="00B32DDF" w:rsidRPr="00807F05" w14:paraId="22610836"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0B71C1C2" w14:textId="77777777" w:rsidR="00B32DDF" w:rsidRPr="00807F05" w:rsidRDefault="00B32DDF" w:rsidP="00DC38B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2622DC10" w14:textId="77777777" w:rsidR="00B32DDF" w:rsidRPr="00807F05" w:rsidRDefault="00B32DDF" w:rsidP="00DC38BF">
            <w:pPr>
              <w:jc w:val="center"/>
              <w:rPr>
                <w:sz w:val="24"/>
                <w:szCs w:val="24"/>
              </w:rPr>
            </w:pPr>
          </w:p>
        </w:tc>
      </w:tr>
      <w:tr w:rsidR="00B32DDF" w:rsidRPr="00807F05" w14:paraId="22D25DF5"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7F84D482" w14:textId="77777777" w:rsidR="00B32DDF" w:rsidRPr="00807F05" w:rsidRDefault="00B32DDF" w:rsidP="00DC38B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25D977B7" w14:textId="77777777" w:rsidR="00B32DDF" w:rsidRPr="00807F05" w:rsidRDefault="00B32DDF" w:rsidP="00DC38BF">
            <w:pPr>
              <w:jc w:val="center"/>
              <w:rPr>
                <w:sz w:val="24"/>
                <w:szCs w:val="24"/>
              </w:rPr>
            </w:pPr>
          </w:p>
        </w:tc>
      </w:tr>
    </w:tbl>
    <w:p w14:paraId="7B6B3580" w14:textId="77777777" w:rsidR="00B32DDF" w:rsidRDefault="00B32DDF" w:rsidP="00B32DDF">
      <w:pPr>
        <w:rPr>
          <w:rFonts w:cs="Times New Roman"/>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B32DDF" w:rsidRPr="00807F05" w14:paraId="5333F292" w14:textId="77777777" w:rsidTr="00DC38BF">
        <w:tc>
          <w:tcPr>
            <w:tcW w:w="9102" w:type="dxa"/>
            <w:gridSpan w:val="2"/>
            <w:tcBorders>
              <w:top w:val="single" w:sz="4" w:space="0" w:color="auto"/>
              <w:left w:val="single" w:sz="4" w:space="0" w:color="auto"/>
              <w:bottom w:val="single" w:sz="4" w:space="0" w:color="auto"/>
              <w:right w:val="single" w:sz="4" w:space="0" w:color="auto"/>
            </w:tcBorders>
            <w:hideMark/>
          </w:tcPr>
          <w:p w14:paraId="5AF063DD" w14:textId="77777777" w:rsidR="00B32DDF" w:rsidRPr="00807F05" w:rsidRDefault="00B32DDF" w:rsidP="00DC38BF">
            <w:pPr>
              <w:jc w:val="center"/>
              <w:rPr>
                <w:b/>
                <w:bCs/>
                <w:sz w:val="24"/>
                <w:szCs w:val="24"/>
              </w:rPr>
            </w:pPr>
            <w:r w:rsidRPr="00807F05">
              <w:rPr>
                <w:b/>
                <w:bCs/>
                <w:sz w:val="24"/>
                <w:szCs w:val="24"/>
              </w:rPr>
              <w:t xml:space="preserve">Javni </w:t>
            </w:r>
            <w:r>
              <w:rPr>
                <w:b/>
                <w:bCs/>
                <w:sz w:val="24"/>
                <w:szCs w:val="24"/>
              </w:rPr>
              <w:t>podjetje Nigrad</w:t>
            </w:r>
            <w:r w:rsidRPr="00807F05">
              <w:rPr>
                <w:b/>
                <w:bCs/>
                <w:sz w:val="24"/>
                <w:szCs w:val="24"/>
              </w:rPr>
              <w:t xml:space="preserve"> d.o.o.</w:t>
            </w:r>
          </w:p>
        </w:tc>
      </w:tr>
      <w:tr w:rsidR="00B32DDF" w:rsidRPr="00807F05" w14:paraId="3818508E"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0AEDAA5A" w14:textId="77777777" w:rsidR="00B32DDF" w:rsidRPr="00807F05" w:rsidRDefault="00B32DDF" w:rsidP="00DC38B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5AACF3F8" w14:textId="77777777" w:rsidR="00B32DDF" w:rsidRPr="00807F05" w:rsidRDefault="00B32DDF" w:rsidP="00DC38BF">
            <w:pPr>
              <w:jc w:val="center"/>
              <w:rPr>
                <w:sz w:val="24"/>
                <w:szCs w:val="24"/>
              </w:rPr>
            </w:pPr>
          </w:p>
        </w:tc>
      </w:tr>
      <w:tr w:rsidR="00B32DDF" w:rsidRPr="00807F05" w14:paraId="5789E979"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17D71ACD" w14:textId="77777777" w:rsidR="00B32DDF" w:rsidRPr="00807F05" w:rsidRDefault="00B32DDF" w:rsidP="00DC38B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322BDB54" w14:textId="77777777" w:rsidR="00B32DDF" w:rsidRPr="00807F05" w:rsidRDefault="00B32DDF" w:rsidP="00DC38BF">
            <w:pPr>
              <w:jc w:val="center"/>
              <w:rPr>
                <w:sz w:val="24"/>
                <w:szCs w:val="24"/>
              </w:rPr>
            </w:pPr>
          </w:p>
        </w:tc>
      </w:tr>
      <w:tr w:rsidR="00B32DDF" w:rsidRPr="00807F05" w14:paraId="5453D52B"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60CEBD7E" w14:textId="77777777" w:rsidR="00B32DDF" w:rsidRPr="00807F05" w:rsidRDefault="00B32DDF" w:rsidP="00DC38B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7648723F" w14:textId="77777777" w:rsidR="00B32DDF" w:rsidRPr="00807F05" w:rsidRDefault="00B32DDF" w:rsidP="00DC38BF">
            <w:pPr>
              <w:jc w:val="center"/>
              <w:rPr>
                <w:sz w:val="24"/>
                <w:szCs w:val="24"/>
              </w:rPr>
            </w:pPr>
          </w:p>
        </w:tc>
      </w:tr>
    </w:tbl>
    <w:p w14:paraId="2F25BD3F" w14:textId="77777777" w:rsidR="00B32DDF" w:rsidRDefault="00B32DDF" w:rsidP="00B32DDF">
      <w:pPr>
        <w:rPr>
          <w:rFonts w:cs="Times New Roman"/>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B32DDF" w:rsidRPr="00807F05" w14:paraId="2262BB08" w14:textId="77777777" w:rsidTr="00DC38BF">
        <w:tc>
          <w:tcPr>
            <w:tcW w:w="9102" w:type="dxa"/>
            <w:gridSpan w:val="2"/>
            <w:tcBorders>
              <w:top w:val="single" w:sz="4" w:space="0" w:color="auto"/>
              <w:left w:val="single" w:sz="4" w:space="0" w:color="auto"/>
              <w:bottom w:val="single" w:sz="4" w:space="0" w:color="auto"/>
              <w:right w:val="single" w:sz="4" w:space="0" w:color="auto"/>
            </w:tcBorders>
            <w:hideMark/>
          </w:tcPr>
          <w:p w14:paraId="55D9DF92" w14:textId="77777777" w:rsidR="00B32DDF" w:rsidRPr="00807F05" w:rsidRDefault="00B32DDF" w:rsidP="00DC38BF">
            <w:pPr>
              <w:jc w:val="center"/>
              <w:rPr>
                <w:b/>
                <w:bCs/>
                <w:sz w:val="24"/>
                <w:szCs w:val="24"/>
              </w:rPr>
            </w:pPr>
            <w:r>
              <w:rPr>
                <w:b/>
                <w:bCs/>
                <w:sz w:val="24"/>
                <w:szCs w:val="24"/>
              </w:rPr>
              <w:t>Pogrebno podjetje</w:t>
            </w:r>
            <w:r w:rsidRPr="00807F05">
              <w:rPr>
                <w:b/>
                <w:bCs/>
                <w:sz w:val="24"/>
                <w:szCs w:val="24"/>
              </w:rPr>
              <w:t xml:space="preserve"> Maribor d.o.o.</w:t>
            </w:r>
          </w:p>
        </w:tc>
      </w:tr>
      <w:tr w:rsidR="00B32DDF" w:rsidRPr="00807F05" w14:paraId="3591D14A"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40ADF753" w14:textId="77777777" w:rsidR="00B32DDF" w:rsidRPr="00807F05" w:rsidRDefault="00B32DDF" w:rsidP="00DC38B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6CF607B0" w14:textId="77777777" w:rsidR="00B32DDF" w:rsidRPr="00807F05" w:rsidRDefault="00B32DDF" w:rsidP="00DC38BF">
            <w:pPr>
              <w:jc w:val="center"/>
              <w:rPr>
                <w:sz w:val="24"/>
                <w:szCs w:val="24"/>
              </w:rPr>
            </w:pPr>
          </w:p>
        </w:tc>
      </w:tr>
      <w:tr w:rsidR="00B32DDF" w:rsidRPr="00807F05" w14:paraId="4B1BB121"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3616E285" w14:textId="77777777" w:rsidR="00B32DDF" w:rsidRPr="00807F05" w:rsidRDefault="00B32DDF" w:rsidP="00DC38B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26FCCB9B" w14:textId="77777777" w:rsidR="00B32DDF" w:rsidRPr="00807F05" w:rsidRDefault="00B32DDF" w:rsidP="00DC38BF">
            <w:pPr>
              <w:jc w:val="center"/>
              <w:rPr>
                <w:sz w:val="24"/>
                <w:szCs w:val="24"/>
              </w:rPr>
            </w:pPr>
          </w:p>
        </w:tc>
      </w:tr>
      <w:tr w:rsidR="00B32DDF" w:rsidRPr="00807F05" w14:paraId="01A9CF4B"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00672532" w14:textId="77777777" w:rsidR="00B32DDF" w:rsidRPr="00807F05" w:rsidRDefault="00B32DDF" w:rsidP="00DC38B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100A995A" w14:textId="77777777" w:rsidR="00B32DDF" w:rsidRPr="00807F05" w:rsidRDefault="00B32DDF" w:rsidP="00DC38BF">
            <w:pPr>
              <w:jc w:val="center"/>
              <w:rPr>
                <w:sz w:val="24"/>
                <w:szCs w:val="24"/>
              </w:rPr>
            </w:pPr>
          </w:p>
        </w:tc>
      </w:tr>
    </w:tbl>
    <w:p w14:paraId="6A821790" w14:textId="77777777" w:rsidR="00B32DDF" w:rsidRDefault="00B32DDF" w:rsidP="00B32DDF">
      <w:pPr>
        <w:rPr>
          <w:rFonts w:cs="Times New Roman"/>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B32DDF" w:rsidRPr="00807F05" w14:paraId="6A489CD9" w14:textId="77777777" w:rsidTr="00DC38BF">
        <w:tc>
          <w:tcPr>
            <w:tcW w:w="9102" w:type="dxa"/>
            <w:gridSpan w:val="2"/>
            <w:tcBorders>
              <w:top w:val="single" w:sz="4" w:space="0" w:color="auto"/>
              <w:left w:val="single" w:sz="4" w:space="0" w:color="auto"/>
              <w:bottom w:val="single" w:sz="4" w:space="0" w:color="auto"/>
              <w:right w:val="single" w:sz="4" w:space="0" w:color="auto"/>
            </w:tcBorders>
            <w:hideMark/>
          </w:tcPr>
          <w:p w14:paraId="1BCEDEDE" w14:textId="77777777" w:rsidR="00B32DDF" w:rsidRPr="00807F05" w:rsidRDefault="00B32DDF" w:rsidP="00DC38BF">
            <w:pPr>
              <w:jc w:val="center"/>
              <w:rPr>
                <w:b/>
                <w:bCs/>
                <w:sz w:val="24"/>
                <w:szCs w:val="24"/>
              </w:rPr>
            </w:pPr>
            <w:r w:rsidRPr="00807F05">
              <w:rPr>
                <w:b/>
                <w:bCs/>
                <w:sz w:val="24"/>
                <w:szCs w:val="24"/>
              </w:rPr>
              <w:lastRenderedPageBreak/>
              <w:t>Javn</w:t>
            </w:r>
            <w:r>
              <w:rPr>
                <w:b/>
                <w:bCs/>
                <w:sz w:val="24"/>
                <w:szCs w:val="24"/>
              </w:rPr>
              <w:t xml:space="preserve">o podjetje Snaga </w:t>
            </w:r>
            <w:r w:rsidRPr="00807F05">
              <w:rPr>
                <w:b/>
                <w:bCs/>
                <w:sz w:val="24"/>
                <w:szCs w:val="24"/>
              </w:rPr>
              <w:t>d.o.o.</w:t>
            </w:r>
          </w:p>
        </w:tc>
      </w:tr>
      <w:tr w:rsidR="00B32DDF" w:rsidRPr="00807F05" w14:paraId="416FFEC7"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7EB6257E" w14:textId="77777777" w:rsidR="00B32DDF" w:rsidRPr="00807F05" w:rsidRDefault="00B32DDF" w:rsidP="00DC38B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2CC94BDC" w14:textId="77777777" w:rsidR="00B32DDF" w:rsidRPr="00807F05" w:rsidRDefault="00B32DDF" w:rsidP="00DC38BF">
            <w:pPr>
              <w:jc w:val="center"/>
              <w:rPr>
                <w:sz w:val="24"/>
                <w:szCs w:val="24"/>
              </w:rPr>
            </w:pPr>
          </w:p>
        </w:tc>
      </w:tr>
      <w:tr w:rsidR="00B32DDF" w:rsidRPr="00807F05" w14:paraId="07A3B6C0"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008DF98E" w14:textId="77777777" w:rsidR="00B32DDF" w:rsidRPr="00807F05" w:rsidRDefault="00B32DDF" w:rsidP="00DC38B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61AB6738" w14:textId="77777777" w:rsidR="00B32DDF" w:rsidRPr="00807F05" w:rsidRDefault="00B32DDF" w:rsidP="00DC38BF">
            <w:pPr>
              <w:jc w:val="center"/>
              <w:rPr>
                <w:sz w:val="24"/>
                <w:szCs w:val="24"/>
              </w:rPr>
            </w:pPr>
          </w:p>
        </w:tc>
      </w:tr>
      <w:tr w:rsidR="00B32DDF" w:rsidRPr="00807F05" w14:paraId="3B533F7E"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2EA695CE" w14:textId="77777777" w:rsidR="00B32DDF" w:rsidRPr="00807F05" w:rsidRDefault="00B32DDF" w:rsidP="00DC38B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47CDC033" w14:textId="77777777" w:rsidR="00B32DDF" w:rsidRPr="00807F05" w:rsidRDefault="00B32DDF" w:rsidP="00DC38BF">
            <w:pPr>
              <w:jc w:val="center"/>
              <w:rPr>
                <w:sz w:val="24"/>
                <w:szCs w:val="24"/>
              </w:rPr>
            </w:pPr>
          </w:p>
        </w:tc>
      </w:tr>
    </w:tbl>
    <w:p w14:paraId="03B78BE2" w14:textId="77777777" w:rsidR="00B32DDF" w:rsidRDefault="00B32DDF" w:rsidP="00B32DDF">
      <w:pPr>
        <w:rPr>
          <w:rFonts w:cs="Times New Roman"/>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B32DDF" w:rsidRPr="00807F05" w14:paraId="0879967B" w14:textId="77777777" w:rsidTr="00DC38BF">
        <w:tc>
          <w:tcPr>
            <w:tcW w:w="9102" w:type="dxa"/>
            <w:gridSpan w:val="2"/>
            <w:tcBorders>
              <w:top w:val="single" w:sz="4" w:space="0" w:color="auto"/>
              <w:left w:val="single" w:sz="4" w:space="0" w:color="auto"/>
              <w:bottom w:val="single" w:sz="4" w:space="0" w:color="auto"/>
              <w:right w:val="single" w:sz="4" w:space="0" w:color="auto"/>
            </w:tcBorders>
            <w:hideMark/>
          </w:tcPr>
          <w:p w14:paraId="337E1F0A" w14:textId="77777777" w:rsidR="00B32DDF" w:rsidRPr="00807F05" w:rsidRDefault="00B32DDF" w:rsidP="00DC38BF">
            <w:pPr>
              <w:jc w:val="center"/>
              <w:rPr>
                <w:b/>
                <w:bCs/>
                <w:sz w:val="24"/>
                <w:szCs w:val="24"/>
              </w:rPr>
            </w:pPr>
            <w:r>
              <w:rPr>
                <w:b/>
                <w:bCs/>
                <w:sz w:val="24"/>
                <w:szCs w:val="24"/>
              </w:rPr>
              <w:t>Šport</w:t>
            </w:r>
            <w:r w:rsidRPr="00807F05">
              <w:rPr>
                <w:b/>
                <w:bCs/>
                <w:sz w:val="24"/>
                <w:szCs w:val="24"/>
              </w:rPr>
              <w:t xml:space="preserve"> Maribor d.o.o.</w:t>
            </w:r>
          </w:p>
        </w:tc>
      </w:tr>
      <w:tr w:rsidR="00B32DDF" w:rsidRPr="00807F05" w14:paraId="1EADC1BF"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3B8EA9FA" w14:textId="77777777" w:rsidR="00B32DDF" w:rsidRPr="00807F05" w:rsidRDefault="00B32DDF" w:rsidP="00DC38B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6B1BA59F" w14:textId="77777777" w:rsidR="00B32DDF" w:rsidRPr="00807F05" w:rsidRDefault="00B32DDF" w:rsidP="00DC38BF">
            <w:pPr>
              <w:jc w:val="center"/>
              <w:rPr>
                <w:sz w:val="24"/>
                <w:szCs w:val="24"/>
              </w:rPr>
            </w:pPr>
          </w:p>
        </w:tc>
      </w:tr>
      <w:tr w:rsidR="00B32DDF" w:rsidRPr="00807F05" w14:paraId="0F3693B5"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0AEE6EF8" w14:textId="77777777" w:rsidR="00B32DDF" w:rsidRPr="00807F05" w:rsidRDefault="00B32DDF" w:rsidP="00DC38B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7823C481" w14:textId="77777777" w:rsidR="00B32DDF" w:rsidRPr="00807F05" w:rsidRDefault="00B32DDF" w:rsidP="00DC38BF">
            <w:pPr>
              <w:jc w:val="center"/>
              <w:rPr>
                <w:sz w:val="24"/>
                <w:szCs w:val="24"/>
              </w:rPr>
            </w:pPr>
          </w:p>
        </w:tc>
      </w:tr>
      <w:tr w:rsidR="00B32DDF" w:rsidRPr="00807F05" w14:paraId="44F1179E"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3BCD508F" w14:textId="77777777" w:rsidR="00B32DDF" w:rsidRPr="00807F05" w:rsidRDefault="00B32DDF" w:rsidP="00DC38B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4E985491" w14:textId="77777777" w:rsidR="00B32DDF" w:rsidRPr="00807F05" w:rsidRDefault="00B32DDF" w:rsidP="00DC38BF">
            <w:pPr>
              <w:jc w:val="center"/>
              <w:rPr>
                <w:sz w:val="24"/>
                <w:szCs w:val="24"/>
              </w:rPr>
            </w:pPr>
          </w:p>
        </w:tc>
      </w:tr>
    </w:tbl>
    <w:p w14:paraId="7023D32D" w14:textId="77777777" w:rsidR="00B32DDF" w:rsidRDefault="00B32DDF" w:rsidP="00B32DDF">
      <w:pPr>
        <w:rPr>
          <w:rFonts w:cs="Times New Roman"/>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4"/>
        <w:gridCol w:w="5972"/>
      </w:tblGrid>
      <w:tr w:rsidR="00B32DDF" w:rsidRPr="00807F05" w14:paraId="474213D2" w14:textId="77777777" w:rsidTr="00DC38BF">
        <w:tc>
          <w:tcPr>
            <w:tcW w:w="9102" w:type="dxa"/>
            <w:gridSpan w:val="2"/>
            <w:tcBorders>
              <w:top w:val="single" w:sz="4" w:space="0" w:color="auto"/>
              <w:left w:val="single" w:sz="4" w:space="0" w:color="auto"/>
              <w:bottom w:val="single" w:sz="4" w:space="0" w:color="auto"/>
              <w:right w:val="single" w:sz="4" w:space="0" w:color="auto"/>
            </w:tcBorders>
            <w:hideMark/>
          </w:tcPr>
          <w:p w14:paraId="296949D4" w14:textId="77777777" w:rsidR="00B32DDF" w:rsidRPr="00807F05" w:rsidRDefault="00B32DDF" w:rsidP="00DC38BF">
            <w:pPr>
              <w:jc w:val="center"/>
              <w:rPr>
                <w:b/>
                <w:bCs/>
                <w:sz w:val="24"/>
                <w:szCs w:val="24"/>
              </w:rPr>
            </w:pPr>
            <w:r>
              <w:rPr>
                <w:b/>
                <w:bCs/>
                <w:sz w:val="24"/>
                <w:szCs w:val="24"/>
              </w:rPr>
              <w:t>MARIBORSKI VODOVOD</w:t>
            </w:r>
            <w:r w:rsidRPr="00807F05">
              <w:rPr>
                <w:b/>
                <w:bCs/>
                <w:sz w:val="24"/>
                <w:szCs w:val="24"/>
              </w:rPr>
              <w:t xml:space="preserve"> d.o.o.</w:t>
            </w:r>
          </w:p>
        </w:tc>
      </w:tr>
      <w:tr w:rsidR="00B32DDF" w:rsidRPr="00807F05" w14:paraId="7630FB7C"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4CFF35E8" w14:textId="77777777" w:rsidR="00B32DDF" w:rsidRPr="00807F05" w:rsidRDefault="00B32DDF" w:rsidP="00DC38B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75C3DE38" w14:textId="77777777" w:rsidR="00B32DDF" w:rsidRPr="00807F05" w:rsidRDefault="00B32DDF" w:rsidP="00DC38BF">
            <w:pPr>
              <w:jc w:val="center"/>
              <w:rPr>
                <w:sz w:val="24"/>
                <w:szCs w:val="24"/>
              </w:rPr>
            </w:pPr>
          </w:p>
        </w:tc>
      </w:tr>
      <w:tr w:rsidR="00B32DDF" w:rsidRPr="00807F05" w14:paraId="7C688B3A"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502CA8AD" w14:textId="77777777" w:rsidR="00B32DDF" w:rsidRPr="00807F05" w:rsidRDefault="00B32DDF" w:rsidP="00DC38B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5C4FCC96" w14:textId="77777777" w:rsidR="00B32DDF" w:rsidRPr="00807F05" w:rsidRDefault="00B32DDF" w:rsidP="00DC38BF">
            <w:pPr>
              <w:jc w:val="center"/>
              <w:rPr>
                <w:sz w:val="24"/>
                <w:szCs w:val="24"/>
              </w:rPr>
            </w:pPr>
          </w:p>
        </w:tc>
      </w:tr>
      <w:tr w:rsidR="00B32DDF" w:rsidRPr="00807F05" w14:paraId="0E102DED"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51B2301F" w14:textId="77777777" w:rsidR="00B32DDF" w:rsidRPr="00807F05" w:rsidRDefault="00B32DDF" w:rsidP="00DC38B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3BECFF70" w14:textId="77777777" w:rsidR="00B32DDF" w:rsidRPr="00807F05" w:rsidRDefault="00B32DDF" w:rsidP="00DC38BF">
            <w:pPr>
              <w:jc w:val="center"/>
              <w:rPr>
                <w:sz w:val="24"/>
                <w:szCs w:val="24"/>
              </w:rPr>
            </w:pPr>
          </w:p>
        </w:tc>
      </w:tr>
    </w:tbl>
    <w:p w14:paraId="1DBEA674" w14:textId="77777777" w:rsidR="00B32DDF" w:rsidRDefault="00B32DDF" w:rsidP="00B32DDF">
      <w:pPr>
        <w:rPr>
          <w:rFonts w:cs="Times New Roman"/>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4"/>
        <w:gridCol w:w="5972"/>
      </w:tblGrid>
      <w:tr w:rsidR="00B32DDF" w:rsidRPr="00807F05" w14:paraId="662E5F5D" w14:textId="77777777" w:rsidTr="00DC38BF">
        <w:tc>
          <w:tcPr>
            <w:tcW w:w="9102" w:type="dxa"/>
            <w:gridSpan w:val="2"/>
            <w:tcBorders>
              <w:top w:val="single" w:sz="4" w:space="0" w:color="auto"/>
              <w:left w:val="single" w:sz="4" w:space="0" w:color="auto"/>
              <w:bottom w:val="single" w:sz="4" w:space="0" w:color="auto"/>
              <w:right w:val="single" w:sz="4" w:space="0" w:color="auto"/>
            </w:tcBorders>
            <w:hideMark/>
          </w:tcPr>
          <w:p w14:paraId="36048350" w14:textId="77777777" w:rsidR="00B32DDF" w:rsidRPr="00807F05" w:rsidRDefault="00B32DDF" w:rsidP="00DC38BF">
            <w:pPr>
              <w:jc w:val="center"/>
              <w:rPr>
                <w:b/>
                <w:bCs/>
                <w:sz w:val="24"/>
                <w:szCs w:val="24"/>
              </w:rPr>
            </w:pPr>
            <w:r w:rsidRPr="00775ED0">
              <w:rPr>
                <w:b/>
                <w:bCs/>
                <w:sz w:val="24"/>
                <w:szCs w:val="24"/>
              </w:rPr>
              <w:t>ZUM urbanizem, planiranje, projektiranje d.o.o.</w:t>
            </w:r>
          </w:p>
        </w:tc>
      </w:tr>
      <w:tr w:rsidR="00B32DDF" w:rsidRPr="00807F05" w14:paraId="048211C7"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1C0D61AE" w14:textId="77777777" w:rsidR="00B32DDF" w:rsidRPr="00807F05" w:rsidRDefault="00B32DDF" w:rsidP="00DC38B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48692375" w14:textId="77777777" w:rsidR="00B32DDF" w:rsidRPr="00807F05" w:rsidRDefault="00B32DDF" w:rsidP="00DC38BF">
            <w:pPr>
              <w:jc w:val="center"/>
              <w:rPr>
                <w:sz w:val="24"/>
                <w:szCs w:val="24"/>
              </w:rPr>
            </w:pPr>
          </w:p>
        </w:tc>
      </w:tr>
      <w:tr w:rsidR="00B32DDF" w:rsidRPr="00807F05" w14:paraId="46F0D5D7"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0CF0C3B5" w14:textId="77777777" w:rsidR="00B32DDF" w:rsidRPr="00807F05" w:rsidRDefault="00B32DDF" w:rsidP="00DC38B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0B90A404" w14:textId="77777777" w:rsidR="00B32DDF" w:rsidRPr="00807F05" w:rsidRDefault="00B32DDF" w:rsidP="00DC38BF">
            <w:pPr>
              <w:jc w:val="center"/>
              <w:rPr>
                <w:sz w:val="24"/>
                <w:szCs w:val="24"/>
              </w:rPr>
            </w:pPr>
          </w:p>
        </w:tc>
      </w:tr>
      <w:tr w:rsidR="00B32DDF" w:rsidRPr="00807F05" w14:paraId="0CA7323E"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20486F46" w14:textId="77777777" w:rsidR="00B32DDF" w:rsidRPr="00807F05" w:rsidRDefault="00B32DDF" w:rsidP="00DC38B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15E1A5ED" w14:textId="77777777" w:rsidR="00B32DDF" w:rsidRPr="00807F05" w:rsidRDefault="00B32DDF" w:rsidP="00DC38BF">
            <w:pPr>
              <w:jc w:val="center"/>
              <w:rPr>
                <w:sz w:val="24"/>
                <w:szCs w:val="24"/>
              </w:rPr>
            </w:pPr>
          </w:p>
        </w:tc>
      </w:tr>
    </w:tbl>
    <w:p w14:paraId="053F3065" w14:textId="77777777" w:rsidR="00B32DDF" w:rsidRPr="00775ED0" w:rsidRDefault="00B32DDF" w:rsidP="00B32DDF">
      <w:pPr>
        <w:rPr>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B32DDF" w:rsidRPr="00807F05" w14:paraId="2BC148A1" w14:textId="77777777" w:rsidTr="00DC38BF">
        <w:tc>
          <w:tcPr>
            <w:tcW w:w="9102" w:type="dxa"/>
            <w:gridSpan w:val="2"/>
            <w:tcBorders>
              <w:top w:val="single" w:sz="4" w:space="0" w:color="auto"/>
              <w:left w:val="single" w:sz="4" w:space="0" w:color="auto"/>
              <w:bottom w:val="single" w:sz="4" w:space="0" w:color="auto"/>
              <w:right w:val="single" w:sz="4" w:space="0" w:color="auto"/>
            </w:tcBorders>
            <w:hideMark/>
          </w:tcPr>
          <w:p w14:paraId="64304B2F" w14:textId="77777777" w:rsidR="00B32DDF" w:rsidRPr="00807F05" w:rsidRDefault="00B32DDF" w:rsidP="00DC38BF">
            <w:pPr>
              <w:jc w:val="center"/>
              <w:rPr>
                <w:b/>
                <w:bCs/>
                <w:sz w:val="24"/>
                <w:szCs w:val="24"/>
              </w:rPr>
            </w:pPr>
            <w:r>
              <w:rPr>
                <w:b/>
                <w:bCs/>
                <w:sz w:val="24"/>
                <w:szCs w:val="24"/>
              </w:rPr>
              <w:t>MESTNA OBČINA MARIBOR</w:t>
            </w:r>
          </w:p>
        </w:tc>
      </w:tr>
      <w:tr w:rsidR="00B32DDF" w:rsidRPr="00807F05" w14:paraId="76F14286"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310C1A50" w14:textId="77777777" w:rsidR="00B32DDF" w:rsidRPr="00807F05" w:rsidRDefault="00B32DDF" w:rsidP="00DC38B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385A3007" w14:textId="77777777" w:rsidR="00B32DDF" w:rsidRPr="00807F05" w:rsidRDefault="00B32DDF" w:rsidP="00DC38BF">
            <w:pPr>
              <w:jc w:val="center"/>
              <w:rPr>
                <w:sz w:val="24"/>
                <w:szCs w:val="24"/>
              </w:rPr>
            </w:pPr>
          </w:p>
        </w:tc>
      </w:tr>
      <w:tr w:rsidR="00B32DDF" w:rsidRPr="00807F05" w14:paraId="152A55A8"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2092018C" w14:textId="77777777" w:rsidR="00B32DDF" w:rsidRPr="00807F05" w:rsidRDefault="00B32DDF" w:rsidP="00DC38B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1C521CDF" w14:textId="77777777" w:rsidR="00B32DDF" w:rsidRPr="00807F05" w:rsidRDefault="00B32DDF" w:rsidP="00DC38BF">
            <w:pPr>
              <w:jc w:val="center"/>
              <w:rPr>
                <w:sz w:val="24"/>
                <w:szCs w:val="24"/>
              </w:rPr>
            </w:pPr>
          </w:p>
        </w:tc>
      </w:tr>
      <w:tr w:rsidR="00B32DDF" w:rsidRPr="00807F05" w14:paraId="76A40640" w14:textId="77777777" w:rsidTr="00DC38BF">
        <w:tc>
          <w:tcPr>
            <w:tcW w:w="2977" w:type="dxa"/>
            <w:tcBorders>
              <w:top w:val="single" w:sz="4" w:space="0" w:color="auto"/>
              <w:left w:val="single" w:sz="4" w:space="0" w:color="auto"/>
              <w:bottom w:val="single" w:sz="4" w:space="0" w:color="auto"/>
              <w:right w:val="single" w:sz="4" w:space="0" w:color="auto"/>
            </w:tcBorders>
            <w:hideMark/>
          </w:tcPr>
          <w:p w14:paraId="1424BBD1" w14:textId="77777777" w:rsidR="00B32DDF" w:rsidRPr="00807F05" w:rsidRDefault="00B32DDF" w:rsidP="00DC38B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045F3BA" w14:textId="77777777" w:rsidR="00B32DDF" w:rsidRPr="00807F05" w:rsidRDefault="00B32DDF" w:rsidP="00DC38BF">
            <w:pPr>
              <w:jc w:val="center"/>
              <w:rPr>
                <w:sz w:val="24"/>
                <w:szCs w:val="24"/>
              </w:rPr>
            </w:pPr>
          </w:p>
        </w:tc>
      </w:tr>
    </w:tbl>
    <w:p w14:paraId="0D90C3BB" w14:textId="77777777" w:rsidR="00B32DDF" w:rsidRDefault="00B32DDF" w:rsidP="00B32DDF">
      <w:pPr>
        <w:rPr>
          <w:rFonts w:cs="Times New Roman"/>
          <w:color w:val="auto"/>
        </w:rPr>
      </w:pPr>
    </w:p>
    <w:p w14:paraId="05B1A7CA" w14:textId="77777777" w:rsidR="00B32DDF" w:rsidRPr="009F32C1" w:rsidRDefault="00B32DDF" w:rsidP="00B32DDF">
      <w:pPr>
        <w:rPr>
          <w:rFonts w:cs="Times New Roman"/>
          <w:color w:val="auto"/>
        </w:rPr>
      </w:pPr>
    </w:p>
    <w:p w14:paraId="0B7EB578" w14:textId="77777777" w:rsidR="00B32DDF" w:rsidRPr="009F32C1" w:rsidRDefault="00B32DDF" w:rsidP="00B32DDF">
      <w:pPr>
        <w:ind w:left="720" w:hanging="720"/>
        <w:rPr>
          <w:rFonts w:cs="Arial"/>
        </w:rPr>
      </w:pPr>
      <w:r w:rsidRPr="009F32C1">
        <w:rPr>
          <w:rFonts w:cs="Arial"/>
          <w:b/>
        </w:rPr>
        <w:t>2.1</w:t>
      </w:r>
      <w:r w:rsidRPr="009F32C1">
        <w:rPr>
          <w:rFonts w:cs="Arial"/>
          <w:b/>
        </w:rPr>
        <w:tab/>
        <w:t xml:space="preserve">Veljavnost ponudbe </w:t>
      </w:r>
      <w:r w:rsidRPr="009F32C1">
        <w:rPr>
          <w:rFonts w:cs="Arial"/>
        </w:rPr>
        <w:t xml:space="preserve">je najmanj do </w:t>
      </w:r>
      <w:r>
        <w:rPr>
          <w:rFonts w:cs="Arial"/>
          <w:b/>
          <w:bCs/>
          <w:color w:val="000000" w:themeColor="text1"/>
        </w:rPr>
        <w:t>7</w:t>
      </w:r>
      <w:r w:rsidRPr="0019678F">
        <w:rPr>
          <w:rFonts w:cs="Arial"/>
          <w:b/>
          <w:bCs/>
          <w:color w:val="000000" w:themeColor="text1"/>
        </w:rPr>
        <w:t>. 7. 2026</w:t>
      </w:r>
      <w:r w:rsidRPr="009F32C1">
        <w:rPr>
          <w:rFonts w:cs="Arial"/>
        </w:rPr>
        <w:t>. V izjemnih okoliščinah lahko naročnik zahteva, da ponudnik podaljša čas veljavnosti ponudbe za določeno dodatno obdobje.</w:t>
      </w:r>
    </w:p>
    <w:p w14:paraId="17048234" w14:textId="77777777" w:rsidR="00B32DDF" w:rsidRDefault="00B32DDF" w:rsidP="00B32DDF">
      <w:pPr>
        <w:rPr>
          <w:rFonts w:cs="Arial"/>
        </w:rPr>
      </w:pPr>
    </w:p>
    <w:p w14:paraId="2303D4EB" w14:textId="77777777" w:rsidR="00B32DDF" w:rsidRDefault="00B32DDF" w:rsidP="00B32DDF">
      <w:pPr>
        <w:rPr>
          <w:rFonts w:cs="Arial"/>
        </w:rPr>
      </w:pPr>
    </w:p>
    <w:p w14:paraId="650BEE8C" w14:textId="77777777" w:rsidR="00B32DDF" w:rsidRPr="009F32C1" w:rsidRDefault="00B32DDF" w:rsidP="00B32DDF">
      <w:pPr>
        <w:rPr>
          <w:rFonts w:cs="Arial"/>
        </w:rPr>
      </w:pPr>
    </w:p>
    <w:p w14:paraId="15CB4D06" w14:textId="77777777" w:rsidR="00B32DDF" w:rsidRPr="00807F05" w:rsidRDefault="00B32DDF" w:rsidP="00B32DDF">
      <w:pPr>
        <w:ind w:left="720" w:hanging="720"/>
        <w:rPr>
          <w:rFonts w:cs="Arial"/>
        </w:rPr>
      </w:pPr>
      <w:r w:rsidRPr="009F32C1">
        <w:rPr>
          <w:rFonts w:cs="Arial"/>
          <w:b/>
        </w:rPr>
        <w:lastRenderedPageBreak/>
        <w:t>2.2</w:t>
      </w:r>
      <w:r w:rsidRPr="009F32C1">
        <w:rPr>
          <w:rFonts w:cs="Arial"/>
          <w:b/>
        </w:rPr>
        <w:tab/>
      </w:r>
      <w:r w:rsidRPr="00807F05">
        <w:rPr>
          <w:rFonts w:cs="Arial"/>
          <w:b/>
        </w:rPr>
        <w:t>Cene</w:t>
      </w:r>
      <w:r w:rsidRPr="00807F05">
        <w:rPr>
          <w:rFonts w:cs="Arial"/>
        </w:rPr>
        <w:t xml:space="preserve"> so fiksne in izražene v evrih (€) brez davka na dodano vrednost DDV, vsi stroški so vračunani v ceni.</w:t>
      </w:r>
    </w:p>
    <w:p w14:paraId="3356A2B1" w14:textId="77777777" w:rsidR="00B32DDF" w:rsidRPr="00807F05" w:rsidRDefault="00B32DDF" w:rsidP="00B32DDF">
      <w:pPr>
        <w:rPr>
          <w:rFonts w:cs="Arial"/>
        </w:rPr>
      </w:pPr>
    </w:p>
    <w:p w14:paraId="1DAC2D08" w14:textId="77777777" w:rsidR="00B32DDF" w:rsidRPr="009F32C1" w:rsidRDefault="00B32DDF" w:rsidP="00B32DDF">
      <w:pPr>
        <w:ind w:left="720" w:hanging="720"/>
        <w:rPr>
          <w:rFonts w:cs="Arial"/>
          <w:b/>
        </w:rPr>
      </w:pPr>
      <w:r w:rsidRPr="00807F05">
        <w:rPr>
          <w:rFonts w:cs="Arial"/>
          <w:b/>
        </w:rPr>
        <w:t>2.3</w:t>
      </w:r>
      <w:r w:rsidRPr="00807F05">
        <w:rPr>
          <w:rFonts w:cs="Arial"/>
          <w:b/>
        </w:rPr>
        <w:tab/>
      </w:r>
      <w:r w:rsidRPr="00807F05">
        <w:rPr>
          <w:rFonts w:cs="Arial"/>
        </w:rPr>
        <w:t>Količine</w:t>
      </w:r>
      <w:r w:rsidRPr="00807F05">
        <w:rPr>
          <w:rFonts w:cs="Arial"/>
          <w:b/>
        </w:rPr>
        <w:t xml:space="preserve"> </w:t>
      </w:r>
      <w:r w:rsidRPr="00807F05">
        <w:rPr>
          <w:rFonts w:cs="Arial"/>
        </w:rPr>
        <w:t>so okvirne in lahko odstopajo.</w:t>
      </w:r>
    </w:p>
    <w:p w14:paraId="71483F61" w14:textId="77777777" w:rsidR="00B32DDF" w:rsidRPr="009F32C1" w:rsidRDefault="00B32DDF" w:rsidP="00B32DDF">
      <w:pPr>
        <w:rPr>
          <w:rFonts w:cs="Arial"/>
        </w:rPr>
      </w:pPr>
    </w:p>
    <w:p w14:paraId="7BB46445" w14:textId="77777777" w:rsidR="00B32DDF" w:rsidRPr="009F32C1" w:rsidRDefault="00B32DDF" w:rsidP="00B32DDF">
      <w:pPr>
        <w:rPr>
          <w:rFonts w:cs="Arial"/>
          <w:highlight w:val="yellow"/>
        </w:rPr>
      </w:pPr>
    </w:p>
    <w:p w14:paraId="5277AAF8" w14:textId="77777777" w:rsidR="00B32DDF" w:rsidRPr="009F32C1" w:rsidRDefault="00B32DDF" w:rsidP="00B32DDF">
      <w:pPr>
        <w:rPr>
          <w:rFonts w:cs="Times New Roman"/>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B32DDF" w:rsidRPr="009F32C1" w14:paraId="05D8D7C3" w14:textId="77777777" w:rsidTr="00DC38BF">
        <w:tc>
          <w:tcPr>
            <w:tcW w:w="3430" w:type="dxa"/>
            <w:hideMark/>
          </w:tcPr>
          <w:p w14:paraId="53E6C854" w14:textId="77777777" w:rsidR="00B32DDF" w:rsidRPr="009F32C1" w:rsidRDefault="00B32DDF" w:rsidP="00DC38BF">
            <w:pPr>
              <w:jc w:val="center"/>
              <w:rPr>
                <w:rFonts w:cs="Arial"/>
              </w:rPr>
            </w:pPr>
            <w:r w:rsidRPr="009F32C1">
              <w:rPr>
                <w:rFonts w:cs="Arial"/>
              </w:rPr>
              <w:t>Datum in kraj:</w:t>
            </w:r>
          </w:p>
        </w:tc>
        <w:tc>
          <w:tcPr>
            <w:tcW w:w="2067" w:type="dxa"/>
          </w:tcPr>
          <w:p w14:paraId="57A02F5B" w14:textId="77777777" w:rsidR="00B32DDF" w:rsidRPr="009F32C1" w:rsidRDefault="00B32DDF" w:rsidP="00DC38BF">
            <w:pPr>
              <w:jc w:val="center"/>
              <w:rPr>
                <w:rFonts w:cs="Arial"/>
              </w:rPr>
            </w:pPr>
          </w:p>
        </w:tc>
        <w:tc>
          <w:tcPr>
            <w:tcW w:w="3573" w:type="dxa"/>
            <w:hideMark/>
          </w:tcPr>
          <w:p w14:paraId="3745A507" w14:textId="77777777" w:rsidR="00B32DDF" w:rsidRPr="009F32C1" w:rsidRDefault="00B32DDF" w:rsidP="00DC38BF">
            <w:pPr>
              <w:jc w:val="center"/>
              <w:rPr>
                <w:rFonts w:cs="Arial"/>
              </w:rPr>
            </w:pPr>
            <w:r w:rsidRPr="009F32C1">
              <w:rPr>
                <w:rFonts w:cs="Arial"/>
              </w:rPr>
              <w:t>Podpis odgovorne osebe:</w:t>
            </w:r>
          </w:p>
        </w:tc>
      </w:tr>
      <w:tr w:rsidR="00B32DDF" w:rsidRPr="009F32C1" w14:paraId="58EA11FE" w14:textId="77777777" w:rsidTr="00DC38BF">
        <w:tc>
          <w:tcPr>
            <w:tcW w:w="3430" w:type="dxa"/>
            <w:tcBorders>
              <w:top w:val="nil"/>
              <w:left w:val="nil"/>
              <w:bottom w:val="single" w:sz="4" w:space="0" w:color="auto"/>
              <w:right w:val="nil"/>
            </w:tcBorders>
          </w:tcPr>
          <w:p w14:paraId="6AD9FBA0" w14:textId="77777777" w:rsidR="00B32DDF" w:rsidRPr="009F32C1" w:rsidRDefault="00B32DDF" w:rsidP="00DC38BF">
            <w:pPr>
              <w:jc w:val="center"/>
              <w:rPr>
                <w:rFonts w:cs="Arial"/>
              </w:rPr>
            </w:pPr>
          </w:p>
          <w:p w14:paraId="47971446" w14:textId="77777777" w:rsidR="00B32DDF" w:rsidRPr="009F32C1" w:rsidRDefault="00B32DDF" w:rsidP="00DC38BF">
            <w:pPr>
              <w:jc w:val="center"/>
              <w:rPr>
                <w:rFonts w:cs="Arial"/>
              </w:rPr>
            </w:pPr>
          </w:p>
        </w:tc>
        <w:tc>
          <w:tcPr>
            <w:tcW w:w="2067" w:type="dxa"/>
          </w:tcPr>
          <w:p w14:paraId="09F191AE" w14:textId="77777777" w:rsidR="00B32DDF" w:rsidRPr="009F32C1" w:rsidRDefault="00B32DDF" w:rsidP="00DC38BF">
            <w:pPr>
              <w:rPr>
                <w:rFonts w:cs="Arial"/>
              </w:rPr>
            </w:pPr>
          </w:p>
        </w:tc>
        <w:tc>
          <w:tcPr>
            <w:tcW w:w="3573" w:type="dxa"/>
            <w:tcBorders>
              <w:top w:val="nil"/>
              <w:left w:val="nil"/>
              <w:bottom w:val="single" w:sz="4" w:space="0" w:color="auto"/>
              <w:right w:val="nil"/>
            </w:tcBorders>
          </w:tcPr>
          <w:p w14:paraId="136E884C" w14:textId="77777777" w:rsidR="00B32DDF" w:rsidRPr="009F32C1" w:rsidRDefault="00B32DDF" w:rsidP="00DC38BF">
            <w:pPr>
              <w:jc w:val="center"/>
              <w:rPr>
                <w:rFonts w:cs="Arial"/>
              </w:rPr>
            </w:pPr>
          </w:p>
          <w:p w14:paraId="126F750C" w14:textId="77777777" w:rsidR="00B32DDF" w:rsidRPr="009F32C1" w:rsidRDefault="00B32DDF" w:rsidP="00DC38BF">
            <w:pPr>
              <w:jc w:val="center"/>
              <w:rPr>
                <w:rFonts w:cs="Arial"/>
              </w:rPr>
            </w:pPr>
          </w:p>
        </w:tc>
      </w:tr>
    </w:tbl>
    <w:p w14:paraId="26C125CD" w14:textId="77777777" w:rsidR="00B32DDF" w:rsidRPr="009F32C1" w:rsidRDefault="00B32DDF" w:rsidP="00B32DDF">
      <w:pPr>
        <w:rPr>
          <w:rFonts w:cs="Times New Roman"/>
          <w:color w:val="auto"/>
          <w:lang w:eastAsia="en-US"/>
        </w:rPr>
      </w:pPr>
    </w:p>
    <w:p w14:paraId="5AD3EBDC" w14:textId="77777777" w:rsidR="00B32DDF" w:rsidRPr="009F32C1" w:rsidRDefault="00B32DDF" w:rsidP="00B32DDF">
      <w:pPr>
        <w:rPr>
          <w:rFonts w:cs="Arial"/>
          <w:color w:val="auto"/>
        </w:rPr>
      </w:pPr>
      <w:r w:rsidRPr="009F32C1">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32DDF" w:rsidRPr="009F32C1" w14:paraId="6155BEE8" w14:textId="77777777" w:rsidTr="00DC38BF">
        <w:tc>
          <w:tcPr>
            <w:tcW w:w="1740" w:type="dxa"/>
            <w:tcBorders>
              <w:top w:val="single" w:sz="4" w:space="0" w:color="000000"/>
              <w:left w:val="single" w:sz="4" w:space="0" w:color="000000"/>
              <w:bottom w:val="single" w:sz="4" w:space="0" w:color="000000"/>
              <w:right w:val="single" w:sz="4" w:space="0" w:color="000000"/>
            </w:tcBorders>
            <w:vAlign w:val="center"/>
            <w:hideMark/>
          </w:tcPr>
          <w:p w14:paraId="0F0C2E37" w14:textId="77777777" w:rsidR="00B32DDF" w:rsidRPr="009F32C1" w:rsidRDefault="00B32DDF" w:rsidP="00DC38BF">
            <w:pPr>
              <w:rPr>
                <w:rFonts w:cs="Times New Roman"/>
                <w:b/>
              </w:rPr>
            </w:pPr>
            <w:r w:rsidRPr="009F32C1">
              <w:rPr>
                <w:b/>
              </w:rPr>
              <w:lastRenderedPageBreak/>
              <w:t>Obrazec št. 3</w:t>
            </w:r>
          </w:p>
        </w:tc>
      </w:tr>
    </w:tbl>
    <w:p w14:paraId="3189BCB3" w14:textId="77777777" w:rsidR="00B32DDF" w:rsidRPr="009F32C1" w:rsidRDefault="00B32DDF" w:rsidP="00B32DDF">
      <w:pPr>
        <w:rPr>
          <w:rFonts w:cs="Arial"/>
          <w:lang w:eastAsia="en-US"/>
        </w:rPr>
      </w:pPr>
    </w:p>
    <w:p w14:paraId="0C18E085" w14:textId="77777777" w:rsidR="00B32DDF" w:rsidRPr="009F32C1" w:rsidRDefault="00B32DDF" w:rsidP="00B32DDF">
      <w:pPr>
        <w:rPr>
          <w:rFonts w:cs="Arial"/>
        </w:rPr>
      </w:pPr>
    </w:p>
    <w:p w14:paraId="3169F85A" w14:textId="77777777" w:rsidR="00B32DDF" w:rsidRPr="009F32C1" w:rsidRDefault="00B32DDF" w:rsidP="00B32DDF">
      <w:pPr>
        <w:jc w:val="center"/>
        <w:rPr>
          <w:rFonts w:cs="Arial"/>
          <w:b/>
        </w:rPr>
      </w:pPr>
      <w:r w:rsidRPr="009F32C1">
        <w:rPr>
          <w:rFonts w:cs="Arial"/>
          <w:b/>
        </w:rPr>
        <w:t>PREDRAČUN</w:t>
      </w:r>
    </w:p>
    <w:p w14:paraId="49696AB6" w14:textId="77777777" w:rsidR="00B32DDF" w:rsidRPr="009F32C1" w:rsidRDefault="00B32DDF" w:rsidP="00B32DDF">
      <w:pPr>
        <w:rPr>
          <w:rFonts w:cs="Arial"/>
          <w:b/>
        </w:rPr>
      </w:pPr>
    </w:p>
    <w:p w14:paraId="6C2FB609" w14:textId="77777777" w:rsidR="00B32DDF" w:rsidRPr="00775ED0" w:rsidRDefault="00B32DDF" w:rsidP="00B32DDF">
      <w:pPr>
        <w:rPr>
          <w:rFonts w:cs="Arial"/>
          <w:color w:val="000000" w:themeColor="text1"/>
          <w:lang w:eastAsia="en-US"/>
        </w:rPr>
      </w:pPr>
      <w:r w:rsidRPr="00775ED0">
        <w:rPr>
          <w:rFonts w:cs="Arial"/>
          <w:color w:val="000000" w:themeColor="text1"/>
          <w:lang w:eastAsia="en-US"/>
        </w:rPr>
        <w:t>Obrazec št. 3 predstavlja predračun (datoteka: Obrazec_3_Predracun.xlsx), ki ga ponudniki izpolnijo v Excelu in naložijo v informacijskem sistemu e-JN v razdelek »Ostale priloge«.</w:t>
      </w:r>
    </w:p>
    <w:p w14:paraId="7D676303" w14:textId="77777777" w:rsidR="00B32DDF" w:rsidRPr="009F32C1" w:rsidRDefault="00B32DDF" w:rsidP="00B32DDF">
      <w:pPr>
        <w:rPr>
          <w:rFonts w:cs="Times New Roman"/>
          <w:color w:val="auto"/>
          <w:lang w:eastAsia="en-US"/>
        </w:rPr>
      </w:pPr>
    </w:p>
    <w:p w14:paraId="024E7217" w14:textId="77777777" w:rsidR="00B32DDF" w:rsidRDefault="00B32DDF" w:rsidP="00B32DDF">
      <w:r w:rsidRPr="009F32C1">
        <w:br w:type="page"/>
      </w:r>
    </w:p>
    <w:p w14:paraId="167B838C" w14:textId="77777777" w:rsidR="00B32DDF" w:rsidRDefault="00B32DDF" w:rsidP="00B32DDF">
      <w:pPr>
        <w:spacing w:line="240" w:lineRule="auto"/>
        <w:jc w:val="left"/>
      </w:pPr>
    </w:p>
    <w:p w14:paraId="1B724544" w14:textId="77777777" w:rsidR="00B32DDF" w:rsidRDefault="00B32DDF" w:rsidP="00B32DDF">
      <w:pPr>
        <w:spacing w:line="240" w:lineRule="auto"/>
        <w:jc w:val="left"/>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32DDF" w:rsidRPr="00651EC5" w14:paraId="3E1389CE" w14:textId="77777777" w:rsidTr="00DC38BF">
        <w:tc>
          <w:tcPr>
            <w:tcW w:w="1740" w:type="dxa"/>
            <w:tcBorders>
              <w:top w:val="single" w:sz="4" w:space="0" w:color="000000"/>
              <w:left w:val="single" w:sz="4" w:space="0" w:color="000000"/>
              <w:bottom w:val="single" w:sz="4" w:space="0" w:color="000000"/>
              <w:right w:val="single" w:sz="4" w:space="0" w:color="000000"/>
            </w:tcBorders>
            <w:vAlign w:val="center"/>
            <w:hideMark/>
          </w:tcPr>
          <w:p w14:paraId="09D7FD0D" w14:textId="77777777" w:rsidR="00B32DDF" w:rsidRPr="00651EC5" w:rsidRDefault="00B32DDF" w:rsidP="00DC38BF">
            <w:pPr>
              <w:rPr>
                <w:rFonts w:cs="Times New Roman"/>
                <w:b/>
                <w:color w:val="000000" w:themeColor="text1"/>
              </w:rPr>
            </w:pPr>
            <w:bookmarkStart w:id="3" w:name="_Hlk119936680"/>
            <w:r w:rsidRPr="00651EC5">
              <w:rPr>
                <w:b/>
                <w:color w:val="000000" w:themeColor="text1"/>
              </w:rPr>
              <w:t xml:space="preserve">Obrazec št. 3/1 </w:t>
            </w:r>
          </w:p>
        </w:tc>
      </w:tr>
      <w:bookmarkEnd w:id="3"/>
    </w:tbl>
    <w:p w14:paraId="0E9A7284" w14:textId="77777777" w:rsidR="00B32DDF" w:rsidRDefault="00B32DDF" w:rsidP="00B32DDF">
      <w:pPr>
        <w:spacing w:line="240" w:lineRule="auto"/>
        <w:jc w:val="left"/>
      </w:pPr>
    </w:p>
    <w:p w14:paraId="5627DACA" w14:textId="77777777" w:rsidR="00B32DDF" w:rsidRDefault="00B32DDF" w:rsidP="00B32DDF">
      <w:pPr>
        <w:spacing w:line="240" w:lineRule="auto"/>
        <w:jc w:val="left"/>
      </w:pPr>
    </w:p>
    <w:p w14:paraId="520150FF" w14:textId="77777777" w:rsidR="00B32DDF" w:rsidRDefault="00B32DDF" w:rsidP="00B32DDF">
      <w:pPr>
        <w:spacing w:line="240" w:lineRule="auto"/>
        <w:jc w:val="center"/>
        <w:rPr>
          <w:b/>
          <w:bCs/>
        </w:rPr>
      </w:pPr>
      <w:r w:rsidRPr="00775ED0">
        <w:rPr>
          <w:b/>
          <w:bCs/>
        </w:rPr>
        <w:t>PRILOGA K PREDRAČUNU</w:t>
      </w:r>
      <w:r>
        <w:rPr>
          <w:b/>
          <w:bCs/>
        </w:rPr>
        <w:t xml:space="preserve"> – SKLOP 1</w:t>
      </w:r>
    </w:p>
    <w:p w14:paraId="178D29C5" w14:textId="77777777" w:rsidR="00B32DDF" w:rsidRDefault="00B32DDF" w:rsidP="00B32DDF">
      <w:pPr>
        <w:spacing w:line="240" w:lineRule="auto"/>
        <w:jc w:val="center"/>
        <w:rPr>
          <w:b/>
          <w:bCs/>
        </w:rPr>
      </w:pPr>
    </w:p>
    <w:p w14:paraId="1D8829F5" w14:textId="77777777" w:rsidR="00B32DDF" w:rsidRDefault="00B32DDF" w:rsidP="00B32DDF">
      <w:pPr>
        <w:rPr>
          <w:rFonts w:cs="Arial"/>
          <w:b/>
          <w:color w:val="000000" w:themeColor="text1"/>
          <w:sz w:val="24"/>
        </w:rPr>
      </w:pPr>
    </w:p>
    <w:p w14:paraId="0BBE691C" w14:textId="77777777" w:rsidR="00B32DDF" w:rsidRPr="004F4C9C" w:rsidRDefault="00B32DDF" w:rsidP="00B32DDF">
      <w:pPr>
        <w:rPr>
          <w:rFonts w:cs="Arial"/>
          <w:b/>
          <w:color w:val="000000" w:themeColor="text1"/>
        </w:rPr>
      </w:pPr>
      <w:r w:rsidRPr="004F4C9C">
        <w:rPr>
          <w:rFonts w:cs="Arial"/>
          <w:b/>
          <w:color w:val="000000" w:themeColor="text1"/>
        </w:rPr>
        <w:t xml:space="preserve">SKLOP 1 – </w:t>
      </w:r>
      <w:r>
        <w:rPr>
          <w:rFonts w:cs="Arial"/>
          <w:b/>
          <w:color w:val="000000" w:themeColor="text1"/>
        </w:rPr>
        <w:t>N</w:t>
      </w:r>
      <w:r w:rsidRPr="004F4C9C">
        <w:rPr>
          <w:rFonts w:cs="Arial"/>
          <w:b/>
          <w:color w:val="000000" w:themeColor="text1"/>
        </w:rPr>
        <w:t>eosvetljena optična vlakna in internet</w:t>
      </w:r>
    </w:p>
    <w:p w14:paraId="22D30721" w14:textId="77777777" w:rsidR="00B32DDF" w:rsidRPr="004F4C9C" w:rsidRDefault="00B32DDF" w:rsidP="00B32DDF">
      <w:pPr>
        <w:rPr>
          <w:rFonts w:cs="Arial"/>
          <w:b/>
          <w:color w:val="000000" w:themeColor="text1"/>
        </w:rPr>
      </w:pPr>
    </w:p>
    <w:p w14:paraId="14C53A0F" w14:textId="77777777" w:rsidR="00B32DDF" w:rsidRPr="004F4C9C" w:rsidRDefault="00B32DDF" w:rsidP="00B32DDF">
      <w:pPr>
        <w:rPr>
          <w:rFonts w:cs="Arial"/>
          <w:b/>
          <w:color w:val="000000" w:themeColor="text1"/>
        </w:rPr>
      </w:pPr>
      <w:r w:rsidRPr="004F4C9C">
        <w:rPr>
          <w:rFonts w:cs="Arial"/>
          <w:b/>
          <w:bCs/>
          <w:color w:val="000000" w:themeColor="text1"/>
        </w:rPr>
        <w:t>Merilo »</w:t>
      </w:r>
      <w:r w:rsidRPr="008C2737">
        <w:rPr>
          <w:rFonts w:cs="Arial"/>
          <w:b/>
          <w:bCs/>
          <w:color w:val="000000" w:themeColor="text1"/>
        </w:rPr>
        <w:t>SLA, ki zagotavlja odpravo napake za neosvetljena optična vlakna</w:t>
      </w:r>
      <w:r w:rsidRPr="004F4C9C">
        <w:rPr>
          <w:rFonts w:cs="Arial"/>
          <w:b/>
          <w:bCs/>
          <w:color w:val="000000" w:themeColor="text1"/>
        </w:rPr>
        <w:t>«</w:t>
      </w:r>
    </w:p>
    <w:p w14:paraId="6D510659" w14:textId="77777777" w:rsidR="00B32DDF" w:rsidRPr="004F4C9C" w:rsidRDefault="00B32DDF" w:rsidP="00B32DDF">
      <w:pPr>
        <w:rPr>
          <w:rFonts w:cs="Arial"/>
          <w:b/>
          <w:color w:val="000000" w:themeColor="text1"/>
        </w:rPr>
      </w:pPr>
    </w:p>
    <w:p w14:paraId="586D6750" w14:textId="77777777" w:rsidR="00B32DDF" w:rsidRPr="004F4C9C" w:rsidRDefault="00B32DDF" w:rsidP="00B32DDF">
      <w:r w:rsidRPr="008C2737">
        <w:t>Ponudnik zagotavlja s ponujeno ceno SLA za odpravo napake med delavnikom (od ponedeljka do petka) od 6h do 16h in soboto med 6h in 12h, za neosvetljena optična vlakna, v naslednjem času, od prijave napake</w:t>
      </w:r>
      <w:r w:rsidRPr="004F4C9C">
        <w:t xml:space="preserve"> </w:t>
      </w:r>
      <w:r w:rsidRPr="004F4C9C">
        <w:rPr>
          <w:i/>
          <w:iCs/>
        </w:rPr>
        <w:t>(ustrezno obkrožite)</w:t>
      </w:r>
      <w:r w:rsidRPr="008C2737">
        <w:t>:</w:t>
      </w:r>
    </w:p>
    <w:p w14:paraId="78213FF3" w14:textId="77777777" w:rsidR="00B32DDF" w:rsidRPr="008C2737" w:rsidRDefault="00B32DDF" w:rsidP="00B32DDF"/>
    <w:p w14:paraId="2E9F4FF4" w14:textId="77777777" w:rsidR="00B32DDF" w:rsidRPr="004F4C9C" w:rsidRDefault="00B32DDF" w:rsidP="00B32DDF">
      <w:pPr>
        <w:pStyle w:val="Odstavekseznama"/>
        <w:numPr>
          <w:ilvl w:val="0"/>
          <w:numId w:val="44"/>
        </w:numPr>
        <w:rPr>
          <w:rFonts w:ascii="Titillium Web" w:hAnsi="Titillium Web"/>
          <w:szCs w:val="22"/>
        </w:rPr>
      </w:pPr>
      <w:r w:rsidRPr="004F4C9C">
        <w:rPr>
          <w:rFonts w:ascii="Titillium Web" w:hAnsi="Titillium Web"/>
          <w:szCs w:val="22"/>
        </w:rPr>
        <w:t>0-4 ure – B =15 točk</w:t>
      </w:r>
    </w:p>
    <w:p w14:paraId="30CB1517" w14:textId="77777777" w:rsidR="00B32DDF" w:rsidRPr="004F4C9C" w:rsidRDefault="00B32DDF" w:rsidP="00B32DDF">
      <w:pPr>
        <w:pStyle w:val="Odstavekseznama"/>
        <w:numPr>
          <w:ilvl w:val="0"/>
          <w:numId w:val="44"/>
        </w:numPr>
        <w:rPr>
          <w:rFonts w:ascii="Titillium Web" w:hAnsi="Titillium Web"/>
          <w:szCs w:val="22"/>
        </w:rPr>
      </w:pPr>
      <w:r w:rsidRPr="004F4C9C">
        <w:rPr>
          <w:rFonts w:ascii="Titillium Web" w:hAnsi="Titillium Web"/>
          <w:szCs w:val="22"/>
        </w:rPr>
        <w:t>več kot 4 ure do 8 ur – B = 5 točk</w:t>
      </w:r>
    </w:p>
    <w:p w14:paraId="79F4D7D6" w14:textId="77777777" w:rsidR="00B32DDF" w:rsidRPr="004F4C9C" w:rsidRDefault="00B32DDF" w:rsidP="00B32DDF">
      <w:pPr>
        <w:pStyle w:val="Odstavekseznama"/>
        <w:numPr>
          <w:ilvl w:val="0"/>
          <w:numId w:val="44"/>
        </w:numPr>
        <w:rPr>
          <w:rFonts w:ascii="Titillium Web" w:hAnsi="Titillium Web"/>
          <w:szCs w:val="22"/>
        </w:rPr>
      </w:pPr>
      <w:r w:rsidRPr="004F4C9C">
        <w:rPr>
          <w:rFonts w:ascii="Titillium Web" w:hAnsi="Titillium Web"/>
          <w:szCs w:val="22"/>
        </w:rPr>
        <w:t>več kot 8 ur oz. ne zagotavlja – B = 0 točk</w:t>
      </w:r>
    </w:p>
    <w:p w14:paraId="41092DB2" w14:textId="77777777" w:rsidR="00B32DDF" w:rsidRPr="004F4C9C" w:rsidRDefault="00B32DDF" w:rsidP="00B32DDF"/>
    <w:p w14:paraId="182AD05F" w14:textId="77777777" w:rsidR="00B32DDF" w:rsidRPr="008C2737" w:rsidRDefault="00B32DDF" w:rsidP="00B32DDF">
      <w:pPr>
        <w:rPr>
          <w:b/>
          <w:bCs/>
        </w:rPr>
      </w:pPr>
      <w:r w:rsidRPr="008C2737">
        <w:rPr>
          <w:b/>
          <w:bCs/>
        </w:rPr>
        <w:t>Merilo »SLA, ki zagotavlja odpravo napake za internet«</w:t>
      </w:r>
      <w:r w:rsidRPr="004F4C9C">
        <w:rPr>
          <w:b/>
          <w:bCs/>
        </w:rPr>
        <w:t xml:space="preserve"> </w:t>
      </w:r>
    </w:p>
    <w:p w14:paraId="3D8883A9" w14:textId="77777777" w:rsidR="00B32DDF" w:rsidRPr="008C2737" w:rsidRDefault="00B32DDF" w:rsidP="00B32DDF"/>
    <w:p w14:paraId="392FB83F" w14:textId="77777777" w:rsidR="00B32DDF" w:rsidRPr="004F4C9C" w:rsidRDefault="00B32DDF" w:rsidP="00B32DDF">
      <w:r w:rsidRPr="008C2737">
        <w:t>Ponudnik zagotavlja SLA za odpravo napake med delavnikom od ponedeljka do petka od 7h do 16h, sobota</w:t>
      </w:r>
      <w:r w:rsidRPr="004F4C9C">
        <w:t xml:space="preserve"> </w:t>
      </w:r>
      <w:r w:rsidRPr="008C2737">
        <w:t>od 8h do 14h, za internet, v naslednjem času od prijave napake</w:t>
      </w:r>
      <w:r w:rsidRPr="004F4C9C">
        <w:t xml:space="preserve"> </w:t>
      </w:r>
      <w:r w:rsidRPr="004F4C9C">
        <w:rPr>
          <w:i/>
          <w:iCs/>
        </w:rPr>
        <w:t>(ustrezno obkrožite)</w:t>
      </w:r>
      <w:r w:rsidRPr="008C2737">
        <w:t>:</w:t>
      </w:r>
    </w:p>
    <w:p w14:paraId="76BC1828" w14:textId="77777777" w:rsidR="00B32DDF" w:rsidRPr="008C2737" w:rsidRDefault="00B32DDF" w:rsidP="00B32DDF"/>
    <w:p w14:paraId="28F7BD7B" w14:textId="77777777" w:rsidR="00B32DDF" w:rsidRPr="004F4C9C" w:rsidRDefault="00B32DDF" w:rsidP="00B32DDF">
      <w:pPr>
        <w:pStyle w:val="Odstavekseznama"/>
        <w:numPr>
          <w:ilvl w:val="0"/>
          <w:numId w:val="45"/>
        </w:numPr>
        <w:rPr>
          <w:rFonts w:ascii="Titillium Web" w:hAnsi="Titillium Web"/>
          <w:szCs w:val="22"/>
        </w:rPr>
      </w:pPr>
      <w:r w:rsidRPr="004F4C9C">
        <w:rPr>
          <w:rFonts w:ascii="Titillium Web" w:hAnsi="Titillium Web"/>
          <w:szCs w:val="22"/>
        </w:rPr>
        <w:t xml:space="preserve">Isti dan ali do naslednjega delavnega dne, do 6 ure zjutraj – C = </w:t>
      </w:r>
      <w:r>
        <w:rPr>
          <w:rFonts w:ascii="Titillium Web" w:hAnsi="Titillium Web"/>
          <w:szCs w:val="22"/>
        </w:rPr>
        <w:t>10</w:t>
      </w:r>
      <w:r w:rsidRPr="004F4C9C">
        <w:rPr>
          <w:rFonts w:ascii="Titillium Web" w:hAnsi="Titillium Web"/>
          <w:szCs w:val="22"/>
        </w:rPr>
        <w:t xml:space="preserve"> točk</w:t>
      </w:r>
    </w:p>
    <w:p w14:paraId="432CD068" w14:textId="77777777" w:rsidR="00B32DDF" w:rsidRPr="004F4C9C" w:rsidRDefault="00B32DDF" w:rsidP="00B32DDF">
      <w:pPr>
        <w:pStyle w:val="Odstavekseznama"/>
        <w:numPr>
          <w:ilvl w:val="0"/>
          <w:numId w:val="45"/>
        </w:numPr>
        <w:rPr>
          <w:rFonts w:ascii="Titillium Web" w:hAnsi="Titillium Web"/>
          <w:szCs w:val="22"/>
        </w:rPr>
      </w:pPr>
      <w:r w:rsidRPr="004F4C9C">
        <w:rPr>
          <w:rFonts w:ascii="Titillium Web" w:hAnsi="Titillium Web"/>
          <w:szCs w:val="22"/>
        </w:rPr>
        <w:t>Ne zagotavlja do naslednjega delavnega dne, do 6 ure zjutraj ali ne zagotavlja – C = 0 točk.</w:t>
      </w:r>
    </w:p>
    <w:p w14:paraId="2943EC84" w14:textId="77777777" w:rsidR="00B32DDF" w:rsidRPr="00651EC5" w:rsidRDefault="00B32DDF" w:rsidP="00B32DDF">
      <w:pPr>
        <w:rPr>
          <w:rFonts w:cs="Arial"/>
          <w:b/>
          <w:color w:val="000000" w:themeColor="text1"/>
          <w:sz w:val="24"/>
        </w:rPr>
      </w:pPr>
    </w:p>
    <w:p w14:paraId="2DD5496A" w14:textId="77777777" w:rsidR="00B32DDF" w:rsidRPr="00651EC5" w:rsidRDefault="00B32DDF" w:rsidP="00B32DDF">
      <w:pPr>
        <w:rPr>
          <w:rFonts w:cs="Times New Roman"/>
          <w:color w:val="000000" w:themeColor="text1"/>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B32DDF" w:rsidRPr="00651EC5" w14:paraId="003DBA11" w14:textId="77777777" w:rsidTr="00DC38BF">
        <w:tc>
          <w:tcPr>
            <w:tcW w:w="3430" w:type="dxa"/>
            <w:hideMark/>
          </w:tcPr>
          <w:p w14:paraId="6A6E2998" w14:textId="77777777" w:rsidR="00B32DDF" w:rsidRPr="00651EC5" w:rsidRDefault="00B32DDF" w:rsidP="00DC38BF">
            <w:pPr>
              <w:jc w:val="center"/>
              <w:rPr>
                <w:rFonts w:cs="Arial"/>
                <w:color w:val="000000" w:themeColor="text1"/>
              </w:rPr>
            </w:pPr>
            <w:r w:rsidRPr="00651EC5">
              <w:rPr>
                <w:rFonts w:cs="Arial"/>
                <w:color w:val="000000" w:themeColor="text1"/>
              </w:rPr>
              <w:t>Datum in kraj:</w:t>
            </w:r>
          </w:p>
        </w:tc>
        <w:tc>
          <w:tcPr>
            <w:tcW w:w="2067" w:type="dxa"/>
          </w:tcPr>
          <w:p w14:paraId="1F3E8E01" w14:textId="77777777" w:rsidR="00B32DDF" w:rsidRPr="00651EC5" w:rsidRDefault="00B32DDF" w:rsidP="00DC38BF">
            <w:pPr>
              <w:jc w:val="center"/>
              <w:rPr>
                <w:rFonts w:cs="Arial"/>
                <w:color w:val="000000" w:themeColor="text1"/>
              </w:rPr>
            </w:pPr>
          </w:p>
        </w:tc>
        <w:tc>
          <w:tcPr>
            <w:tcW w:w="3573" w:type="dxa"/>
            <w:hideMark/>
          </w:tcPr>
          <w:p w14:paraId="3DDA716A" w14:textId="77777777" w:rsidR="00B32DDF" w:rsidRPr="00651EC5" w:rsidRDefault="00B32DDF" w:rsidP="00DC38BF">
            <w:pPr>
              <w:jc w:val="center"/>
              <w:rPr>
                <w:rFonts w:cs="Arial"/>
                <w:color w:val="000000" w:themeColor="text1"/>
              </w:rPr>
            </w:pPr>
            <w:r w:rsidRPr="00651EC5">
              <w:rPr>
                <w:rFonts w:cs="Arial"/>
                <w:color w:val="000000" w:themeColor="text1"/>
              </w:rPr>
              <w:t>Žig in podpis ponudnika:</w:t>
            </w:r>
          </w:p>
        </w:tc>
      </w:tr>
      <w:tr w:rsidR="00B32DDF" w:rsidRPr="00651EC5" w14:paraId="5164095C" w14:textId="77777777" w:rsidTr="00DC38BF">
        <w:tc>
          <w:tcPr>
            <w:tcW w:w="3430" w:type="dxa"/>
            <w:tcBorders>
              <w:top w:val="nil"/>
              <w:left w:val="nil"/>
              <w:bottom w:val="single" w:sz="4" w:space="0" w:color="auto"/>
              <w:right w:val="nil"/>
            </w:tcBorders>
          </w:tcPr>
          <w:p w14:paraId="5B17C763" w14:textId="77777777" w:rsidR="00B32DDF" w:rsidRPr="00651EC5" w:rsidRDefault="00B32DDF" w:rsidP="00DC38BF">
            <w:pPr>
              <w:rPr>
                <w:rFonts w:cs="Arial"/>
                <w:color w:val="000000" w:themeColor="text1"/>
              </w:rPr>
            </w:pPr>
          </w:p>
          <w:p w14:paraId="3A48F70F" w14:textId="77777777" w:rsidR="00B32DDF" w:rsidRPr="00651EC5" w:rsidRDefault="00B32DDF" w:rsidP="00DC38BF">
            <w:pPr>
              <w:rPr>
                <w:rFonts w:cs="Arial"/>
                <w:color w:val="000000" w:themeColor="text1"/>
              </w:rPr>
            </w:pPr>
          </w:p>
        </w:tc>
        <w:tc>
          <w:tcPr>
            <w:tcW w:w="2067" w:type="dxa"/>
          </w:tcPr>
          <w:p w14:paraId="1C3AD75D" w14:textId="77777777" w:rsidR="00B32DDF" w:rsidRPr="00651EC5" w:rsidRDefault="00B32DDF" w:rsidP="00DC38BF">
            <w:pPr>
              <w:rPr>
                <w:rFonts w:cs="Arial"/>
                <w:color w:val="000000" w:themeColor="text1"/>
              </w:rPr>
            </w:pPr>
          </w:p>
        </w:tc>
        <w:tc>
          <w:tcPr>
            <w:tcW w:w="3573" w:type="dxa"/>
            <w:tcBorders>
              <w:top w:val="nil"/>
              <w:left w:val="nil"/>
              <w:bottom w:val="single" w:sz="4" w:space="0" w:color="auto"/>
              <w:right w:val="nil"/>
            </w:tcBorders>
          </w:tcPr>
          <w:p w14:paraId="1864C741" w14:textId="77777777" w:rsidR="00B32DDF" w:rsidRPr="00651EC5" w:rsidRDefault="00B32DDF" w:rsidP="00DC38BF">
            <w:pPr>
              <w:rPr>
                <w:rFonts w:cs="Arial"/>
                <w:color w:val="000000" w:themeColor="text1"/>
              </w:rPr>
            </w:pPr>
          </w:p>
          <w:p w14:paraId="6D3CD27D" w14:textId="77777777" w:rsidR="00B32DDF" w:rsidRPr="00651EC5" w:rsidRDefault="00B32DDF" w:rsidP="00DC38BF">
            <w:pPr>
              <w:rPr>
                <w:rFonts w:cs="Arial"/>
                <w:color w:val="000000" w:themeColor="text1"/>
              </w:rPr>
            </w:pPr>
          </w:p>
        </w:tc>
      </w:tr>
    </w:tbl>
    <w:p w14:paraId="05C7E352" w14:textId="77777777" w:rsidR="00B32DDF" w:rsidRDefault="00B32DDF" w:rsidP="00B32DDF">
      <w:pPr>
        <w:spacing w:line="240" w:lineRule="auto"/>
        <w:jc w:val="left"/>
        <w:rPr>
          <w:b/>
          <w:bCs/>
        </w:rPr>
      </w:pPr>
      <w:r>
        <w:rPr>
          <w:b/>
          <w:bCs/>
        </w:rPr>
        <w:br w:type="page"/>
      </w:r>
    </w:p>
    <w:p w14:paraId="60686C8C" w14:textId="77777777" w:rsidR="00B32DDF" w:rsidRPr="00775ED0" w:rsidRDefault="00B32DDF" w:rsidP="00B32DDF">
      <w:pPr>
        <w:spacing w:line="240" w:lineRule="auto"/>
        <w:rPr>
          <w:b/>
          <w:bC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32DDF" w:rsidRPr="00651EC5" w14:paraId="5A156F86" w14:textId="77777777" w:rsidTr="00DC38BF">
        <w:tc>
          <w:tcPr>
            <w:tcW w:w="1740" w:type="dxa"/>
            <w:tcBorders>
              <w:top w:val="single" w:sz="4" w:space="0" w:color="000000"/>
              <w:left w:val="single" w:sz="4" w:space="0" w:color="000000"/>
              <w:bottom w:val="single" w:sz="4" w:space="0" w:color="000000"/>
              <w:right w:val="single" w:sz="4" w:space="0" w:color="000000"/>
            </w:tcBorders>
            <w:vAlign w:val="center"/>
            <w:hideMark/>
          </w:tcPr>
          <w:p w14:paraId="211913B3" w14:textId="77777777" w:rsidR="00B32DDF" w:rsidRPr="00651EC5" w:rsidRDefault="00B32DDF" w:rsidP="00DC38BF">
            <w:pPr>
              <w:rPr>
                <w:rFonts w:cs="Times New Roman"/>
                <w:b/>
                <w:color w:val="000000" w:themeColor="text1"/>
              </w:rPr>
            </w:pPr>
            <w:r w:rsidRPr="00651EC5">
              <w:rPr>
                <w:b/>
                <w:color w:val="000000" w:themeColor="text1"/>
              </w:rPr>
              <w:t>Obrazec št. 3/</w:t>
            </w:r>
            <w:r>
              <w:rPr>
                <w:b/>
                <w:color w:val="000000" w:themeColor="text1"/>
              </w:rPr>
              <w:t>2</w:t>
            </w:r>
            <w:r w:rsidRPr="00651EC5">
              <w:rPr>
                <w:b/>
                <w:color w:val="000000" w:themeColor="text1"/>
              </w:rPr>
              <w:t xml:space="preserve"> </w:t>
            </w:r>
          </w:p>
        </w:tc>
      </w:tr>
    </w:tbl>
    <w:p w14:paraId="03645C0C" w14:textId="77777777" w:rsidR="00B32DDF" w:rsidRDefault="00B32DDF" w:rsidP="00B32DDF">
      <w:pPr>
        <w:spacing w:line="240" w:lineRule="auto"/>
        <w:jc w:val="center"/>
        <w:rPr>
          <w:b/>
          <w:bCs/>
        </w:rPr>
      </w:pPr>
    </w:p>
    <w:p w14:paraId="3C2BEF35" w14:textId="77777777" w:rsidR="00B32DDF" w:rsidRDefault="00B32DDF" w:rsidP="00B32DDF">
      <w:pPr>
        <w:spacing w:line="240" w:lineRule="auto"/>
        <w:jc w:val="center"/>
        <w:rPr>
          <w:b/>
          <w:bCs/>
        </w:rPr>
      </w:pPr>
    </w:p>
    <w:p w14:paraId="7C849C97" w14:textId="77777777" w:rsidR="00B32DDF" w:rsidRDefault="00B32DDF" w:rsidP="00B32DDF">
      <w:pPr>
        <w:spacing w:line="240" w:lineRule="auto"/>
        <w:jc w:val="center"/>
        <w:rPr>
          <w:b/>
          <w:bCs/>
        </w:rPr>
      </w:pPr>
      <w:r w:rsidRPr="00775ED0">
        <w:rPr>
          <w:b/>
          <w:bCs/>
        </w:rPr>
        <w:t>PRILOGA K PREDRAČUNU</w:t>
      </w:r>
      <w:r>
        <w:rPr>
          <w:b/>
          <w:bCs/>
        </w:rPr>
        <w:t xml:space="preserve"> – SKLOP 2</w:t>
      </w:r>
    </w:p>
    <w:p w14:paraId="067852FB" w14:textId="77777777" w:rsidR="00B32DDF" w:rsidRDefault="00B32DDF" w:rsidP="00B32DDF">
      <w:pPr>
        <w:spacing w:line="240" w:lineRule="auto"/>
        <w:jc w:val="left"/>
        <w:rPr>
          <w:rFonts w:cs="Arial"/>
          <w:color w:val="auto"/>
        </w:rPr>
      </w:pPr>
    </w:p>
    <w:p w14:paraId="5114200E" w14:textId="77777777" w:rsidR="00B32DDF" w:rsidRDefault="00B32DDF" w:rsidP="00B32DDF">
      <w:pPr>
        <w:spacing w:line="240" w:lineRule="auto"/>
        <w:jc w:val="left"/>
        <w:rPr>
          <w:rFonts w:cs="Arial"/>
          <w:color w:val="auto"/>
        </w:rPr>
      </w:pPr>
    </w:p>
    <w:p w14:paraId="0C1E8DC2" w14:textId="77777777" w:rsidR="00B32DDF" w:rsidRPr="00AF5755" w:rsidRDefault="00B32DDF" w:rsidP="00B32DDF">
      <w:pPr>
        <w:rPr>
          <w:rFonts w:cs="Arial"/>
          <w:b/>
        </w:rPr>
      </w:pPr>
      <w:r w:rsidRPr="00AF5755">
        <w:rPr>
          <w:rFonts w:cs="Arial"/>
          <w:b/>
        </w:rPr>
        <w:t xml:space="preserve">SKLOP 2 – </w:t>
      </w:r>
      <w:r w:rsidRPr="004F4C9C">
        <w:rPr>
          <w:rFonts w:cs="Arial"/>
          <w:b/>
        </w:rPr>
        <w:t>Fiksna in mobilna poslovna telefonija in mobilni prenos podatkov</w:t>
      </w:r>
    </w:p>
    <w:p w14:paraId="0B3108B2" w14:textId="77777777" w:rsidR="00B32DDF" w:rsidRPr="004F4C9C" w:rsidRDefault="00B32DDF" w:rsidP="00B32DDF">
      <w:pPr>
        <w:rPr>
          <w:rFonts w:cs="Arial"/>
          <w:b/>
        </w:rPr>
      </w:pPr>
    </w:p>
    <w:p w14:paraId="7327577F" w14:textId="77777777" w:rsidR="00B32DDF" w:rsidRPr="004F4C9C" w:rsidRDefault="00B32DDF" w:rsidP="00B32DDF">
      <w:pPr>
        <w:rPr>
          <w:rFonts w:cs="Arial"/>
          <w:b/>
          <w:bCs/>
        </w:rPr>
      </w:pPr>
      <w:r w:rsidRPr="008C2737">
        <w:rPr>
          <w:rFonts w:cs="Arial"/>
          <w:b/>
          <w:bCs/>
        </w:rPr>
        <w:t>Merilo »Posebni popust na mobilne naprave telefone/tablice«</w:t>
      </w:r>
    </w:p>
    <w:p w14:paraId="4754A43D" w14:textId="77777777" w:rsidR="00B32DDF" w:rsidRPr="00AF5755" w:rsidRDefault="00B32DDF" w:rsidP="00B32DDF">
      <w:pPr>
        <w:rPr>
          <w:rFonts w:cs="Arial"/>
          <w:b/>
        </w:rPr>
      </w:pPr>
    </w:p>
    <w:p w14:paraId="152D90CE" w14:textId="77777777" w:rsidR="00B32DDF" w:rsidRPr="00AF5755" w:rsidRDefault="00B32DDF" w:rsidP="00B32DDF">
      <w:pPr>
        <w:rPr>
          <w:rFonts w:cs="Arial"/>
        </w:rPr>
      </w:pPr>
      <w:r w:rsidRPr="00AF5755">
        <w:rPr>
          <w:rFonts w:cs="Arial"/>
        </w:rPr>
        <w:t xml:space="preserve">Ponudnik zagotavlja naročniku posebni popust na mobilne naprave – telefone/tablice. </w:t>
      </w:r>
    </w:p>
    <w:p w14:paraId="1018DDBF" w14:textId="77777777" w:rsidR="00B32DDF" w:rsidRPr="00AF5755" w:rsidRDefault="00B32DDF" w:rsidP="00B32DDF">
      <w:pPr>
        <w:rPr>
          <w:rFonts w:cs="Arial"/>
        </w:rPr>
      </w:pPr>
    </w:p>
    <w:p w14:paraId="24FF90A0" w14:textId="77777777" w:rsidR="00B32DDF" w:rsidRPr="00AF5755" w:rsidRDefault="00B32DDF" w:rsidP="00B32DDF">
      <w:pPr>
        <w:rPr>
          <w:rFonts w:cs="Arial"/>
        </w:rPr>
      </w:pPr>
      <w:r w:rsidRPr="00AF5755">
        <w:rPr>
          <w:rFonts w:cs="Arial"/>
        </w:rPr>
        <w:t>Ponudnik zagotavlja naročniku dodaten, pogodbeni popust v višini ____ %, na redne cene mobilnih naprav, pri čemer ponujena cena ne more biti višja od akcijske cene primerljivega paketa.</w:t>
      </w:r>
    </w:p>
    <w:p w14:paraId="7B5C125A" w14:textId="77777777" w:rsidR="00B32DDF" w:rsidRPr="004F4C9C" w:rsidRDefault="00B32DDF" w:rsidP="00B32DDF">
      <w:pPr>
        <w:rPr>
          <w:rFonts w:cs="Arial"/>
          <w:b/>
        </w:rPr>
      </w:pPr>
    </w:p>
    <w:p w14:paraId="16390ACC" w14:textId="77777777" w:rsidR="00B32DDF" w:rsidRPr="004F4C9C" w:rsidRDefault="00B32DDF" w:rsidP="00B32DDF">
      <w:pPr>
        <w:rPr>
          <w:rFonts w:cs="Arial"/>
          <w:b/>
          <w:bCs/>
        </w:rPr>
      </w:pPr>
      <w:r w:rsidRPr="004F4C9C">
        <w:rPr>
          <w:rFonts w:cs="Arial"/>
          <w:b/>
          <w:bCs/>
        </w:rPr>
        <w:t xml:space="preserve">Merilo »Pokritost ozemlja RS z lastnim LTE omrežjem« </w:t>
      </w:r>
    </w:p>
    <w:p w14:paraId="255FF094" w14:textId="77777777" w:rsidR="00B32DDF" w:rsidRPr="00AF5755" w:rsidRDefault="00B32DDF" w:rsidP="00B32DDF">
      <w:pPr>
        <w:rPr>
          <w:rFonts w:cs="Arial"/>
          <w:b/>
        </w:rPr>
      </w:pPr>
    </w:p>
    <w:p w14:paraId="6C9D27A4" w14:textId="77777777" w:rsidR="00B32DDF" w:rsidRPr="00AF5755" w:rsidRDefault="00B32DDF" w:rsidP="00B32DDF">
      <w:pPr>
        <w:rPr>
          <w:rFonts w:cs="Arial"/>
        </w:rPr>
      </w:pPr>
      <w:r w:rsidRPr="00AF5755">
        <w:rPr>
          <w:rFonts w:cs="Arial"/>
        </w:rPr>
        <w:t xml:space="preserve">Pokritost ozemlja RS z lastnim LTE omrežjem </w:t>
      </w:r>
      <w:r w:rsidRPr="00AF5755">
        <w:rPr>
          <w:rFonts w:cs="Arial"/>
          <w:i/>
          <w:iCs/>
        </w:rPr>
        <w:t>(ustrezno obkrožite)</w:t>
      </w:r>
      <w:r w:rsidRPr="00AF5755">
        <w:rPr>
          <w:rFonts w:cs="Arial"/>
        </w:rPr>
        <w:t xml:space="preserve"> :</w:t>
      </w:r>
    </w:p>
    <w:p w14:paraId="6406C286" w14:textId="77777777" w:rsidR="00B32DDF" w:rsidRPr="00AF5755" w:rsidRDefault="00B32DDF" w:rsidP="00B32DDF">
      <w:pPr>
        <w:numPr>
          <w:ilvl w:val="0"/>
          <w:numId w:val="46"/>
        </w:numPr>
        <w:jc w:val="left"/>
        <w:rPr>
          <w:rFonts w:cs="Arial"/>
        </w:rPr>
      </w:pPr>
      <w:r w:rsidRPr="00AF5755">
        <w:rPr>
          <w:rFonts w:cs="Arial"/>
        </w:rPr>
        <w:t>pokrivanje ozemlja od 90% do 93,5% - 3 točke</w:t>
      </w:r>
    </w:p>
    <w:p w14:paraId="726189EF" w14:textId="77777777" w:rsidR="00B32DDF" w:rsidRPr="00AF5755" w:rsidRDefault="00B32DDF" w:rsidP="00B32DDF">
      <w:pPr>
        <w:numPr>
          <w:ilvl w:val="0"/>
          <w:numId w:val="46"/>
        </w:numPr>
        <w:jc w:val="left"/>
        <w:rPr>
          <w:rFonts w:cs="Arial"/>
        </w:rPr>
      </w:pPr>
      <w:r w:rsidRPr="00AF5755">
        <w:rPr>
          <w:rFonts w:cs="Arial"/>
        </w:rPr>
        <w:t>pokrivanje ozemlja od 93,5% do 96% - 6 točke</w:t>
      </w:r>
    </w:p>
    <w:p w14:paraId="22F58E50" w14:textId="77777777" w:rsidR="00B32DDF" w:rsidRDefault="00B32DDF" w:rsidP="00B32DDF">
      <w:pPr>
        <w:numPr>
          <w:ilvl w:val="0"/>
          <w:numId w:val="46"/>
        </w:numPr>
        <w:jc w:val="left"/>
        <w:rPr>
          <w:rFonts w:cs="Arial"/>
        </w:rPr>
      </w:pPr>
      <w:r w:rsidRPr="00AF5755">
        <w:rPr>
          <w:rFonts w:cs="Arial"/>
        </w:rPr>
        <w:t>pokrivanje ozemlja od 96,1% - 10 točk</w:t>
      </w:r>
    </w:p>
    <w:p w14:paraId="41614989" w14:textId="77777777" w:rsidR="00B32DDF" w:rsidRDefault="00B32DDF" w:rsidP="00B32DDF">
      <w:pPr>
        <w:jc w:val="left"/>
        <w:rPr>
          <w:rFonts w:cs="Arial"/>
        </w:rPr>
      </w:pPr>
    </w:p>
    <w:p w14:paraId="4C4EE8A2" w14:textId="77777777" w:rsidR="00B32DDF" w:rsidRDefault="00B32DDF" w:rsidP="00B32DDF">
      <w:pPr>
        <w:jc w:val="left"/>
        <w:rPr>
          <w:b/>
          <w:bCs/>
        </w:rPr>
      </w:pPr>
      <w:r w:rsidRPr="008C2737">
        <w:rPr>
          <w:b/>
          <w:bCs/>
        </w:rPr>
        <w:t xml:space="preserve">Merilo </w:t>
      </w:r>
      <w:r w:rsidRPr="007933D4">
        <w:rPr>
          <w:b/>
          <w:bCs/>
        </w:rPr>
        <w:t>»š</w:t>
      </w:r>
      <w:r w:rsidRPr="008C2737">
        <w:rPr>
          <w:b/>
          <w:bCs/>
        </w:rPr>
        <w:t>tevilo lastnih baznih postaj skupaj s številom notranjih radijskih inštalacij (repetitorjev) na celotnem območju Republike Slovenije</w:t>
      </w:r>
      <w:r w:rsidRPr="007933D4">
        <w:rPr>
          <w:b/>
          <w:bCs/>
        </w:rPr>
        <w:t>«</w:t>
      </w:r>
    </w:p>
    <w:p w14:paraId="0A3F5CDB" w14:textId="77777777" w:rsidR="00B32DDF" w:rsidRDefault="00B32DDF" w:rsidP="00B32DDF">
      <w:pPr>
        <w:jc w:val="left"/>
        <w:rPr>
          <w:b/>
          <w:bCs/>
        </w:rPr>
      </w:pPr>
    </w:p>
    <w:p w14:paraId="3BD9F468" w14:textId="77777777" w:rsidR="00B32DDF" w:rsidRPr="00D93DA3" w:rsidRDefault="00B32DDF" w:rsidP="00B32DDF">
      <w:pPr>
        <w:jc w:val="left"/>
        <w:rPr>
          <w:rFonts w:cs="Arial"/>
        </w:rPr>
      </w:pPr>
      <w:r w:rsidRPr="00D93DA3">
        <w:t>Število baznih postaj in notranjih radijskih inštalacij</w:t>
      </w:r>
      <w:r>
        <w:t xml:space="preserve"> (</w:t>
      </w:r>
      <w:r>
        <w:rPr>
          <w:rFonts w:cs="Arial"/>
          <w:i/>
          <w:iCs/>
        </w:rPr>
        <w:t>vpišite število</w:t>
      </w:r>
      <w:r>
        <w:t xml:space="preserve"> )</w:t>
      </w:r>
      <w:r w:rsidRPr="00D93DA3">
        <w:t>__________</w:t>
      </w:r>
      <w:r>
        <w:t xml:space="preserve"> (</w:t>
      </w:r>
      <w:proofErr w:type="spellStart"/>
      <w:r>
        <w:t>max</w:t>
      </w:r>
      <w:proofErr w:type="spellEnd"/>
      <w:r>
        <w:t>. 10 točk)</w:t>
      </w:r>
    </w:p>
    <w:p w14:paraId="3382121F" w14:textId="77777777" w:rsidR="00B32DDF" w:rsidRPr="00AF5755" w:rsidRDefault="00B32DDF" w:rsidP="00B32DDF">
      <w:pPr>
        <w:jc w:val="left"/>
        <w:rPr>
          <w:rFonts w:cs="Times New Roman"/>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B32DDF" w:rsidRPr="00AF5755" w14:paraId="2A3A7921" w14:textId="77777777" w:rsidTr="00DC38BF">
        <w:tc>
          <w:tcPr>
            <w:tcW w:w="3430" w:type="dxa"/>
            <w:hideMark/>
          </w:tcPr>
          <w:p w14:paraId="1FFE0F06" w14:textId="77777777" w:rsidR="00B32DDF" w:rsidRPr="00AF5755" w:rsidRDefault="00B32DDF" w:rsidP="00DC38BF">
            <w:pPr>
              <w:jc w:val="center"/>
              <w:rPr>
                <w:rFonts w:cs="Arial"/>
              </w:rPr>
            </w:pPr>
            <w:r w:rsidRPr="00AF5755">
              <w:rPr>
                <w:rFonts w:cs="Arial"/>
              </w:rPr>
              <w:t>Datum in kraj:</w:t>
            </w:r>
          </w:p>
        </w:tc>
        <w:tc>
          <w:tcPr>
            <w:tcW w:w="2067" w:type="dxa"/>
          </w:tcPr>
          <w:p w14:paraId="709311E6" w14:textId="77777777" w:rsidR="00B32DDF" w:rsidRPr="00AF5755" w:rsidRDefault="00B32DDF" w:rsidP="00DC38BF">
            <w:pPr>
              <w:jc w:val="center"/>
              <w:rPr>
                <w:rFonts w:cs="Arial"/>
              </w:rPr>
            </w:pPr>
          </w:p>
        </w:tc>
        <w:tc>
          <w:tcPr>
            <w:tcW w:w="3573" w:type="dxa"/>
            <w:hideMark/>
          </w:tcPr>
          <w:p w14:paraId="552291A6" w14:textId="77777777" w:rsidR="00B32DDF" w:rsidRPr="00AF5755" w:rsidRDefault="00B32DDF" w:rsidP="00DC38BF">
            <w:pPr>
              <w:jc w:val="center"/>
              <w:rPr>
                <w:rFonts w:cs="Arial"/>
              </w:rPr>
            </w:pPr>
            <w:r w:rsidRPr="00AF5755">
              <w:rPr>
                <w:rFonts w:cs="Arial"/>
              </w:rPr>
              <w:t>Žig in podpis ponudnika:</w:t>
            </w:r>
          </w:p>
        </w:tc>
      </w:tr>
      <w:tr w:rsidR="00B32DDF" w:rsidRPr="00AF5755" w14:paraId="35024FEE" w14:textId="77777777" w:rsidTr="00DC38BF">
        <w:tc>
          <w:tcPr>
            <w:tcW w:w="3430" w:type="dxa"/>
            <w:tcBorders>
              <w:top w:val="nil"/>
              <w:left w:val="nil"/>
              <w:bottom w:val="single" w:sz="4" w:space="0" w:color="auto"/>
              <w:right w:val="nil"/>
            </w:tcBorders>
          </w:tcPr>
          <w:p w14:paraId="2045A914" w14:textId="77777777" w:rsidR="00B32DDF" w:rsidRPr="00AF5755" w:rsidRDefault="00B32DDF" w:rsidP="00DC38BF">
            <w:pPr>
              <w:jc w:val="left"/>
              <w:rPr>
                <w:rFonts w:cs="Arial"/>
              </w:rPr>
            </w:pPr>
          </w:p>
          <w:p w14:paraId="2B741FAF" w14:textId="77777777" w:rsidR="00B32DDF" w:rsidRPr="00AF5755" w:rsidRDefault="00B32DDF" w:rsidP="00DC38BF">
            <w:pPr>
              <w:jc w:val="left"/>
              <w:rPr>
                <w:rFonts w:cs="Arial"/>
              </w:rPr>
            </w:pPr>
          </w:p>
        </w:tc>
        <w:tc>
          <w:tcPr>
            <w:tcW w:w="2067" w:type="dxa"/>
          </w:tcPr>
          <w:p w14:paraId="20F057FD" w14:textId="77777777" w:rsidR="00B32DDF" w:rsidRPr="00AF5755" w:rsidRDefault="00B32DDF" w:rsidP="00DC38BF">
            <w:pPr>
              <w:jc w:val="left"/>
              <w:rPr>
                <w:rFonts w:cs="Arial"/>
              </w:rPr>
            </w:pPr>
          </w:p>
        </w:tc>
        <w:tc>
          <w:tcPr>
            <w:tcW w:w="3573" w:type="dxa"/>
            <w:tcBorders>
              <w:top w:val="nil"/>
              <w:left w:val="nil"/>
              <w:bottom w:val="single" w:sz="4" w:space="0" w:color="auto"/>
              <w:right w:val="nil"/>
            </w:tcBorders>
          </w:tcPr>
          <w:p w14:paraId="3F6C4F77" w14:textId="77777777" w:rsidR="00B32DDF" w:rsidRPr="00AF5755" w:rsidRDefault="00B32DDF" w:rsidP="00DC38BF">
            <w:pPr>
              <w:jc w:val="left"/>
              <w:rPr>
                <w:rFonts w:cs="Arial"/>
              </w:rPr>
            </w:pPr>
          </w:p>
          <w:p w14:paraId="393157CE" w14:textId="77777777" w:rsidR="00B32DDF" w:rsidRPr="00AF5755" w:rsidRDefault="00B32DDF" w:rsidP="00DC38BF">
            <w:pPr>
              <w:jc w:val="left"/>
              <w:rPr>
                <w:rFonts w:cs="Arial"/>
              </w:rPr>
            </w:pPr>
          </w:p>
        </w:tc>
      </w:tr>
    </w:tbl>
    <w:p w14:paraId="34C12BFD" w14:textId="77777777" w:rsidR="00B32DDF" w:rsidRPr="00AF5755" w:rsidRDefault="00B32DDF" w:rsidP="00B32DDF">
      <w:pPr>
        <w:jc w:val="left"/>
        <w:rPr>
          <w:rFonts w:ascii="Arial" w:hAnsi="Arial" w:cs="Times New Roman"/>
          <w:sz w:val="20"/>
          <w:lang w:eastAsia="en-US"/>
        </w:rPr>
      </w:pPr>
    </w:p>
    <w:p w14:paraId="71C14A2C" w14:textId="77777777" w:rsidR="00B32DDF" w:rsidRDefault="00B32DDF" w:rsidP="00B32DDF">
      <w:pPr>
        <w:spacing w:line="240" w:lineRule="auto"/>
        <w:jc w:val="left"/>
        <w:rPr>
          <w:rFonts w:cs="Arial"/>
          <w:color w:val="auto"/>
        </w:rPr>
      </w:pPr>
      <w:r>
        <w:rPr>
          <w:rFonts w:cs="Arial"/>
          <w:color w:val="auto"/>
        </w:rPr>
        <w:br w:type="page"/>
      </w:r>
    </w:p>
    <w:p w14:paraId="1F475BD8" w14:textId="77777777" w:rsidR="00B32DDF" w:rsidRDefault="00B32DDF" w:rsidP="00B32DDF">
      <w:pPr>
        <w:rPr>
          <w:rFonts w:cs="Arial"/>
          <w:color w:val="aut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32DDF" w:rsidRPr="009F32C1" w14:paraId="4E992695" w14:textId="77777777" w:rsidTr="00DC38BF">
        <w:tc>
          <w:tcPr>
            <w:tcW w:w="1740" w:type="dxa"/>
            <w:tcBorders>
              <w:top w:val="single" w:sz="4" w:space="0" w:color="000000"/>
              <w:left w:val="single" w:sz="4" w:space="0" w:color="000000"/>
              <w:bottom w:val="single" w:sz="4" w:space="0" w:color="000000"/>
              <w:right w:val="single" w:sz="4" w:space="0" w:color="000000"/>
            </w:tcBorders>
            <w:vAlign w:val="center"/>
            <w:hideMark/>
          </w:tcPr>
          <w:p w14:paraId="0F9B29A4" w14:textId="77777777" w:rsidR="00B32DDF" w:rsidRPr="009F32C1" w:rsidRDefault="00B32DDF" w:rsidP="00DC38BF">
            <w:pPr>
              <w:rPr>
                <w:rFonts w:cs="Times New Roman"/>
                <w:b/>
              </w:rPr>
            </w:pPr>
            <w:r w:rsidRPr="009F32C1">
              <w:rPr>
                <w:b/>
              </w:rPr>
              <w:t xml:space="preserve">Obrazec št. </w:t>
            </w:r>
            <w:r>
              <w:rPr>
                <w:b/>
              </w:rPr>
              <w:t>4</w:t>
            </w:r>
          </w:p>
        </w:tc>
      </w:tr>
    </w:tbl>
    <w:p w14:paraId="646A1032" w14:textId="77777777" w:rsidR="00B32DDF" w:rsidRDefault="00B32DDF" w:rsidP="00B32DDF">
      <w:pPr>
        <w:rPr>
          <w:rFonts w:cs="Arial"/>
          <w:color w:val="auto"/>
        </w:rPr>
      </w:pPr>
    </w:p>
    <w:p w14:paraId="53FC47D9" w14:textId="77777777" w:rsidR="00B32DDF" w:rsidRPr="00DD51C9" w:rsidRDefault="00B32DDF" w:rsidP="00B32DDF">
      <w:pPr>
        <w:autoSpaceDE w:val="0"/>
        <w:autoSpaceDN w:val="0"/>
        <w:adjustRightInd w:val="0"/>
        <w:rPr>
          <w:rFonts w:cs="Titillium Web"/>
        </w:rPr>
      </w:pPr>
      <w:r w:rsidRPr="00DD51C9">
        <w:rPr>
          <w:rFonts w:cs="Titillium Web"/>
        </w:rPr>
        <w:t xml:space="preserve">Obrazec št. 4 predstavlja obrazec ESPD, ki ga gospodarski subjekt uvozi na spletni povezavi: </w:t>
      </w:r>
      <w:hyperlink r:id="rId8" w:history="1">
        <w:r w:rsidRPr="00DD51C9">
          <w:rPr>
            <w:rFonts w:cs="Titillium Web"/>
            <w:color w:val="0000FF"/>
            <w:u w:val="single"/>
          </w:rPr>
          <w:t>https://ejn.gov.si/espd/</w:t>
        </w:r>
      </w:hyperlink>
      <w:r w:rsidRPr="00DD51C9">
        <w:rPr>
          <w:rFonts w:cs="Titillium Web"/>
          <w:color w:val="0000FF"/>
        </w:rPr>
        <w:t xml:space="preserve"> </w:t>
      </w:r>
      <w:r w:rsidRPr="00DD51C9">
        <w:rPr>
          <w:rFonts w:cs="Titillium Web"/>
        </w:rPr>
        <w:t xml:space="preserve">in v njega neposredno vnese zahtevane podatke. </w:t>
      </w:r>
    </w:p>
    <w:p w14:paraId="105D2913" w14:textId="77777777" w:rsidR="00B32DDF" w:rsidRPr="00DD51C9" w:rsidRDefault="00B32DDF" w:rsidP="00B32DDF">
      <w:pPr>
        <w:autoSpaceDE w:val="0"/>
        <w:autoSpaceDN w:val="0"/>
        <w:adjustRightInd w:val="0"/>
        <w:rPr>
          <w:rFonts w:cs="Titillium Web"/>
        </w:rPr>
      </w:pPr>
    </w:p>
    <w:p w14:paraId="60FD7E30" w14:textId="77777777" w:rsidR="00B32DDF" w:rsidRPr="00DD51C9" w:rsidRDefault="00B32DDF" w:rsidP="00B32DDF">
      <w:pPr>
        <w:rPr>
          <w:rFonts w:cs="Titillium Web"/>
        </w:rPr>
      </w:pPr>
      <w:r w:rsidRPr="00DD51C9">
        <w:rPr>
          <w:rFonts w:cs="Titillium Web"/>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7DEF1CB" w14:textId="77777777" w:rsidR="00B32DDF" w:rsidRDefault="00B32DDF" w:rsidP="00B32DDF">
      <w:pPr>
        <w:rPr>
          <w:rFonts w:cs="Arial"/>
          <w:color w:val="auto"/>
        </w:rPr>
      </w:pPr>
      <w:r w:rsidRPr="00DD51C9">
        <w:rPr>
          <w:rFonts w:cs="Arial"/>
          <w:color w:val="auto"/>
        </w:rPr>
        <w:br w:type="page"/>
      </w:r>
    </w:p>
    <w:p w14:paraId="3EEEEA56" w14:textId="77777777" w:rsidR="00B32DDF" w:rsidRPr="009F32C1" w:rsidRDefault="00B32DDF" w:rsidP="00B32DDF">
      <w:pPr>
        <w:rPr>
          <w:rFonts w:cs="Arial"/>
          <w:color w:val="aut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32DDF" w:rsidRPr="009F32C1" w14:paraId="29EBC1FD" w14:textId="77777777" w:rsidTr="00DC38BF">
        <w:tc>
          <w:tcPr>
            <w:tcW w:w="1740" w:type="dxa"/>
            <w:tcBorders>
              <w:top w:val="single" w:sz="4" w:space="0" w:color="000000"/>
              <w:left w:val="single" w:sz="4" w:space="0" w:color="000000"/>
              <w:bottom w:val="single" w:sz="4" w:space="0" w:color="000000"/>
              <w:right w:val="single" w:sz="4" w:space="0" w:color="000000"/>
            </w:tcBorders>
            <w:vAlign w:val="center"/>
            <w:hideMark/>
          </w:tcPr>
          <w:p w14:paraId="6EA0CD2A" w14:textId="77777777" w:rsidR="00B32DDF" w:rsidRPr="009F32C1" w:rsidRDefault="00B32DDF" w:rsidP="00DC38BF">
            <w:pPr>
              <w:rPr>
                <w:rFonts w:cs="Times New Roman"/>
                <w:b/>
              </w:rPr>
            </w:pPr>
            <w:r w:rsidRPr="009F32C1">
              <w:rPr>
                <w:b/>
              </w:rPr>
              <w:t xml:space="preserve">Obrazec št. </w:t>
            </w:r>
            <w:r>
              <w:rPr>
                <w:b/>
              </w:rPr>
              <w:t>5</w:t>
            </w:r>
          </w:p>
        </w:tc>
      </w:tr>
    </w:tbl>
    <w:p w14:paraId="547DD8F5" w14:textId="77777777" w:rsidR="00B32DDF" w:rsidRPr="009F32C1" w:rsidRDefault="00B32DDF" w:rsidP="00B32DDF">
      <w:pPr>
        <w:rPr>
          <w:lang w:eastAsia="en-US"/>
        </w:rPr>
      </w:pPr>
    </w:p>
    <w:p w14:paraId="7AF904DE" w14:textId="77777777" w:rsidR="00B32DDF" w:rsidRPr="009F32C1" w:rsidRDefault="00B32DDF" w:rsidP="00B32DDF">
      <w:r w:rsidRPr="009F32C1">
        <w:t xml:space="preserve">Zaradi zagotovitve transparentnosti posla in preprečitve korupcijskih tveganj pri sklepanju poslov v skladu s šestim odstavkom 14. člena </w:t>
      </w:r>
      <w:proofErr w:type="spellStart"/>
      <w:r w:rsidRPr="009F32C1">
        <w:t>ZintPK</w:t>
      </w:r>
      <w:proofErr w:type="spellEnd"/>
      <w:r w:rsidRPr="009F32C1">
        <w:t xml:space="preserve"> (Uradni list RS, št. 45/10, 26/11, 43/11, 158/20, 3/22 – </w:t>
      </w:r>
      <w:proofErr w:type="spellStart"/>
      <w:r w:rsidRPr="009F32C1">
        <w:t>ZDeb</w:t>
      </w:r>
      <w:proofErr w:type="spellEnd"/>
      <w:r w:rsidRPr="009F32C1">
        <w:t xml:space="preserve"> in 16/23 – </w:t>
      </w:r>
      <w:proofErr w:type="spellStart"/>
      <w:r w:rsidRPr="009F32C1">
        <w:t>ZZPri</w:t>
      </w:r>
      <w:proofErr w:type="spellEnd"/>
      <w:r w:rsidRPr="009F32C1">
        <w:t xml:space="preserve">; v nadaljevanju </w:t>
      </w:r>
      <w:proofErr w:type="spellStart"/>
      <w:r w:rsidRPr="009F32C1">
        <w:t>ZIntPK</w:t>
      </w:r>
      <w:proofErr w:type="spellEnd"/>
      <w:r w:rsidRPr="009F32C1">
        <w:t>), kot zakoniti zastopnik ponudnika (samostojni ponudnik/vsak partner v skupni ponudbi) v postopku oddaje naročila št. JN-0007/2026, katerega predmet je »Storitve mobilne in fiksne telefonije ter storitve internetnih povezav« podajam naslednjo</w:t>
      </w:r>
    </w:p>
    <w:p w14:paraId="3E3CBEFF" w14:textId="77777777" w:rsidR="00B32DDF" w:rsidRPr="009F32C1" w:rsidRDefault="00B32DDF" w:rsidP="00B32DDF"/>
    <w:p w14:paraId="3B780A57" w14:textId="77777777" w:rsidR="00B32DDF" w:rsidRPr="009F32C1" w:rsidRDefault="00B32DDF" w:rsidP="00B32DDF">
      <w:pPr>
        <w:autoSpaceDE w:val="0"/>
        <w:autoSpaceDN w:val="0"/>
        <w:adjustRightInd w:val="0"/>
        <w:jc w:val="center"/>
        <w:rPr>
          <w:rFonts w:cs="Arial"/>
          <w:b/>
          <w:bCs/>
        </w:rPr>
      </w:pPr>
      <w:r w:rsidRPr="009F32C1">
        <w:rPr>
          <w:rFonts w:cs="Arial"/>
          <w:b/>
          <w:bCs/>
        </w:rPr>
        <w:t>IZJAVO O UDELEŽBI FIZIČNIH IN PRAVNIH OSEB V LASTNIŠTVU PONUDNIKA</w:t>
      </w:r>
    </w:p>
    <w:p w14:paraId="07316CF2" w14:textId="77777777" w:rsidR="00B32DDF" w:rsidRPr="009F32C1" w:rsidRDefault="00B32DDF" w:rsidP="00B32DDF">
      <w:pPr>
        <w:autoSpaceDE w:val="0"/>
        <w:autoSpaceDN w:val="0"/>
        <w:adjustRightInd w:val="0"/>
        <w:rPr>
          <w:rFonts w:cs="Arial"/>
        </w:rPr>
      </w:pPr>
    </w:p>
    <w:p w14:paraId="0E2D4261" w14:textId="77777777" w:rsidR="00B32DDF" w:rsidRPr="009F32C1" w:rsidRDefault="00B32DDF" w:rsidP="00B32DDF">
      <w:pPr>
        <w:autoSpaceDE w:val="0"/>
        <w:autoSpaceDN w:val="0"/>
        <w:adjustRightInd w:val="0"/>
        <w:rPr>
          <w:rFonts w:cs="Arial"/>
        </w:rPr>
      </w:pPr>
      <w:r w:rsidRPr="009F32C1">
        <w:rPr>
          <w:rFonts w:cs="Arial"/>
          <w:b/>
          <w:bCs/>
        </w:rPr>
        <w:t>PODATKI O PONUDNIKU:</w:t>
      </w:r>
    </w:p>
    <w:p w14:paraId="79583B22" w14:textId="77777777" w:rsidR="00B32DDF" w:rsidRPr="009F32C1" w:rsidRDefault="00B32DDF" w:rsidP="00B32DDF">
      <w:pPr>
        <w:autoSpaceDE w:val="0"/>
        <w:autoSpaceDN w:val="0"/>
        <w:adjustRightInd w:val="0"/>
        <w:rPr>
          <w:rFonts w:cs="Arial"/>
          <w:iCs/>
        </w:rPr>
      </w:pPr>
      <w:r w:rsidRPr="009F32C1">
        <w:rPr>
          <w:rFonts w:cs="Arial"/>
          <w:iCs/>
        </w:rPr>
        <w:t xml:space="preserve">Opomba: vpisati podatke o pravni osebi zasebnega ali javnega prava, fizični osebi – samostojnem podjetniku posamezniku, društvu, združenju, … </w:t>
      </w:r>
    </w:p>
    <w:p w14:paraId="48E17486" w14:textId="77777777" w:rsidR="00B32DDF" w:rsidRPr="009F32C1" w:rsidRDefault="00B32DDF" w:rsidP="00B32DDF">
      <w:pPr>
        <w:autoSpaceDE w:val="0"/>
        <w:autoSpaceDN w:val="0"/>
        <w:adjustRightInd w:val="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B32DDF" w:rsidRPr="009F32C1" w14:paraId="7F14A7C2" w14:textId="77777777" w:rsidTr="00DC38BF">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40052F" w14:textId="77777777" w:rsidR="00B32DDF" w:rsidRPr="009F32C1" w:rsidRDefault="00B32DDF" w:rsidP="00DC38BF">
            <w:pPr>
              <w:autoSpaceDE w:val="0"/>
              <w:autoSpaceDN w:val="0"/>
              <w:adjustRightInd w:val="0"/>
              <w:rPr>
                <w:rFonts w:cs="Arial"/>
                <w:iCs/>
              </w:rPr>
            </w:pPr>
            <w:r w:rsidRPr="009F32C1">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0F13A103" w14:textId="77777777" w:rsidR="00B32DDF" w:rsidRPr="009F32C1" w:rsidRDefault="00B32DDF" w:rsidP="00DC38BF">
            <w:pPr>
              <w:autoSpaceDE w:val="0"/>
              <w:autoSpaceDN w:val="0"/>
              <w:adjustRightInd w:val="0"/>
              <w:rPr>
                <w:rFonts w:cs="Arial"/>
                <w:b/>
              </w:rPr>
            </w:pPr>
          </w:p>
        </w:tc>
      </w:tr>
      <w:tr w:rsidR="00B32DDF" w:rsidRPr="009F32C1" w14:paraId="46980087" w14:textId="77777777" w:rsidTr="00DC38BF">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74BC1B" w14:textId="77777777" w:rsidR="00B32DDF" w:rsidRPr="009F32C1" w:rsidRDefault="00B32DDF" w:rsidP="00DC38BF">
            <w:pPr>
              <w:autoSpaceDE w:val="0"/>
              <w:autoSpaceDN w:val="0"/>
              <w:adjustRightInd w:val="0"/>
              <w:rPr>
                <w:rFonts w:cs="Arial"/>
                <w:iCs/>
              </w:rPr>
            </w:pPr>
            <w:r w:rsidRPr="009F32C1">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576130BF" w14:textId="77777777" w:rsidR="00B32DDF" w:rsidRPr="009F32C1" w:rsidRDefault="00B32DDF" w:rsidP="00DC38BF">
            <w:pPr>
              <w:autoSpaceDE w:val="0"/>
              <w:autoSpaceDN w:val="0"/>
              <w:adjustRightInd w:val="0"/>
              <w:rPr>
                <w:rFonts w:cs="Arial"/>
                <w:b/>
              </w:rPr>
            </w:pPr>
          </w:p>
        </w:tc>
      </w:tr>
      <w:tr w:rsidR="00B32DDF" w:rsidRPr="009F32C1" w14:paraId="59DD88CB" w14:textId="77777777" w:rsidTr="00DC38BF">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591F85" w14:textId="77777777" w:rsidR="00B32DDF" w:rsidRPr="009F32C1" w:rsidRDefault="00B32DDF" w:rsidP="00DC38BF">
            <w:pPr>
              <w:autoSpaceDE w:val="0"/>
              <w:autoSpaceDN w:val="0"/>
              <w:adjustRightInd w:val="0"/>
              <w:rPr>
                <w:rFonts w:cs="Arial"/>
                <w:iCs/>
              </w:rPr>
            </w:pPr>
            <w:r w:rsidRPr="009F32C1">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61B216A" w14:textId="77777777" w:rsidR="00B32DDF" w:rsidRPr="009F32C1" w:rsidRDefault="00B32DDF" w:rsidP="00DC38BF">
            <w:pPr>
              <w:autoSpaceDE w:val="0"/>
              <w:autoSpaceDN w:val="0"/>
              <w:adjustRightInd w:val="0"/>
              <w:rPr>
                <w:rFonts w:cs="Arial"/>
                <w:b/>
              </w:rPr>
            </w:pPr>
          </w:p>
        </w:tc>
      </w:tr>
    </w:tbl>
    <w:p w14:paraId="22D5B0CF" w14:textId="77777777" w:rsidR="00B32DDF" w:rsidRPr="009F32C1" w:rsidRDefault="00B32DDF" w:rsidP="00B32DDF">
      <w:pPr>
        <w:autoSpaceDE w:val="0"/>
        <w:autoSpaceDN w:val="0"/>
        <w:adjustRightInd w:val="0"/>
        <w:rPr>
          <w:rFonts w:cs="Arial"/>
          <w:lang w:eastAsia="en-US"/>
        </w:rPr>
      </w:pPr>
    </w:p>
    <w:p w14:paraId="7AECBF9A" w14:textId="77777777" w:rsidR="00B32DDF" w:rsidRPr="009F32C1" w:rsidRDefault="00B32DDF" w:rsidP="00B32DDF">
      <w:pPr>
        <w:autoSpaceDE w:val="0"/>
        <w:autoSpaceDN w:val="0"/>
        <w:adjustRightInd w:val="0"/>
        <w:rPr>
          <w:rFonts w:cs="Arial"/>
        </w:rPr>
      </w:pPr>
      <w:r w:rsidRPr="009F32C1">
        <w:rPr>
          <w:rFonts w:cs="Arial"/>
          <w:b/>
          <w:bCs/>
        </w:rPr>
        <w:t>UDELEŽBA FIZIČNIH IN PRAVNIH OSEB V LASTNIŠTVU PONUDNIKA</w:t>
      </w:r>
    </w:p>
    <w:p w14:paraId="677F5EF2" w14:textId="77777777" w:rsidR="00B32DDF" w:rsidRPr="009F32C1" w:rsidRDefault="00B32DDF" w:rsidP="00B32DDF">
      <w:pPr>
        <w:autoSpaceDE w:val="0"/>
        <w:autoSpaceDN w:val="0"/>
        <w:adjustRightInd w:val="0"/>
        <w:rPr>
          <w:rFonts w:cs="Arial"/>
        </w:rPr>
      </w:pPr>
      <w:r w:rsidRPr="009F32C1">
        <w:rPr>
          <w:rFonts w:cs="Arial"/>
          <w:iCs/>
        </w:rPr>
        <w:t xml:space="preserve">Opomba: vpisati je potrebno naslednje podatke o udeležbi fizičnih in pravnih oseb v lastništvu ponudnika: </w:t>
      </w:r>
    </w:p>
    <w:p w14:paraId="1C6A4840" w14:textId="77777777" w:rsidR="00B32DDF" w:rsidRPr="009F32C1" w:rsidRDefault="00B32DDF" w:rsidP="00B32DDF">
      <w:pPr>
        <w:numPr>
          <w:ilvl w:val="0"/>
          <w:numId w:val="14"/>
        </w:numPr>
        <w:autoSpaceDE w:val="0"/>
        <w:autoSpaceDN w:val="0"/>
        <w:adjustRightInd w:val="0"/>
        <w:spacing w:line="240" w:lineRule="auto"/>
        <w:rPr>
          <w:rFonts w:cs="Arial"/>
          <w:iCs/>
        </w:rPr>
      </w:pPr>
      <w:r w:rsidRPr="009F32C1">
        <w:rPr>
          <w:rFonts w:cs="Arial"/>
          <w:iCs/>
        </w:rPr>
        <w:t xml:space="preserve">za fizične osebe: ime in priimek, naslov prebivališča in delež lastništva; </w:t>
      </w:r>
    </w:p>
    <w:p w14:paraId="34628D07" w14:textId="77777777" w:rsidR="00B32DDF" w:rsidRPr="009F32C1" w:rsidRDefault="00B32DDF" w:rsidP="00B32DDF">
      <w:pPr>
        <w:numPr>
          <w:ilvl w:val="0"/>
          <w:numId w:val="14"/>
        </w:numPr>
        <w:autoSpaceDE w:val="0"/>
        <w:autoSpaceDN w:val="0"/>
        <w:adjustRightInd w:val="0"/>
        <w:spacing w:line="240" w:lineRule="auto"/>
        <w:rPr>
          <w:rFonts w:cs="Arial"/>
          <w:iCs/>
        </w:rPr>
      </w:pPr>
      <w:r w:rsidRPr="009F32C1">
        <w:rPr>
          <w:rFonts w:cs="Arial"/>
          <w:iCs/>
        </w:rPr>
        <w:t xml:space="preserve">za pravne osebe: naziv in naslov pravne osebe in delež lastništva. </w:t>
      </w:r>
    </w:p>
    <w:p w14:paraId="43C90DD9" w14:textId="77777777" w:rsidR="00B32DDF" w:rsidRPr="009F32C1" w:rsidRDefault="00B32DDF" w:rsidP="00B32DDF">
      <w:pPr>
        <w:autoSpaceDE w:val="0"/>
        <w:autoSpaceDN w:val="0"/>
        <w:adjustRightInd w:val="0"/>
        <w:rPr>
          <w:rFonts w:cs="Arial"/>
        </w:rPr>
      </w:pPr>
    </w:p>
    <w:p w14:paraId="1325228A" w14:textId="77777777" w:rsidR="00B32DDF" w:rsidRPr="009F32C1" w:rsidRDefault="00B32DDF" w:rsidP="00B32DDF">
      <w:pPr>
        <w:autoSpaceDE w:val="0"/>
        <w:autoSpaceDN w:val="0"/>
        <w:adjustRightInd w:val="0"/>
        <w:rPr>
          <w:rFonts w:cs="Arial"/>
          <w:iCs/>
        </w:rPr>
      </w:pPr>
      <w:r w:rsidRPr="009F32C1">
        <w:rPr>
          <w:rFonts w:cs="Arial"/>
          <w:iCs/>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2AAC068" w14:textId="77777777" w:rsidR="00B32DDF" w:rsidRPr="009F32C1" w:rsidRDefault="00B32DDF" w:rsidP="00B32DDF">
      <w:pPr>
        <w:autoSpaceDE w:val="0"/>
        <w:autoSpaceDN w:val="0"/>
        <w:adjustRightInd w:val="0"/>
        <w:rPr>
          <w:rFonts w:cs="Arial"/>
          <w:iCs/>
        </w:rPr>
      </w:pPr>
    </w:p>
    <w:p w14:paraId="3BA41911" w14:textId="77777777" w:rsidR="00B32DDF" w:rsidRPr="009F32C1" w:rsidRDefault="00B32DDF" w:rsidP="00B32DDF">
      <w:pPr>
        <w:autoSpaceDE w:val="0"/>
        <w:autoSpaceDN w:val="0"/>
        <w:adjustRightInd w:val="0"/>
        <w:rPr>
          <w:rFonts w:cs="Arial"/>
          <w:b/>
          <w:iCs/>
        </w:rPr>
      </w:pPr>
      <w:r w:rsidRPr="009F32C1">
        <w:rPr>
          <w:rFonts w:cs="Arial"/>
          <w:b/>
          <w:iCs/>
        </w:rPr>
        <w:t>Spodaj podpisani zakoniti zastopnik izjavljam, da so pri lastništvu zgoraj navedenega ponudnika udeležene naslednje fizične osebe:</w:t>
      </w:r>
    </w:p>
    <w:p w14:paraId="21627F5D" w14:textId="77777777" w:rsidR="00B32DDF" w:rsidRPr="009F32C1" w:rsidRDefault="00B32DDF" w:rsidP="00B32DDF">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B32DDF" w:rsidRPr="009F32C1" w14:paraId="1FC1F049" w14:textId="77777777" w:rsidTr="00DC38BF">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ABCD29F" w14:textId="77777777" w:rsidR="00B32DDF" w:rsidRPr="009F32C1" w:rsidRDefault="00B32DDF" w:rsidP="00DC38BF">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E914AD" w14:textId="77777777" w:rsidR="00B32DDF" w:rsidRPr="009F32C1" w:rsidRDefault="00B32DDF" w:rsidP="00DC38BF">
            <w:pPr>
              <w:autoSpaceDE w:val="0"/>
              <w:autoSpaceDN w:val="0"/>
              <w:adjustRightInd w:val="0"/>
              <w:rPr>
                <w:rFonts w:cs="Arial"/>
              </w:rPr>
            </w:pPr>
            <w:r w:rsidRPr="009F32C1">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CAEE70" w14:textId="77777777" w:rsidR="00B32DDF" w:rsidRPr="009F32C1" w:rsidRDefault="00B32DDF" w:rsidP="00DC38BF">
            <w:pPr>
              <w:autoSpaceDE w:val="0"/>
              <w:autoSpaceDN w:val="0"/>
              <w:adjustRightInd w:val="0"/>
              <w:rPr>
                <w:rFonts w:cs="Arial"/>
              </w:rPr>
            </w:pPr>
            <w:r w:rsidRPr="009F32C1">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2A245E" w14:textId="77777777" w:rsidR="00B32DDF" w:rsidRPr="009F32C1" w:rsidRDefault="00B32DDF" w:rsidP="00DC38BF">
            <w:pPr>
              <w:autoSpaceDE w:val="0"/>
              <w:autoSpaceDN w:val="0"/>
              <w:adjustRightInd w:val="0"/>
              <w:rPr>
                <w:rFonts w:cs="Arial"/>
                <w:b/>
                <w:bCs/>
              </w:rPr>
            </w:pPr>
            <w:r w:rsidRPr="009F32C1">
              <w:rPr>
                <w:rFonts w:cs="Arial"/>
              </w:rPr>
              <w:t>Delež v %</w:t>
            </w:r>
          </w:p>
        </w:tc>
      </w:tr>
      <w:tr w:rsidR="00B32DDF" w:rsidRPr="009F32C1" w14:paraId="2D5B899E" w14:textId="77777777" w:rsidTr="00DC38BF">
        <w:trPr>
          <w:trHeight w:val="454"/>
        </w:trPr>
        <w:tc>
          <w:tcPr>
            <w:tcW w:w="392" w:type="dxa"/>
            <w:tcBorders>
              <w:top w:val="single" w:sz="4" w:space="0" w:color="auto"/>
              <w:left w:val="single" w:sz="4" w:space="0" w:color="auto"/>
              <w:bottom w:val="single" w:sz="4" w:space="0" w:color="auto"/>
              <w:right w:val="single" w:sz="4" w:space="0" w:color="auto"/>
            </w:tcBorders>
            <w:hideMark/>
          </w:tcPr>
          <w:p w14:paraId="6E2BD498" w14:textId="77777777" w:rsidR="00B32DDF" w:rsidRPr="009F32C1" w:rsidRDefault="00B32DDF" w:rsidP="00DC38BF">
            <w:pPr>
              <w:autoSpaceDE w:val="0"/>
              <w:autoSpaceDN w:val="0"/>
              <w:adjustRightInd w:val="0"/>
              <w:rPr>
                <w:rFonts w:cs="Arial"/>
                <w:bCs/>
              </w:rPr>
            </w:pPr>
            <w:r w:rsidRPr="009F32C1">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287AE47" w14:textId="77777777" w:rsidR="00B32DDF" w:rsidRPr="009F32C1" w:rsidRDefault="00B32DDF" w:rsidP="00DC38B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A35925D" w14:textId="77777777" w:rsidR="00B32DDF" w:rsidRPr="009F32C1" w:rsidRDefault="00B32DDF" w:rsidP="00DC38B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43CD8F3" w14:textId="77777777" w:rsidR="00B32DDF" w:rsidRPr="009F32C1" w:rsidRDefault="00B32DDF" w:rsidP="00DC38BF">
            <w:pPr>
              <w:autoSpaceDE w:val="0"/>
              <w:autoSpaceDN w:val="0"/>
              <w:adjustRightInd w:val="0"/>
              <w:rPr>
                <w:rFonts w:cs="Arial"/>
                <w:bCs/>
              </w:rPr>
            </w:pPr>
          </w:p>
        </w:tc>
      </w:tr>
      <w:tr w:rsidR="00B32DDF" w:rsidRPr="009F32C1" w14:paraId="1696FDD7" w14:textId="77777777" w:rsidTr="00DC38BF">
        <w:trPr>
          <w:trHeight w:val="454"/>
        </w:trPr>
        <w:tc>
          <w:tcPr>
            <w:tcW w:w="392" w:type="dxa"/>
            <w:tcBorders>
              <w:top w:val="single" w:sz="4" w:space="0" w:color="auto"/>
              <w:left w:val="single" w:sz="4" w:space="0" w:color="auto"/>
              <w:bottom w:val="single" w:sz="4" w:space="0" w:color="auto"/>
              <w:right w:val="single" w:sz="4" w:space="0" w:color="auto"/>
            </w:tcBorders>
            <w:hideMark/>
          </w:tcPr>
          <w:p w14:paraId="2BBB33BD" w14:textId="77777777" w:rsidR="00B32DDF" w:rsidRPr="009F32C1" w:rsidRDefault="00B32DDF" w:rsidP="00DC38BF">
            <w:pPr>
              <w:autoSpaceDE w:val="0"/>
              <w:autoSpaceDN w:val="0"/>
              <w:adjustRightInd w:val="0"/>
              <w:rPr>
                <w:rFonts w:cs="Arial"/>
                <w:bCs/>
              </w:rPr>
            </w:pPr>
            <w:r w:rsidRPr="009F32C1">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7BC9C1F" w14:textId="77777777" w:rsidR="00B32DDF" w:rsidRPr="009F32C1" w:rsidRDefault="00B32DDF" w:rsidP="00DC38B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9BE2F86" w14:textId="77777777" w:rsidR="00B32DDF" w:rsidRPr="009F32C1" w:rsidRDefault="00B32DDF" w:rsidP="00DC38B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031EE7E" w14:textId="77777777" w:rsidR="00B32DDF" w:rsidRPr="009F32C1" w:rsidRDefault="00B32DDF" w:rsidP="00DC38BF">
            <w:pPr>
              <w:autoSpaceDE w:val="0"/>
              <w:autoSpaceDN w:val="0"/>
              <w:adjustRightInd w:val="0"/>
              <w:rPr>
                <w:rFonts w:cs="Arial"/>
                <w:bCs/>
              </w:rPr>
            </w:pPr>
          </w:p>
        </w:tc>
      </w:tr>
      <w:tr w:rsidR="00B32DDF" w:rsidRPr="009F32C1" w14:paraId="6D6E445A" w14:textId="77777777" w:rsidTr="00DC38BF">
        <w:trPr>
          <w:trHeight w:val="454"/>
        </w:trPr>
        <w:tc>
          <w:tcPr>
            <w:tcW w:w="392" w:type="dxa"/>
            <w:tcBorders>
              <w:top w:val="single" w:sz="4" w:space="0" w:color="auto"/>
              <w:left w:val="single" w:sz="4" w:space="0" w:color="auto"/>
              <w:bottom w:val="single" w:sz="4" w:space="0" w:color="auto"/>
              <w:right w:val="single" w:sz="4" w:space="0" w:color="auto"/>
            </w:tcBorders>
            <w:hideMark/>
          </w:tcPr>
          <w:p w14:paraId="3994DF13" w14:textId="77777777" w:rsidR="00B32DDF" w:rsidRPr="009F32C1" w:rsidRDefault="00B32DDF" w:rsidP="00DC38BF">
            <w:pPr>
              <w:autoSpaceDE w:val="0"/>
              <w:autoSpaceDN w:val="0"/>
              <w:adjustRightInd w:val="0"/>
              <w:rPr>
                <w:rFonts w:cs="Arial"/>
                <w:bCs/>
              </w:rPr>
            </w:pPr>
            <w:r w:rsidRPr="009F32C1">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1F3EA611" w14:textId="77777777" w:rsidR="00B32DDF" w:rsidRPr="009F32C1" w:rsidRDefault="00B32DDF" w:rsidP="00DC38B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1758EC7" w14:textId="77777777" w:rsidR="00B32DDF" w:rsidRPr="009F32C1" w:rsidRDefault="00B32DDF" w:rsidP="00DC38B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5F32F66" w14:textId="77777777" w:rsidR="00B32DDF" w:rsidRPr="009F32C1" w:rsidRDefault="00B32DDF" w:rsidP="00DC38BF">
            <w:pPr>
              <w:autoSpaceDE w:val="0"/>
              <w:autoSpaceDN w:val="0"/>
              <w:adjustRightInd w:val="0"/>
              <w:rPr>
                <w:rFonts w:cs="Arial"/>
                <w:bCs/>
              </w:rPr>
            </w:pPr>
          </w:p>
        </w:tc>
      </w:tr>
    </w:tbl>
    <w:p w14:paraId="3A412AE7" w14:textId="77777777" w:rsidR="00B32DDF" w:rsidRPr="009F32C1" w:rsidRDefault="00B32DDF" w:rsidP="00B32DDF">
      <w:pPr>
        <w:autoSpaceDE w:val="0"/>
        <w:autoSpaceDN w:val="0"/>
        <w:adjustRightInd w:val="0"/>
        <w:rPr>
          <w:rFonts w:cs="Arial"/>
          <w:bCs/>
          <w:lang w:eastAsia="en-US"/>
        </w:rPr>
      </w:pPr>
    </w:p>
    <w:p w14:paraId="7117C3A5" w14:textId="77777777" w:rsidR="00B32DDF" w:rsidRPr="009F32C1" w:rsidRDefault="00B32DDF" w:rsidP="00B32DDF">
      <w:pPr>
        <w:autoSpaceDE w:val="0"/>
        <w:autoSpaceDN w:val="0"/>
        <w:adjustRightInd w:val="0"/>
        <w:rPr>
          <w:rFonts w:cs="Arial"/>
          <w:b/>
          <w:iCs/>
        </w:rPr>
      </w:pPr>
      <w:r w:rsidRPr="009F32C1">
        <w:rPr>
          <w:rFonts w:cs="Arial"/>
          <w:b/>
          <w:iCs/>
        </w:rPr>
        <w:t>Spodaj podpisani zakoniti zastopnik izjavljam, da so pri lastništvu zgoraj navedenega ponudnika udeležene naslednje pravne osebe:</w:t>
      </w:r>
    </w:p>
    <w:p w14:paraId="37B98814" w14:textId="77777777" w:rsidR="00B32DDF" w:rsidRPr="009F32C1" w:rsidRDefault="00B32DDF" w:rsidP="00B32DDF">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B32DDF" w:rsidRPr="009F32C1" w14:paraId="1BD36F31" w14:textId="77777777" w:rsidTr="00DC38BF">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3A639E9" w14:textId="77777777" w:rsidR="00B32DDF" w:rsidRPr="009F32C1" w:rsidRDefault="00B32DDF" w:rsidP="00DC38BF">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B0886E4" w14:textId="77777777" w:rsidR="00B32DDF" w:rsidRPr="009F32C1" w:rsidRDefault="00B32DDF" w:rsidP="00DC38BF">
            <w:pPr>
              <w:autoSpaceDE w:val="0"/>
              <w:autoSpaceDN w:val="0"/>
              <w:adjustRightInd w:val="0"/>
              <w:rPr>
                <w:rFonts w:cs="Arial"/>
                <w:b/>
                <w:bCs/>
              </w:rPr>
            </w:pPr>
            <w:r w:rsidRPr="009F32C1">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2BE493" w14:textId="77777777" w:rsidR="00B32DDF" w:rsidRPr="009F32C1" w:rsidRDefault="00B32DDF" w:rsidP="00DC38BF">
            <w:pPr>
              <w:autoSpaceDE w:val="0"/>
              <w:autoSpaceDN w:val="0"/>
              <w:adjustRightInd w:val="0"/>
              <w:rPr>
                <w:rFonts w:cs="Arial"/>
                <w:b/>
                <w:bCs/>
              </w:rPr>
            </w:pPr>
            <w:r w:rsidRPr="009F32C1">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EC85BC" w14:textId="77777777" w:rsidR="00B32DDF" w:rsidRPr="009F32C1" w:rsidRDefault="00B32DDF" w:rsidP="00DC38BF">
            <w:pPr>
              <w:autoSpaceDE w:val="0"/>
              <w:autoSpaceDN w:val="0"/>
              <w:adjustRightInd w:val="0"/>
              <w:rPr>
                <w:rFonts w:cs="Arial"/>
                <w:b/>
                <w:bCs/>
              </w:rPr>
            </w:pPr>
            <w:r w:rsidRPr="009F32C1">
              <w:rPr>
                <w:rFonts w:cs="Arial"/>
              </w:rPr>
              <w:t>Delež v %</w:t>
            </w:r>
          </w:p>
        </w:tc>
      </w:tr>
      <w:tr w:rsidR="00B32DDF" w:rsidRPr="009F32C1" w14:paraId="39053960" w14:textId="77777777" w:rsidTr="00DC38BF">
        <w:trPr>
          <w:trHeight w:val="454"/>
        </w:trPr>
        <w:tc>
          <w:tcPr>
            <w:tcW w:w="392" w:type="dxa"/>
            <w:tcBorders>
              <w:top w:val="single" w:sz="4" w:space="0" w:color="auto"/>
              <w:left w:val="single" w:sz="4" w:space="0" w:color="auto"/>
              <w:bottom w:val="single" w:sz="4" w:space="0" w:color="auto"/>
              <w:right w:val="single" w:sz="4" w:space="0" w:color="auto"/>
            </w:tcBorders>
            <w:hideMark/>
          </w:tcPr>
          <w:p w14:paraId="195D61E0" w14:textId="77777777" w:rsidR="00B32DDF" w:rsidRPr="009F32C1" w:rsidRDefault="00B32DDF" w:rsidP="00DC38BF">
            <w:pPr>
              <w:autoSpaceDE w:val="0"/>
              <w:autoSpaceDN w:val="0"/>
              <w:adjustRightInd w:val="0"/>
              <w:rPr>
                <w:rFonts w:cs="Arial"/>
                <w:bCs/>
              </w:rPr>
            </w:pPr>
            <w:r w:rsidRPr="009F32C1">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E809542" w14:textId="77777777" w:rsidR="00B32DDF" w:rsidRPr="009F32C1" w:rsidRDefault="00B32DDF" w:rsidP="00DC38B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5EAD860" w14:textId="77777777" w:rsidR="00B32DDF" w:rsidRPr="009F32C1" w:rsidRDefault="00B32DDF" w:rsidP="00DC38B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D7B94B8" w14:textId="77777777" w:rsidR="00B32DDF" w:rsidRPr="009F32C1" w:rsidRDefault="00B32DDF" w:rsidP="00DC38BF">
            <w:pPr>
              <w:autoSpaceDE w:val="0"/>
              <w:autoSpaceDN w:val="0"/>
              <w:adjustRightInd w:val="0"/>
              <w:rPr>
                <w:rFonts w:cs="Arial"/>
                <w:bCs/>
              </w:rPr>
            </w:pPr>
          </w:p>
        </w:tc>
      </w:tr>
      <w:tr w:rsidR="00B32DDF" w:rsidRPr="009F32C1" w14:paraId="51D3B388" w14:textId="77777777" w:rsidTr="00DC38BF">
        <w:trPr>
          <w:trHeight w:val="454"/>
        </w:trPr>
        <w:tc>
          <w:tcPr>
            <w:tcW w:w="392" w:type="dxa"/>
            <w:tcBorders>
              <w:top w:val="single" w:sz="4" w:space="0" w:color="auto"/>
              <w:left w:val="single" w:sz="4" w:space="0" w:color="auto"/>
              <w:bottom w:val="single" w:sz="4" w:space="0" w:color="auto"/>
              <w:right w:val="single" w:sz="4" w:space="0" w:color="auto"/>
            </w:tcBorders>
            <w:hideMark/>
          </w:tcPr>
          <w:p w14:paraId="1876EC52" w14:textId="77777777" w:rsidR="00B32DDF" w:rsidRPr="009F32C1" w:rsidRDefault="00B32DDF" w:rsidP="00DC38BF">
            <w:pPr>
              <w:autoSpaceDE w:val="0"/>
              <w:autoSpaceDN w:val="0"/>
              <w:adjustRightInd w:val="0"/>
              <w:rPr>
                <w:rFonts w:cs="Arial"/>
                <w:bCs/>
              </w:rPr>
            </w:pPr>
            <w:r w:rsidRPr="009F32C1">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554D477" w14:textId="77777777" w:rsidR="00B32DDF" w:rsidRPr="009F32C1" w:rsidRDefault="00B32DDF" w:rsidP="00DC38B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267A86E" w14:textId="77777777" w:rsidR="00B32DDF" w:rsidRPr="009F32C1" w:rsidRDefault="00B32DDF" w:rsidP="00DC38B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DB55D94" w14:textId="77777777" w:rsidR="00B32DDF" w:rsidRPr="009F32C1" w:rsidRDefault="00B32DDF" w:rsidP="00DC38BF">
            <w:pPr>
              <w:autoSpaceDE w:val="0"/>
              <w:autoSpaceDN w:val="0"/>
              <w:adjustRightInd w:val="0"/>
              <w:rPr>
                <w:rFonts w:cs="Arial"/>
                <w:bCs/>
              </w:rPr>
            </w:pPr>
          </w:p>
        </w:tc>
      </w:tr>
      <w:tr w:rsidR="00B32DDF" w:rsidRPr="009F32C1" w14:paraId="150280CE" w14:textId="77777777" w:rsidTr="00DC38BF">
        <w:trPr>
          <w:trHeight w:val="454"/>
        </w:trPr>
        <w:tc>
          <w:tcPr>
            <w:tcW w:w="392" w:type="dxa"/>
            <w:tcBorders>
              <w:top w:val="single" w:sz="4" w:space="0" w:color="auto"/>
              <w:left w:val="single" w:sz="4" w:space="0" w:color="auto"/>
              <w:bottom w:val="single" w:sz="4" w:space="0" w:color="auto"/>
              <w:right w:val="single" w:sz="4" w:space="0" w:color="auto"/>
            </w:tcBorders>
            <w:hideMark/>
          </w:tcPr>
          <w:p w14:paraId="419B4E29" w14:textId="77777777" w:rsidR="00B32DDF" w:rsidRPr="009F32C1" w:rsidRDefault="00B32DDF" w:rsidP="00DC38BF">
            <w:pPr>
              <w:autoSpaceDE w:val="0"/>
              <w:autoSpaceDN w:val="0"/>
              <w:adjustRightInd w:val="0"/>
              <w:rPr>
                <w:rFonts w:cs="Arial"/>
                <w:bCs/>
              </w:rPr>
            </w:pPr>
            <w:r w:rsidRPr="009F32C1">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E1247FE" w14:textId="77777777" w:rsidR="00B32DDF" w:rsidRPr="009F32C1" w:rsidRDefault="00B32DDF" w:rsidP="00DC38B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E60D7F5" w14:textId="77777777" w:rsidR="00B32DDF" w:rsidRPr="009F32C1" w:rsidRDefault="00B32DDF" w:rsidP="00DC38B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4498F13" w14:textId="77777777" w:rsidR="00B32DDF" w:rsidRPr="009F32C1" w:rsidRDefault="00B32DDF" w:rsidP="00DC38BF">
            <w:pPr>
              <w:autoSpaceDE w:val="0"/>
              <w:autoSpaceDN w:val="0"/>
              <w:adjustRightInd w:val="0"/>
              <w:rPr>
                <w:rFonts w:cs="Arial"/>
                <w:bCs/>
              </w:rPr>
            </w:pPr>
          </w:p>
        </w:tc>
      </w:tr>
    </w:tbl>
    <w:p w14:paraId="1C141B75" w14:textId="77777777" w:rsidR="00B32DDF" w:rsidRPr="009F32C1" w:rsidRDefault="00B32DDF" w:rsidP="00B32DDF">
      <w:pPr>
        <w:autoSpaceDE w:val="0"/>
        <w:autoSpaceDN w:val="0"/>
        <w:adjustRightInd w:val="0"/>
        <w:rPr>
          <w:rFonts w:cs="Arial"/>
          <w:bCs/>
          <w:lang w:eastAsia="en-US"/>
        </w:rPr>
      </w:pPr>
    </w:p>
    <w:p w14:paraId="4A6E08F5" w14:textId="77777777" w:rsidR="00B32DDF" w:rsidRPr="009F32C1" w:rsidRDefault="00B32DDF" w:rsidP="00B32DDF">
      <w:pPr>
        <w:autoSpaceDE w:val="0"/>
        <w:autoSpaceDN w:val="0"/>
        <w:adjustRightInd w:val="0"/>
        <w:rPr>
          <w:rFonts w:cs="Arial"/>
          <w:b/>
          <w:bCs/>
        </w:rPr>
      </w:pPr>
      <w:r w:rsidRPr="009F32C1">
        <w:rPr>
          <w:rFonts w:cs="Arial"/>
          <w:b/>
          <w:bCs/>
        </w:rPr>
        <w:t>POVEZANE DRUŽBE</w:t>
      </w:r>
    </w:p>
    <w:p w14:paraId="7A5A7458" w14:textId="77777777" w:rsidR="00B32DDF" w:rsidRPr="009F32C1" w:rsidRDefault="00B32DDF" w:rsidP="00B32DDF">
      <w:pPr>
        <w:autoSpaceDE w:val="0"/>
        <w:autoSpaceDN w:val="0"/>
        <w:adjustRightInd w:val="0"/>
        <w:rPr>
          <w:rFonts w:cs="Arial"/>
        </w:rPr>
      </w:pPr>
      <w:r w:rsidRPr="009F32C1">
        <w:rPr>
          <w:rFonts w:cs="Arial"/>
          <w:iCs/>
        </w:rPr>
        <w:t xml:space="preserve">Opomba: v primeru, da so s ponudnikom povezane družbe, za katere se glede na določbe zakona, ki ureja gospodarske družbe šteje, da so povezane družbe s ponudnikom, ponudnik izpolni spodnjo tabelo z naslednjimi podatki: </w:t>
      </w:r>
    </w:p>
    <w:p w14:paraId="7B2E4FE6" w14:textId="77777777" w:rsidR="00B32DDF" w:rsidRPr="009F32C1" w:rsidRDefault="00B32DDF" w:rsidP="00B32DDF">
      <w:pPr>
        <w:numPr>
          <w:ilvl w:val="0"/>
          <w:numId w:val="14"/>
        </w:numPr>
        <w:autoSpaceDE w:val="0"/>
        <w:autoSpaceDN w:val="0"/>
        <w:adjustRightInd w:val="0"/>
        <w:spacing w:line="240" w:lineRule="auto"/>
        <w:rPr>
          <w:rFonts w:cs="Arial"/>
          <w:iCs/>
        </w:rPr>
      </w:pPr>
      <w:r w:rsidRPr="009F32C1">
        <w:rPr>
          <w:rFonts w:cs="Arial"/>
          <w:iCs/>
        </w:rPr>
        <w:t xml:space="preserve">naziv in naslov povezane družbe, </w:t>
      </w:r>
    </w:p>
    <w:p w14:paraId="3ABC152E" w14:textId="77777777" w:rsidR="00B32DDF" w:rsidRPr="009F32C1" w:rsidRDefault="00B32DDF" w:rsidP="00B32DDF">
      <w:pPr>
        <w:numPr>
          <w:ilvl w:val="0"/>
          <w:numId w:val="14"/>
        </w:numPr>
        <w:autoSpaceDE w:val="0"/>
        <w:autoSpaceDN w:val="0"/>
        <w:adjustRightInd w:val="0"/>
        <w:spacing w:line="240" w:lineRule="auto"/>
        <w:rPr>
          <w:rFonts w:cs="Arial"/>
          <w:iCs/>
        </w:rPr>
      </w:pPr>
      <w:r w:rsidRPr="009F32C1">
        <w:rPr>
          <w:rFonts w:cs="Arial"/>
          <w:iCs/>
        </w:rPr>
        <w:t>vrsta povezave in/ali delež lastništva.</w:t>
      </w:r>
    </w:p>
    <w:p w14:paraId="5C854B78" w14:textId="77777777" w:rsidR="00B32DDF" w:rsidRPr="009F32C1" w:rsidRDefault="00B32DDF" w:rsidP="00B32DDF">
      <w:pPr>
        <w:autoSpaceDE w:val="0"/>
        <w:autoSpaceDN w:val="0"/>
        <w:adjustRightInd w:val="0"/>
        <w:rPr>
          <w:rFonts w:cs="Arial"/>
        </w:rPr>
      </w:pPr>
    </w:p>
    <w:p w14:paraId="00AD188F" w14:textId="77777777" w:rsidR="00B32DDF" w:rsidRPr="009F32C1" w:rsidRDefault="00B32DDF" w:rsidP="00B32DDF">
      <w:pPr>
        <w:pStyle w:val="Telobesedila3"/>
        <w:rPr>
          <w:rFonts w:ascii="Titillium Web" w:hAnsi="Titillium Web" w:cs="Arial"/>
          <w:i/>
          <w:iCs/>
          <w:color w:val="000000"/>
          <w:sz w:val="22"/>
          <w:szCs w:val="22"/>
        </w:rPr>
      </w:pPr>
      <w:r w:rsidRPr="009F32C1">
        <w:rPr>
          <w:rFonts w:ascii="Titillium Web" w:hAnsi="Titillium Web" w:cs="Arial"/>
          <w:iCs/>
          <w:color w:val="000000"/>
          <w:sz w:val="22"/>
          <w:szCs w:val="22"/>
        </w:rPr>
        <w:t>Podatke je potrebno vpisati za vse s ponudnikom povezane družbe.</w:t>
      </w:r>
      <w:r w:rsidRPr="009F32C1">
        <w:rPr>
          <w:rFonts w:ascii="Titillium Web" w:hAnsi="Titillium Web" w:cs="Arial"/>
          <w:i/>
          <w:iCs/>
          <w:color w:val="000000"/>
          <w:sz w:val="22"/>
          <w:szCs w:val="22"/>
        </w:rPr>
        <w:t xml:space="preserve"> </w:t>
      </w:r>
    </w:p>
    <w:p w14:paraId="0B93D0E3" w14:textId="77777777" w:rsidR="00B32DDF" w:rsidRPr="009F32C1" w:rsidRDefault="00B32DDF" w:rsidP="00B32DDF">
      <w:pPr>
        <w:autoSpaceDE w:val="0"/>
        <w:autoSpaceDN w:val="0"/>
        <w:adjustRightInd w:val="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B32DDF" w:rsidRPr="009F32C1" w14:paraId="2B696D65" w14:textId="77777777" w:rsidTr="00DC38BF">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0C14B04" w14:textId="77777777" w:rsidR="00B32DDF" w:rsidRPr="009F32C1" w:rsidRDefault="00B32DDF" w:rsidP="00DC38BF">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67A06C" w14:textId="77777777" w:rsidR="00B32DDF" w:rsidRPr="009F32C1" w:rsidRDefault="00B32DDF" w:rsidP="00DC38BF">
            <w:pPr>
              <w:autoSpaceDE w:val="0"/>
              <w:autoSpaceDN w:val="0"/>
              <w:adjustRightInd w:val="0"/>
              <w:rPr>
                <w:rFonts w:cs="Arial"/>
                <w:b/>
                <w:bCs/>
              </w:rPr>
            </w:pPr>
            <w:r w:rsidRPr="009F32C1">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8227CC" w14:textId="77777777" w:rsidR="00B32DDF" w:rsidRPr="009F32C1" w:rsidRDefault="00B32DDF" w:rsidP="00DC38BF">
            <w:pPr>
              <w:autoSpaceDE w:val="0"/>
              <w:autoSpaceDN w:val="0"/>
              <w:adjustRightInd w:val="0"/>
              <w:rPr>
                <w:rFonts w:cs="Arial"/>
                <w:b/>
                <w:bCs/>
              </w:rPr>
            </w:pPr>
            <w:r w:rsidRPr="009F32C1">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3DB1C6" w14:textId="77777777" w:rsidR="00B32DDF" w:rsidRPr="009F32C1" w:rsidRDefault="00B32DDF" w:rsidP="00DC38BF">
            <w:pPr>
              <w:autoSpaceDE w:val="0"/>
              <w:autoSpaceDN w:val="0"/>
              <w:adjustRightInd w:val="0"/>
              <w:rPr>
                <w:rFonts w:cs="Arial"/>
              </w:rPr>
            </w:pPr>
            <w:r w:rsidRPr="009F32C1">
              <w:rPr>
                <w:rFonts w:cs="Arial"/>
              </w:rPr>
              <w:t>Vrsta povezave/</w:t>
            </w:r>
          </w:p>
          <w:p w14:paraId="51D9CBBA" w14:textId="77777777" w:rsidR="00B32DDF" w:rsidRPr="009F32C1" w:rsidRDefault="00B32DDF" w:rsidP="00DC38BF">
            <w:pPr>
              <w:autoSpaceDE w:val="0"/>
              <w:autoSpaceDN w:val="0"/>
              <w:adjustRightInd w:val="0"/>
              <w:rPr>
                <w:rFonts w:cs="Arial"/>
                <w:b/>
                <w:bCs/>
              </w:rPr>
            </w:pPr>
            <w:r w:rsidRPr="009F32C1">
              <w:rPr>
                <w:rFonts w:cs="Arial"/>
              </w:rPr>
              <w:t>Delež v %</w:t>
            </w:r>
          </w:p>
        </w:tc>
      </w:tr>
      <w:tr w:rsidR="00B32DDF" w:rsidRPr="009F32C1" w14:paraId="70131EF6" w14:textId="77777777" w:rsidTr="00DC38BF">
        <w:trPr>
          <w:trHeight w:val="454"/>
        </w:trPr>
        <w:tc>
          <w:tcPr>
            <w:tcW w:w="392" w:type="dxa"/>
            <w:tcBorders>
              <w:top w:val="single" w:sz="4" w:space="0" w:color="auto"/>
              <w:left w:val="single" w:sz="4" w:space="0" w:color="auto"/>
              <w:bottom w:val="single" w:sz="4" w:space="0" w:color="auto"/>
              <w:right w:val="single" w:sz="4" w:space="0" w:color="auto"/>
            </w:tcBorders>
            <w:hideMark/>
          </w:tcPr>
          <w:p w14:paraId="069698D5" w14:textId="77777777" w:rsidR="00B32DDF" w:rsidRPr="009F32C1" w:rsidRDefault="00B32DDF" w:rsidP="00DC38BF">
            <w:pPr>
              <w:autoSpaceDE w:val="0"/>
              <w:autoSpaceDN w:val="0"/>
              <w:adjustRightInd w:val="0"/>
              <w:rPr>
                <w:rFonts w:cs="Arial"/>
                <w:bCs/>
              </w:rPr>
            </w:pPr>
            <w:r w:rsidRPr="009F32C1">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A71CE63" w14:textId="77777777" w:rsidR="00B32DDF" w:rsidRPr="009F32C1" w:rsidRDefault="00B32DDF" w:rsidP="00DC38B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B078FD8" w14:textId="77777777" w:rsidR="00B32DDF" w:rsidRPr="009F32C1" w:rsidRDefault="00B32DDF" w:rsidP="00DC38B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C26302D" w14:textId="77777777" w:rsidR="00B32DDF" w:rsidRPr="009F32C1" w:rsidRDefault="00B32DDF" w:rsidP="00DC38BF">
            <w:pPr>
              <w:autoSpaceDE w:val="0"/>
              <w:autoSpaceDN w:val="0"/>
              <w:adjustRightInd w:val="0"/>
              <w:rPr>
                <w:rFonts w:cs="Arial"/>
                <w:bCs/>
              </w:rPr>
            </w:pPr>
          </w:p>
        </w:tc>
      </w:tr>
      <w:tr w:rsidR="00B32DDF" w:rsidRPr="009F32C1" w14:paraId="59A5DD68" w14:textId="77777777" w:rsidTr="00DC38BF">
        <w:trPr>
          <w:trHeight w:val="454"/>
        </w:trPr>
        <w:tc>
          <w:tcPr>
            <w:tcW w:w="392" w:type="dxa"/>
            <w:tcBorders>
              <w:top w:val="single" w:sz="4" w:space="0" w:color="auto"/>
              <w:left w:val="single" w:sz="4" w:space="0" w:color="auto"/>
              <w:bottom w:val="single" w:sz="4" w:space="0" w:color="auto"/>
              <w:right w:val="single" w:sz="4" w:space="0" w:color="auto"/>
            </w:tcBorders>
            <w:hideMark/>
          </w:tcPr>
          <w:p w14:paraId="2897C3CC" w14:textId="77777777" w:rsidR="00B32DDF" w:rsidRPr="009F32C1" w:rsidRDefault="00B32DDF" w:rsidP="00DC38BF">
            <w:pPr>
              <w:autoSpaceDE w:val="0"/>
              <w:autoSpaceDN w:val="0"/>
              <w:adjustRightInd w:val="0"/>
              <w:rPr>
                <w:rFonts w:cs="Arial"/>
                <w:bCs/>
              </w:rPr>
            </w:pPr>
            <w:r w:rsidRPr="009F32C1">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613F2979" w14:textId="77777777" w:rsidR="00B32DDF" w:rsidRPr="009F32C1" w:rsidRDefault="00B32DDF" w:rsidP="00DC38B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F26E1EB" w14:textId="77777777" w:rsidR="00B32DDF" w:rsidRPr="009F32C1" w:rsidRDefault="00B32DDF" w:rsidP="00DC38B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1B5E1D8" w14:textId="77777777" w:rsidR="00B32DDF" w:rsidRPr="009F32C1" w:rsidRDefault="00B32DDF" w:rsidP="00DC38BF">
            <w:pPr>
              <w:autoSpaceDE w:val="0"/>
              <w:autoSpaceDN w:val="0"/>
              <w:adjustRightInd w:val="0"/>
              <w:rPr>
                <w:rFonts w:cs="Arial"/>
                <w:bCs/>
              </w:rPr>
            </w:pPr>
          </w:p>
        </w:tc>
      </w:tr>
      <w:tr w:rsidR="00B32DDF" w:rsidRPr="009F32C1" w14:paraId="4F6AB3FC" w14:textId="77777777" w:rsidTr="00DC38BF">
        <w:trPr>
          <w:trHeight w:val="454"/>
        </w:trPr>
        <w:tc>
          <w:tcPr>
            <w:tcW w:w="392" w:type="dxa"/>
            <w:tcBorders>
              <w:top w:val="single" w:sz="4" w:space="0" w:color="auto"/>
              <w:left w:val="single" w:sz="4" w:space="0" w:color="auto"/>
              <w:bottom w:val="single" w:sz="4" w:space="0" w:color="auto"/>
              <w:right w:val="single" w:sz="4" w:space="0" w:color="auto"/>
            </w:tcBorders>
            <w:hideMark/>
          </w:tcPr>
          <w:p w14:paraId="4B2BB2A0" w14:textId="77777777" w:rsidR="00B32DDF" w:rsidRPr="009F32C1" w:rsidRDefault="00B32DDF" w:rsidP="00DC38BF">
            <w:pPr>
              <w:autoSpaceDE w:val="0"/>
              <w:autoSpaceDN w:val="0"/>
              <w:adjustRightInd w:val="0"/>
              <w:rPr>
                <w:rFonts w:cs="Arial"/>
                <w:bCs/>
              </w:rPr>
            </w:pPr>
            <w:r w:rsidRPr="009F32C1">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67087C7" w14:textId="77777777" w:rsidR="00B32DDF" w:rsidRPr="009F32C1" w:rsidRDefault="00B32DDF" w:rsidP="00DC38B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615CD77" w14:textId="77777777" w:rsidR="00B32DDF" w:rsidRPr="009F32C1" w:rsidRDefault="00B32DDF" w:rsidP="00DC38B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D77FE7D" w14:textId="77777777" w:rsidR="00B32DDF" w:rsidRPr="009F32C1" w:rsidRDefault="00B32DDF" w:rsidP="00DC38BF">
            <w:pPr>
              <w:autoSpaceDE w:val="0"/>
              <w:autoSpaceDN w:val="0"/>
              <w:adjustRightInd w:val="0"/>
              <w:rPr>
                <w:rFonts w:cs="Arial"/>
                <w:bCs/>
              </w:rPr>
            </w:pPr>
          </w:p>
        </w:tc>
      </w:tr>
    </w:tbl>
    <w:p w14:paraId="4B87BBB0" w14:textId="77777777" w:rsidR="00B32DDF" w:rsidRPr="009F32C1" w:rsidRDefault="00B32DDF" w:rsidP="00B32DDF">
      <w:pPr>
        <w:autoSpaceDE w:val="0"/>
        <w:autoSpaceDN w:val="0"/>
        <w:adjustRightInd w:val="0"/>
        <w:rPr>
          <w:rFonts w:cs="Arial"/>
          <w:bCs/>
          <w:lang w:eastAsia="en-US"/>
        </w:rPr>
      </w:pPr>
    </w:p>
    <w:p w14:paraId="3138336B" w14:textId="77777777" w:rsidR="00B32DDF" w:rsidRPr="009F32C1" w:rsidRDefault="00B32DDF" w:rsidP="00B32DDF">
      <w:pPr>
        <w:autoSpaceDE w:val="0"/>
        <w:autoSpaceDN w:val="0"/>
        <w:adjustRightInd w:val="0"/>
        <w:rPr>
          <w:rFonts w:cs="Arial"/>
        </w:rPr>
      </w:pPr>
      <w:r w:rsidRPr="009F32C1">
        <w:rPr>
          <w:rFonts w:cs="Arial"/>
          <w:b/>
          <w:bCs/>
        </w:rPr>
        <w:t>IZJAVA, DA NI POVEZANIH DRUŽB</w:t>
      </w:r>
    </w:p>
    <w:p w14:paraId="5419599A" w14:textId="77777777" w:rsidR="00B32DDF" w:rsidRPr="009F32C1" w:rsidRDefault="00B32DDF" w:rsidP="00B32DDF">
      <w:pPr>
        <w:autoSpaceDE w:val="0"/>
        <w:autoSpaceDN w:val="0"/>
        <w:adjustRightInd w:val="0"/>
        <w:rPr>
          <w:rFonts w:cs="Arial"/>
          <w:iCs/>
        </w:rPr>
      </w:pPr>
      <w:r w:rsidRPr="009F32C1">
        <w:rPr>
          <w:rFonts w:cs="Arial"/>
          <w:iCs/>
        </w:rPr>
        <w:t>Opomba: v primeru, da povezanih družb s ponudnikom ni,  ponudnik poda naslednjo izjavo:</w:t>
      </w:r>
    </w:p>
    <w:p w14:paraId="6B8F3897" w14:textId="77777777" w:rsidR="00B32DDF" w:rsidRPr="009F32C1" w:rsidRDefault="00B32DDF" w:rsidP="00B32DDF">
      <w:pPr>
        <w:autoSpaceDE w:val="0"/>
        <w:autoSpaceDN w:val="0"/>
        <w:adjustRightInd w:val="0"/>
        <w:rPr>
          <w:rFonts w:cs="Arial"/>
        </w:rPr>
      </w:pPr>
    </w:p>
    <w:p w14:paraId="707AFC47" w14:textId="77777777" w:rsidR="00B32DDF" w:rsidRPr="009F32C1" w:rsidRDefault="00B32DDF" w:rsidP="00B32DDF">
      <w:pPr>
        <w:autoSpaceDE w:val="0"/>
        <w:autoSpaceDN w:val="0"/>
        <w:adjustRightInd w:val="0"/>
        <w:rPr>
          <w:rFonts w:cs="Arial"/>
        </w:rPr>
      </w:pPr>
      <w:r w:rsidRPr="009F32C1">
        <w:rPr>
          <w:rFonts w:cs="Arial"/>
          <w:b/>
        </w:rPr>
        <w:lastRenderedPageBreak/>
        <w:t>Izjavljam, da v celotni lastniški strukturi ponudnika</w:t>
      </w:r>
      <w:r w:rsidRPr="009F32C1">
        <w:rPr>
          <w:rFonts w:cs="Arial"/>
        </w:rPr>
        <w:t xml:space="preserve"> </w:t>
      </w:r>
      <w:r w:rsidRPr="009F32C1">
        <w:rPr>
          <w:rFonts w:cs="Arial"/>
          <w:i/>
          <w:iCs/>
        </w:rPr>
        <w:t>(naziv in naslov ponudnika)</w:t>
      </w:r>
      <w:r w:rsidRPr="009F32C1">
        <w:rPr>
          <w:rFonts w:cs="Arial"/>
        </w:rPr>
        <w:t xml:space="preserve"> _______________</w:t>
      </w:r>
    </w:p>
    <w:p w14:paraId="392D20B6" w14:textId="77777777" w:rsidR="00B32DDF" w:rsidRPr="009F32C1" w:rsidRDefault="00B32DDF" w:rsidP="00B32DDF">
      <w:pPr>
        <w:autoSpaceDE w:val="0"/>
        <w:autoSpaceDN w:val="0"/>
        <w:adjustRightInd w:val="0"/>
        <w:rPr>
          <w:rFonts w:cs="Arial"/>
        </w:rPr>
      </w:pPr>
      <w:r w:rsidRPr="009F32C1">
        <w:rPr>
          <w:rFonts w:cs="Arial"/>
        </w:rPr>
        <w:t>_________________________________________________________________________________</w:t>
      </w:r>
    </w:p>
    <w:p w14:paraId="134CB5C5" w14:textId="77777777" w:rsidR="00B32DDF" w:rsidRPr="009F32C1" w:rsidRDefault="00B32DDF" w:rsidP="00B32DDF">
      <w:pPr>
        <w:autoSpaceDE w:val="0"/>
        <w:autoSpaceDN w:val="0"/>
        <w:adjustRightInd w:val="0"/>
        <w:rPr>
          <w:rFonts w:cs="Arial"/>
          <w:b/>
        </w:rPr>
      </w:pPr>
      <w:r w:rsidRPr="009F32C1">
        <w:rPr>
          <w:rFonts w:cs="Arial"/>
          <w:b/>
          <w:bCs/>
        </w:rPr>
        <w:t>ni udeleženih drugih fizičnih ali pravnih oseb ter gospodarskih subjektov, za katere se glede na določbe zakona, ki ureja gospodarske družbe, šteje, da so povezane družbe.</w:t>
      </w:r>
    </w:p>
    <w:p w14:paraId="00E5FD45" w14:textId="77777777" w:rsidR="00B32DDF" w:rsidRPr="009F32C1" w:rsidRDefault="00B32DDF" w:rsidP="00B32DDF">
      <w:pPr>
        <w:autoSpaceDE w:val="0"/>
        <w:autoSpaceDN w:val="0"/>
        <w:adjustRightInd w:val="0"/>
        <w:rPr>
          <w:rFonts w:cs="Arial"/>
          <w:b/>
          <w:bCs/>
        </w:rPr>
      </w:pPr>
    </w:p>
    <w:p w14:paraId="1231E41C" w14:textId="77777777" w:rsidR="00B32DDF" w:rsidRPr="009F32C1" w:rsidRDefault="00B32DDF" w:rsidP="00B32DDF">
      <w:pPr>
        <w:autoSpaceDE w:val="0"/>
        <w:autoSpaceDN w:val="0"/>
        <w:adjustRightInd w:val="0"/>
        <w:rPr>
          <w:rFonts w:cs="Arial"/>
          <w:b/>
          <w:bCs/>
        </w:rPr>
      </w:pPr>
      <w:r w:rsidRPr="009F32C1">
        <w:rPr>
          <w:rFonts w:cs="Arial"/>
          <w:b/>
          <w:bCs/>
        </w:rPr>
        <w:t xml:space="preserve">S podpisom te izjave jamčim za točnost in resničnost podatkov ter za podano izjavo prevzemam polno odgovornost. Seznanjen sem z določbo </w:t>
      </w:r>
      <w:proofErr w:type="spellStart"/>
      <w:r w:rsidRPr="009F32C1">
        <w:rPr>
          <w:rFonts w:cs="Arial"/>
          <w:b/>
          <w:bCs/>
        </w:rPr>
        <w:t>ZintPK</w:t>
      </w:r>
      <w:proofErr w:type="spellEnd"/>
      <w:r w:rsidRPr="009F32C1">
        <w:rPr>
          <w:rFonts w:cs="Arial"/>
          <w:b/>
          <w:bCs/>
        </w:rPr>
        <w:t>, ki določa, da je pogodba v primeru lažne izjave ali neresničnih podatkov o dejstvih v izjavi nična. Zavezujem se, da bom naročnika obvestil o vsaki spremembi posredovanih podatkov.</w:t>
      </w:r>
    </w:p>
    <w:p w14:paraId="1F08C7D0" w14:textId="77777777" w:rsidR="00B32DDF" w:rsidRPr="009F32C1" w:rsidRDefault="00B32DDF" w:rsidP="00B32DDF">
      <w:pPr>
        <w:autoSpaceDE w:val="0"/>
        <w:autoSpaceDN w:val="0"/>
        <w:adjustRightInd w:val="0"/>
        <w:rPr>
          <w:rFonts w:cs="Arial"/>
          <w:bCs/>
        </w:rPr>
      </w:pPr>
    </w:p>
    <w:p w14:paraId="2EE63A09" w14:textId="77777777" w:rsidR="00B32DDF" w:rsidRPr="009F32C1" w:rsidRDefault="00B32DDF" w:rsidP="00B32DDF">
      <w:pPr>
        <w:rPr>
          <w:rFonts w:cs="Times New Roman"/>
          <w:color w:val="auto"/>
        </w:rPr>
      </w:pPr>
    </w:p>
    <w:p w14:paraId="514D47B1" w14:textId="77777777" w:rsidR="00B32DDF" w:rsidRPr="009F32C1" w:rsidRDefault="00B32DDF" w:rsidP="00B32DDF">
      <w:pPr>
        <w:tabs>
          <w:tab w:val="left" w:pos="4860"/>
        </w:tabs>
      </w:pPr>
      <w:bookmarkStart w:id="4"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B32DDF" w:rsidRPr="009F32C1" w14:paraId="048839BD" w14:textId="77777777" w:rsidTr="00DC38BF">
        <w:tc>
          <w:tcPr>
            <w:tcW w:w="3430" w:type="dxa"/>
            <w:hideMark/>
          </w:tcPr>
          <w:p w14:paraId="1CC44062" w14:textId="77777777" w:rsidR="00B32DDF" w:rsidRPr="009F32C1" w:rsidRDefault="00B32DDF" w:rsidP="00DC38BF">
            <w:pPr>
              <w:widowControl w:val="0"/>
              <w:tabs>
                <w:tab w:val="left" w:pos="5580"/>
              </w:tabs>
              <w:autoSpaceDE w:val="0"/>
              <w:autoSpaceDN w:val="0"/>
              <w:adjustRightInd w:val="0"/>
              <w:spacing w:before="48"/>
              <w:jc w:val="center"/>
              <w:rPr>
                <w:rFonts w:cs="Arial"/>
              </w:rPr>
            </w:pPr>
            <w:r w:rsidRPr="009F32C1">
              <w:rPr>
                <w:rFonts w:cs="Arial"/>
              </w:rPr>
              <w:t>Datum in kraj:</w:t>
            </w:r>
          </w:p>
        </w:tc>
        <w:tc>
          <w:tcPr>
            <w:tcW w:w="2067" w:type="dxa"/>
          </w:tcPr>
          <w:p w14:paraId="2FE6C120" w14:textId="77777777" w:rsidR="00B32DDF" w:rsidRPr="009F32C1" w:rsidRDefault="00B32DDF" w:rsidP="00DC38BF">
            <w:pPr>
              <w:widowControl w:val="0"/>
              <w:tabs>
                <w:tab w:val="left" w:pos="5580"/>
              </w:tabs>
              <w:autoSpaceDE w:val="0"/>
              <w:autoSpaceDN w:val="0"/>
              <w:adjustRightInd w:val="0"/>
              <w:spacing w:before="48"/>
              <w:jc w:val="center"/>
              <w:rPr>
                <w:rFonts w:cs="Arial"/>
              </w:rPr>
            </w:pPr>
          </w:p>
        </w:tc>
        <w:tc>
          <w:tcPr>
            <w:tcW w:w="3573" w:type="dxa"/>
            <w:hideMark/>
          </w:tcPr>
          <w:p w14:paraId="428BB414" w14:textId="77777777" w:rsidR="00B32DDF" w:rsidRPr="009F32C1" w:rsidRDefault="00B32DDF" w:rsidP="00DC38BF">
            <w:pPr>
              <w:widowControl w:val="0"/>
              <w:tabs>
                <w:tab w:val="left" w:pos="5580"/>
              </w:tabs>
              <w:autoSpaceDE w:val="0"/>
              <w:autoSpaceDN w:val="0"/>
              <w:adjustRightInd w:val="0"/>
              <w:spacing w:before="48"/>
              <w:jc w:val="center"/>
              <w:rPr>
                <w:rFonts w:cs="Arial"/>
              </w:rPr>
            </w:pPr>
            <w:r w:rsidRPr="009F32C1">
              <w:rPr>
                <w:rFonts w:cs="Arial"/>
              </w:rPr>
              <w:t>Podpis zakonitega zastopnika:</w:t>
            </w:r>
          </w:p>
        </w:tc>
      </w:tr>
      <w:tr w:rsidR="00B32DDF" w:rsidRPr="009F32C1" w14:paraId="6F2828EE" w14:textId="77777777" w:rsidTr="00DC38BF">
        <w:tc>
          <w:tcPr>
            <w:tcW w:w="3430" w:type="dxa"/>
            <w:tcBorders>
              <w:top w:val="nil"/>
              <w:left w:val="nil"/>
              <w:bottom w:val="single" w:sz="4" w:space="0" w:color="auto"/>
              <w:right w:val="nil"/>
            </w:tcBorders>
          </w:tcPr>
          <w:p w14:paraId="791BAC4C" w14:textId="77777777" w:rsidR="00B32DDF" w:rsidRPr="009F32C1" w:rsidRDefault="00B32DDF" w:rsidP="00DC38BF">
            <w:pPr>
              <w:widowControl w:val="0"/>
              <w:tabs>
                <w:tab w:val="left" w:pos="5580"/>
              </w:tabs>
              <w:autoSpaceDE w:val="0"/>
              <w:autoSpaceDN w:val="0"/>
              <w:adjustRightInd w:val="0"/>
              <w:spacing w:before="48"/>
              <w:jc w:val="center"/>
              <w:rPr>
                <w:rFonts w:cs="Arial"/>
              </w:rPr>
            </w:pPr>
          </w:p>
          <w:p w14:paraId="35ADD8FF" w14:textId="77777777" w:rsidR="00B32DDF" w:rsidRPr="009F32C1" w:rsidRDefault="00B32DDF" w:rsidP="00DC38BF">
            <w:pPr>
              <w:widowControl w:val="0"/>
              <w:tabs>
                <w:tab w:val="left" w:pos="5580"/>
              </w:tabs>
              <w:autoSpaceDE w:val="0"/>
              <w:autoSpaceDN w:val="0"/>
              <w:adjustRightInd w:val="0"/>
              <w:spacing w:before="48"/>
              <w:jc w:val="center"/>
              <w:rPr>
                <w:rFonts w:cs="Arial"/>
              </w:rPr>
            </w:pPr>
          </w:p>
        </w:tc>
        <w:tc>
          <w:tcPr>
            <w:tcW w:w="2067" w:type="dxa"/>
          </w:tcPr>
          <w:p w14:paraId="696A6C00" w14:textId="77777777" w:rsidR="00B32DDF" w:rsidRPr="009F32C1" w:rsidRDefault="00B32DDF" w:rsidP="00DC38BF">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32BE3323" w14:textId="77777777" w:rsidR="00B32DDF" w:rsidRPr="009F32C1" w:rsidRDefault="00B32DDF" w:rsidP="00DC38BF">
            <w:pPr>
              <w:widowControl w:val="0"/>
              <w:tabs>
                <w:tab w:val="left" w:pos="5580"/>
              </w:tabs>
              <w:autoSpaceDE w:val="0"/>
              <w:autoSpaceDN w:val="0"/>
              <w:adjustRightInd w:val="0"/>
              <w:spacing w:before="48"/>
              <w:jc w:val="center"/>
              <w:rPr>
                <w:rFonts w:cs="Arial"/>
              </w:rPr>
            </w:pPr>
          </w:p>
          <w:p w14:paraId="45BC9836" w14:textId="77777777" w:rsidR="00B32DDF" w:rsidRPr="009F32C1" w:rsidRDefault="00B32DDF" w:rsidP="00DC38BF">
            <w:pPr>
              <w:widowControl w:val="0"/>
              <w:tabs>
                <w:tab w:val="left" w:pos="5580"/>
              </w:tabs>
              <w:autoSpaceDE w:val="0"/>
              <w:autoSpaceDN w:val="0"/>
              <w:adjustRightInd w:val="0"/>
              <w:spacing w:before="48"/>
              <w:jc w:val="center"/>
              <w:rPr>
                <w:rFonts w:cs="Arial"/>
              </w:rPr>
            </w:pPr>
          </w:p>
        </w:tc>
      </w:tr>
      <w:bookmarkEnd w:id="4"/>
    </w:tbl>
    <w:p w14:paraId="72B72014" w14:textId="77777777" w:rsidR="00B32DDF" w:rsidRPr="009F32C1" w:rsidRDefault="00B32DDF" w:rsidP="00B32DDF">
      <w:pPr>
        <w:rPr>
          <w:rFonts w:cs="Times New Roman"/>
          <w:color w:val="auto"/>
          <w:lang w:eastAsia="en-US"/>
        </w:rPr>
      </w:pPr>
    </w:p>
    <w:p w14:paraId="76569593" w14:textId="77777777" w:rsidR="00B32DDF" w:rsidRPr="009F32C1" w:rsidRDefault="00B32DDF" w:rsidP="00B32DDF">
      <w:pPr>
        <w:widowControl w:val="0"/>
        <w:tabs>
          <w:tab w:val="left" w:pos="90"/>
          <w:tab w:val="left" w:pos="964"/>
        </w:tabs>
        <w:autoSpaceDE w:val="0"/>
        <w:autoSpaceDN w:val="0"/>
        <w:adjustRightInd w:val="0"/>
      </w:pPr>
      <w:r w:rsidRPr="009F32C1">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B32DDF" w:rsidRPr="009F32C1" w14:paraId="29CFA079" w14:textId="77777777" w:rsidTr="00DC38BF">
        <w:tc>
          <w:tcPr>
            <w:tcW w:w="1632" w:type="dxa"/>
            <w:tcBorders>
              <w:top w:val="single" w:sz="4" w:space="0" w:color="auto"/>
              <w:left w:val="single" w:sz="4" w:space="0" w:color="auto"/>
              <w:bottom w:val="single" w:sz="4" w:space="0" w:color="auto"/>
              <w:right w:val="single" w:sz="4" w:space="0" w:color="auto"/>
            </w:tcBorders>
            <w:vAlign w:val="center"/>
            <w:hideMark/>
          </w:tcPr>
          <w:p w14:paraId="72B52169" w14:textId="77777777" w:rsidR="00B32DDF" w:rsidRPr="009F32C1" w:rsidRDefault="00B32DDF" w:rsidP="00DC38BF">
            <w:pPr>
              <w:rPr>
                <w:b/>
                <w:color w:val="auto"/>
              </w:rPr>
            </w:pPr>
            <w:r w:rsidRPr="009F32C1">
              <w:rPr>
                <w:b/>
              </w:rPr>
              <w:lastRenderedPageBreak/>
              <w:t xml:space="preserve">Obrazec št. </w:t>
            </w:r>
            <w:r>
              <w:rPr>
                <w:b/>
              </w:rPr>
              <w:t>6</w:t>
            </w:r>
          </w:p>
        </w:tc>
      </w:tr>
    </w:tbl>
    <w:p w14:paraId="1D4C0804" w14:textId="77777777" w:rsidR="00B32DDF" w:rsidRPr="009F32C1" w:rsidRDefault="00B32DDF" w:rsidP="00B32DDF">
      <w:pPr>
        <w:rPr>
          <w:rFonts w:cs="Arial"/>
          <w:lang w:eastAsia="en-US"/>
        </w:rPr>
      </w:pPr>
    </w:p>
    <w:p w14:paraId="08DC54ED" w14:textId="77777777" w:rsidR="00B32DDF" w:rsidRPr="009F32C1" w:rsidRDefault="00B32DDF" w:rsidP="00B32DDF">
      <w:pPr>
        <w:rPr>
          <w:rFonts w:cs="Arial"/>
        </w:rPr>
      </w:pPr>
    </w:p>
    <w:p w14:paraId="07B2C8EA" w14:textId="77777777" w:rsidR="00B32DDF" w:rsidRPr="009F32C1" w:rsidRDefault="00B32DDF" w:rsidP="00B32DDF">
      <w:pPr>
        <w:ind w:left="454" w:hanging="454"/>
        <w:jc w:val="center"/>
        <w:rPr>
          <w:rFonts w:cs="Arial"/>
          <w:b/>
        </w:rPr>
      </w:pPr>
      <w:r w:rsidRPr="009F32C1">
        <w:rPr>
          <w:rFonts w:cs="Arial"/>
          <w:b/>
        </w:rPr>
        <w:t>PODATKI O PODIZVAJALCU</w:t>
      </w:r>
    </w:p>
    <w:p w14:paraId="70D2710D" w14:textId="77777777" w:rsidR="00B32DDF" w:rsidRPr="009F32C1" w:rsidRDefault="00B32DDF" w:rsidP="00B32DDF">
      <w:pPr>
        <w:rPr>
          <w:rFonts w:cs="Arial"/>
        </w:rPr>
      </w:pPr>
    </w:p>
    <w:p w14:paraId="5447FAD4" w14:textId="77777777" w:rsidR="00B32DDF" w:rsidRPr="009F32C1" w:rsidRDefault="00B32DDF" w:rsidP="00B32DDF">
      <w:pPr>
        <w:rPr>
          <w:rFonts w:cs="Arial"/>
        </w:rPr>
      </w:pPr>
      <w:bookmarkStart w:id="5"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32DDF" w:rsidRPr="009F32C1" w14:paraId="55DE7F55" w14:textId="77777777" w:rsidTr="00DC38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86E81A3" w14:textId="77777777" w:rsidR="00B32DDF" w:rsidRPr="009F32C1" w:rsidRDefault="00B32DDF" w:rsidP="00DC38BF">
            <w:pPr>
              <w:jc w:val="left"/>
              <w:rPr>
                <w:rFonts w:cs="Arial"/>
              </w:rPr>
            </w:pPr>
            <w:r w:rsidRPr="009F32C1">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2703642" w14:textId="77777777" w:rsidR="00B32DDF" w:rsidRPr="009F32C1" w:rsidRDefault="00B32DDF" w:rsidP="00DC38BF">
            <w:pPr>
              <w:rPr>
                <w:rFonts w:cs="Arial"/>
              </w:rPr>
            </w:pPr>
          </w:p>
        </w:tc>
      </w:tr>
      <w:tr w:rsidR="00B32DDF" w:rsidRPr="009F32C1" w14:paraId="3E1638AF" w14:textId="77777777" w:rsidTr="00DC38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3C7B55F" w14:textId="77777777" w:rsidR="00B32DDF" w:rsidRPr="009F32C1" w:rsidRDefault="00B32DDF" w:rsidP="00DC38BF">
            <w:pPr>
              <w:jc w:val="left"/>
              <w:rPr>
                <w:rFonts w:cs="Arial"/>
              </w:rPr>
            </w:pPr>
            <w:r w:rsidRPr="009F32C1">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F85E105" w14:textId="77777777" w:rsidR="00B32DDF" w:rsidRPr="009F32C1" w:rsidRDefault="00B32DDF" w:rsidP="00DC38BF">
            <w:pPr>
              <w:rPr>
                <w:rFonts w:cs="Arial"/>
              </w:rPr>
            </w:pPr>
          </w:p>
        </w:tc>
      </w:tr>
      <w:tr w:rsidR="00B32DDF" w:rsidRPr="009F32C1" w14:paraId="258ADBDA" w14:textId="77777777" w:rsidTr="00DC38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589706E" w14:textId="77777777" w:rsidR="00B32DDF" w:rsidRPr="009F32C1" w:rsidRDefault="00B32DDF" w:rsidP="00DC38BF">
            <w:pPr>
              <w:jc w:val="left"/>
              <w:rPr>
                <w:rFonts w:cs="Arial"/>
              </w:rPr>
            </w:pPr>
            <w:r w:rsidRPr="009F32C1">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4AB2A84" w14:textId="77777777" w:rsidR="00B32DDF" w:rsidRPr="009F32C1" w:rsidRDefault="00B32DDF" w:rsidP="00DC38BF">
            <w:pPr>
              <w:rPr>
                <w:rFonts w:cs="Arial"/>
              </w:rPr>
            </w:pPr>
          </w:p>
        </w:tc>
      </w:tr>
      <w:tr w:rsidR="00B32DDF" w:rsidRPr="009F32C1" w14:paraId="7A921112" w14:textId="77777777" w:rsidTr="00DC38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B210220" w14:textId="77777777" w:rsidR="00B32DDF" w:rsidRPr="009F32C1" w:rsidRDefault="00B32DDF" w:rsidP="00DC38BF">
            <w:pPr>
              <w:jc w:val="left"/>
              <w:rPr>
                <w:rFonts w:cs="Arial"/>
              </w:rPr>
            </w:pPr>
            <w:r w:rsidRPr="009F32C1">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1C5B6DDA" w14:textId="77777777" w:rsidR="00B32DDF" w:rsidRPr="009F32C1" w:rsidRDefault="00B32DDF" w:rsidP="00DC38BF">
            <w:pPr>
              <w:rPr>
                <w:rFonts w:cs="Arial"/>
              </w:rPr>
            </w:pPr>
          </w:p>
        </w:tc>
      </w:tr>
      <w:tr w:rsidR="00B32DDF" w:rsidRPr="009F32C1" w14:paraId="555A8691" w14:textId="77777777" w:rsidTr="00DC38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0A5C750" w14:textId="77777777" w:rsidR="00B32DDF" w:rsidRPr="009F32C1" w:rsidRDefault="00B32DDF" w:rsidP="00DC38BF">
            <w:pPr>
              <w:jc w:val="left"/>
              <w:rPr>
                <w:rFonts w:cs="Arial"/>
              </w:rPr>
            </w:pPr>
            <w:r w:rsidRPr="009F32C1">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02DC37EF" w14:textId="77777777" w:rsidR="00B32DDF" w:rsidRPr="009F32C1" w:rsidRDefault="00B32DDF" w:rsidP="00DC38BF">
            <w:pPr>
              <w:rPr>
                <w:rFonts w:cs="Arial"/>
              </w:rPr>
            </w:pPr>
          </w:p>
        </w:tc>
      </w:tr>
      <w:tr w:rsidR="00B32DDF" w:rsidRPr="009F32C1" w14:paraId="0039BC13" w14:textId="77777777" w:rsidTr="00DC38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CE9521B" w14:textId="77777777" w:rsidR="00B32DDF" w:rsidRPr="009F32C1" w:rsidRDefault="00B32DDF" w:rsidP="00DC38BF">
            <w:pPr>
              <w:jc w:val="left"/>
              <w:rPr>
                <w:rFonts w:cs="Arial"/>
              </w:rPr>
            </w:pPr>
            <w:r w:rsidRPr="009F32C1">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6DFF8FBA" w14:textId="77777777" w:rsidR="00B32DDF" w:rsidRPr="009F32C1" w:rsidRDefault="00B32DDF" w:rsidP="00DC38BF">
            <w:pPr>
              <w:rPr>
                <w:rFonts w:cs="Arial"/>
              </w:rPr>
            </w:pPr>
          </w:p>
        </w:tc>
      </w:tr>
      <w:tr w:rsidR="00B32DDF" w:rsidRPr="009F32C1" w14:paraId="1DD82A6B" w14:textId="77777777" w:rsidTr="00DC38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1F0CECA" w14:textId="77777777" w:rsidR="00B32DDF" w:rsidRPr="009F32C1" w:rsidRDefault="00B32DDF" w:rsidP="00DC38BF">
            <w:pPr>
              <w:jc w:val="left"/>
              <w:rPr>
                <w:rFonts w:cs="Arial"/>
              </w:rPr>
            </w:pPr>
            <w:r w:rsidRPr="009F32C1">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E39E377" w14:textId="77777777" w:rsidR="00B32DDF" w:rsidRPr="009F32C1" w:rsidRDefault="00B32DDF" w:rsidP="00DC38BF">
            <w:pPr>
              <w:rPr>
                <w:rFonts w:cs="Arial"/>
              </w:rPr>
            </w:pPr>
          </w:p>
        </w:tc>
      </w:tr>
      <w:tr w:rsidR="00B32DDF" w:rsidRPr="009F32C1" w14:paraId="414435B6" w14:textId="77777777" w:rsidTr="00DC38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8E00AB7" w14:textId="77777777" w:rsidR="00B32DDF" w:rsidRPr="009F32C1" w:rsidRDefault="00B32DDF" w:rsidP="00DC38BF">
            <w:pPr>
              <w:jc w:val="left"/>
              <w:rPr>
                <w:rFonts w:cs="Arial"/>
              </w:rPr>
            </w:pPr>
            <w:r w:rsidRPr="009F32C1">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1607B8AB" w14:textId="77777777" w:rsidR="00B32DDF" w:rsidRPr="009F32C1" w:rsidRDefault="00B32DDF" w:rsidP="00DC38BF">
            <w:pPr>
              <w:rPr>
                <w:rFonts w:cs="Arial"/>
              </w:rPr>
            </w:pPr>
          </w:p>
        </w:tc>
      </w:tr>
      <w:tr w:rsidR="00B32DDF" w:rsidRPr="009F32C1" w14:paraId="36EAE8F6" w14:textId="77777777" w:rsidTr="00DC38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0CD6CCB" w14:textId="77777777" w:rsidR="00B32DDF" w:rsidRPr="009F32C1" w:rsidRDefault="00B32DDF" w:rsidP="00DC38BF">
            <w:pPr>
              <w:jc w:val="left"/>
              <w:rPr>
                <w:rFonts w:cs="Arial"/>
              </w:rPr>
            </w:pPr>
            <w:r w:rsidRPr="009F32C1">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13D3943F" w14:textId="77777777" w:rsidR="00B32DDF" w:rsidRPr="009F32C1" w:rsidRDefault="00B32DDF" w:rsidP="00DC38BF">
            <w:pPr>
              <w:rPr>
                <w:rFonts w:cs="Arial"/>
              </w:rPr>
            </w:pPr>
          </w:p>
        </w:tc>
      </w:tr>
      <w:tr w:rsidR="00B32DDF" w:rsidRPr="009F32C1" w14:paraId="6955EF1D" w14:textId="77777777" w:rsidTr="00DC38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CF8086C" w14:textId="77777777" w:rsidR="00B32DDF" w:rsidRPr="009F32C1" w:rsidRDefault="00B32DDF" w:rsidP="00DC38BF">
            <w:pPr>
              <w:jc w:val="left"/>
              <w:rPr>
                <w:rFonts w:cs="Arial"/>
              </w:rPr>
            </w:pPr>
            <w:r w:rsidRPr="009F32C1">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267F606" w14:textId="77777777" w:rsidR="00B32DDF" w:rsidRPr="009F32C1" w:rsidRDefault="00B32DDF" w:rsidP="00DC38BF">
            <w:pPr>
              <w:rPr>
                <w:rFonts w:cs="Arial"/>
              </w:rPr>
            </w:pPr>
          </w:p>
        </w:tc>
      </w:tr>
      <w:tr w:rsidR="00B32DDF" w:rsidRPr="009F32C1" w14:paraId="19451311" w14:textId="77777777" w:rsidTr="00DC38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0C30873" w14:textId="77777777" w:rsidR="00B32DDF" w:rsidRPr="009F32C1" w:rsidRDefault="00B32DDF" w:rsidP="00DC38BF">
            <w:pPr>
              <w:jc w:val="left"/>
              <w:rPr>
                <w:rFonts w:cs="Arial"/>
              </w:rPr>
            </w:pPr>
            <w:r w:rsidRPr="009F32C1">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7527F73F" w14:textId="77777777" w:rsidR="00B32DDF" w:rsidRPr="009F32C1" w:rsidRDefault="00B32DDF" w:rsidP="00DC38BF">
            <w:pPr>
              <w:rPr>
                <w:rFonts w:cs="Arial"/>
              </w:rPr>
            </w:pPr>
          </w:p>
        </w:tc>
      </w:tr>
      <w:tr w:rsidR="00B32DDF" w:rsidRPr="009F32C1" w14:paraId="6AA3D637" w14:textId="77777777" w:rsidTr="00DC38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F92B4D" w14:textId="77777777" w:rsidR="00B32DDF" w:rsidRPr="009F32C1" w:rsidRDefault="00B32DDF" w:rsidP="00DC38BF">
            <w:pPr>
              <w:jc w:val="left"/>
              <w:rPr>
                <w:rFonts w:cs="Arial"/>
              </w:rPr>
            </w:pPr>
            <w:r w:rsidRPr="009F32C1">
              <w:rPr>
                <w:rFonts w:cs="Arial"/>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36FEDE53" w14:textId="77777777" w:rsidR="00B32DDF" w:rsidRPr="009F32C1" w:rsidRDefault="00B32DDF" w:rsidP="00DC38BF">
            <w:pPr>
              <w:rPr>
                <w:rFonts w:cs="Arial"/>
              </w:rPr>
            </w:pPr>
          </w:p>
        </w:tc>
      </w:tr>
      <w:tr w:rsidR="00B32DDF" w:rsidRPr="009F32C1" w14:paraId="0C590822" w14:textId="77777777" w:rsidTr="00DC38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A5DE16F" w14:textId="77777777" w:rsidR="00B32DDF" w:rsidRPr="009F32C1" w:rsidRDefault="00B32DDF" w:rsidP="00DC38BF">
            <w:pPr>
              <w:jc w:val="left"/>
              <w:rPr>
                <w:rFonts w:cs="Arial"/>
              </w:rPr>
            </w:pPr>
            <w:r w:rsidRPr="009F32C1">
              <w:rPr>
                <w:rFonts w:cs="Arial"/>
              </w:rPr>
              <w:t>VREDNOST DEL PODIZVAJALCA:</w:t>
            </w:r>
          </w:p>
          <w:p w14:paraId="6E9E36EA" w14:textId="77777777" w:rsidR="00B32DDF" w:rsidRPr="009F32C1" w:rsidRDefault="00B32DDF" w:rsidP="00DC38BF">
            <w:pPr>
              <w:jc w:val="left"/>
              <w:rPr>
                <w:rFonts w:cs="Arial"/>
              </w:rPr>
            </w:pPr>
            <w:r w:rsidRPr="009F32C1">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46AD95CF" w14:textId="77777777" w:rsidR="00B32DDF" w:rsidRPr="009F32C1" w:rsidRDefault="00B32DDF" w:rsidP="00DC38BF">
            <w:pPr>
              <w:rPr>
                <w:rFonts w:cs="Arial"/>
              </w:rPr>
            </w:pPr>
          </w:p>
        </w:tc>
      </w:tr>
      <w:tr w:rsidR="00B32DDF" w:rsidRPr="009F32C1" w14:paraId="0061E1B3" w14:textId="77777777" w:rsidTr="00DC38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E99C356" w14:textId="77777777" w:rsidR="00B32DDF" w:rsidRPr="009F32C1" w:rsidRDefault="00B32DDF" w:rsidP="00DC38BF">
            <w:pPr>
              <w:jc w:val="left"/>
              <w:rPr>
                <w:rFonts w:cs="Arial"/>
              </w:rPr>
            </w:pPr>
            <w:r w:rsidRPr="009F32C1">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7BE7A2EA" w14:textId="77777777" w:rsidR="00B32DDF" w:rsidRPr="009F32C1" w:rsidRDefault="00B32DDF" w:rsidP="00DC38BF">
            <w:pPr>
              <w:rPr>
                <w:rFonts w:cs="Arial"/>
              </w:rPr>
            </w:pPr>
          </w:p>
        </w:tc>
      </w:tr>
    </w:tbl>
    <w:p w14:paraId="461C38B7" w14:textId="77777777" w:rsidR="00B32DDF" w:rsidRPr="009F32C1" w:rsidRDefault="00B32DDF" w:rsidP="00B32DDF">
      <w:pPr>
        <w:rPr>
          <w:rFonts w:cs="Arial"/>
          <w:lang w:eastAsia="en-US"/>
        </w:rPr>
      </w:pPr>
    </w:p>
    <w:bookmarkEnd w:id="5"/>
    <w:p w14:paraId="43B89029" w14:textId="77777777" w:rsidR="00B32DDF" w:rsidRPr="009F32C1" w:rsidRDefault="00B32DDF" w:rsidP="00B32DDF">
      <w:pPr>
        <w:rPr>
          <w:rFonts w:cs="Arial"/>
        </w:rPr>
      </w:pPr>
    </w:p>
    <w:p w14:paraId="1A7F484B" w14:textId="77777777" w:rsidR="00B32DDF" w:rsidRPr="009F32C1" w:rsidRDefault="00B32DDF" w:rsidP="00B32DDF">
      <w:pPr>
        <w:rPr>
          <w:rFonts w:cs="Arial"/>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B32DDF" w:rsidRPr="009F32C1" w14:paraId="1668E09A" w14:textId="77777777" w:rsidTr="00DC38BF">
        <w:tc>
          <w:tcPr>
            <w:tcW w:w="3430" w:type="dxa"/>
            <w:hideMark/>
          </w:tcPr>
          <w:p w14:paraId="20051F18" w14:textId="77777777" w:rsidR="00B32DDF" w:rsidRPr="009F32C1" w:rsidRDefault="00B32DDF" w:rsidP="00DC38BF">
            <w:pPr>
              <w:widowControl w:val="0"/>
              <w:tabs>
                <w:tab w:val="left" w:pos="5580"/>
              </w:tabs>
              <w:autoSpaceDE w:val="0"/>
              <w:autoSpaceDN w:val="0"/>
              <w:adjustRightInd w:val="0"/>
              <w:spacing w:before="48"/>
              <w:jc w:val="center"/>
              <w:rPr>
                <w:rFonts w:cs="Arial"/>
              </w:rPr>
            </w:pPr>
            <w:r w:rsidRPr="009F32C1">
              <w:rPr>
                <w:rFonts w:cs="Arial"/>
              </w:rPr>
              <w:t>Kraj in datum:</w:t>
            </w:r>
          </w:p>
        </w:tc>
        <w:tc>
          <w:tcPr>
            <w:tcW w:w="2067" w:type="dxa"/>
          </w:tcPr>
          <w:p w14:paraId="7F8697E2" w14:textId="77777777" w:rsidR="00B32DDF" w:rsidRPr="009F32C1" w:rsidRDefault="00B32DDF" w:rsidP="00DC38BF">
            <w:pPr>
              <w:widowControl w:val="0"/>
              <w:tabs>
                <w:tab w:val="left" w:pos="5580"/>
              </w:tabs>
              <w:autoSpaceDE w:val="0"/>
              <w:autoSpaceDN w:val="0"/>
              <w:adjustRightInd w:val="0"/>
              <w:spacing w:before="48"/>
              <w:jc w:val="center"/>
              <w:rPr>
                <w:rFonts w:cs="Arial"/>
              </w:rPr>
            </w:pPr>
          </w:p>
        </w:tc>
        <w:tc>
          <w:tcPr>
            <w:tcW w:w="3573" w:type="dxa"/>
            <w:hideMark/>
          </w:tcPr>
          <w:p w14:paraId="697DB3D5" w14:textId="77777777" w:rsidR="00B32DDF" w:rsidRPr="009F32C1" w:rsidRDefault="00B32DDF" w:rsidP="00DC38BF">
            <w:pPr>
              <w:widowControl w:val="0"/>
              <w:tabs>
                <w:tab w:val="left" w:pos="5580"/>
              </w:tabs>
              <w:autoSpaceDE w:val="0"/>
              <w:autoSpaceDN w:val="0"/>
              <w:adjustRightInd w:val="0"/>
              <w:spacing w:before="48"/>
              <w:jc w:val="center"/>
              <w:rPr>
                <w:rFonts w:cs="Arial"/>
              </w:rPr>
            </w:pPr>
            <w:r w:rsidRPr="009F32C1">
              <w:rPr>
                <w:rFonts w:cs="Arial"/>
              </w:rPr>
              <w:t>Podpis podizvajalca:</w:t>
            </w:r>
          </w:p>
        </w:tc>
      </w:tr>
      <w:tr w:rsidR="00B32DDF" w:rsidRPr="009F32C1" w14:paraId="0120A3BB" w14:textId="77777777" w:rsidTr="00DC38BF">
        <w:tc>
          <w:tcPr>
            <w:tcW w:w="3430" w:type="dxa"/>
            <w:tcBorders>
              <w:top w:val="nil"/>
              <w:left w:val="nil"/>
              <w:bottom w:val="single" w:sz="4" w:space="0" w:color="auto"/>
              <w:right w:val="nil"/>
            </w:tcBorders>
          </w:tcPr>
          <w:p w14:paraId="507D2ED7" w14:textId="77777777" w:rsidR="00B32DDF" w:rsidRPr="009F32C1" w:rsidRDefault="00B32DDF" w:rsidP="00DC38BF">
            <w:pPr>
              <w:widowControl w:val="0"/>
              <w:tabs>
                <w:tab w:val="left" w:pos="5580"/>
              </w:tabs>
              <w:autoSpaceDE w:val="0"/>
              <w:autoSpaceDN w:val="0"/>
              <w:adjustRightInd w:val="0"/>
              <w:spacing w:before="48"/>
              <w:jc w:val="center"/>
              <w:rPr>
                <w:rFonts w:cs="Arial"/>
              </w:rPr>
            </w:pPr>
          </w:p>
          <w:p w14:paraId="6D7ABF1A" w14:textId="77777777" w:rsidR="00B32DDF" w:rsidRPr="009F32C1" w:rsidRDefault="00B32DDF" w:rsidP="00DC38BF">
            <w:pPr>
              <w:widowControl w:val="0"/>
              <w:tabs>
                <w:tab w:val="left" w:pos="5580"/>
              </w:tabs>
              <w:autoSpaceDE w:val="0"/>
              <w:autoSpaceDN w:val="0"/>
              <w:adjustRightInd w:val="0"/>
              <w:spacing w:before="48"/>
              <w:jc w:val="center"/>
              <w:rPr>
                <w:rFonts w:cs="Arial"/>
              </w:rPr>
            </w:pPr>
          </w:p>
        </w:tc>
        <w:tc>
          <w:tcPr>
            <w:tcW w:w="2067" w:type="dxa"/>
            <w:hideMark/>
          </w:tcPr>
          <w:p w14:paraId="19022FD9" w14:textId="77777777" w:rsidR="00B32DDF" w:rsidRPr="009F32C1" w:rsidRDefault="00B32DDF" w:rsidP="00DC38BF">
            <w:pPr>
              <w:widowControl w:val="0"/>
              <w:tabs>
                <w:tab w:val="left" w:pos="5580"/>
              </w:tabs>
              <w:autoSpaceDE w:val="0"/>
              <w:autoSpaceDN w:val="0"/>
              <w:adjustRightInd w:val="0"/>
              <w:spacing w:before="48"/>
              <w:rPr>
                <w:rFonts w:cs="Arial"/>
                <w:color w:val="FFFFFF"/>
              </w:rPr>
            </w:pPr>
            <w:r w:rsidRPr="009F32C1">
              <w:rPr>
                <w:rStyle w:val="Sprotnaopomba-sklic"/>
                <w:rFonts w:cs="Arial"/>
                <w:color w:val="FFFFFF"/>
              </w:rPr>
              <w:footnoteReference w:id="2"/>
            </w:r>
          </w:p>
        </w:tc>
        <w:tc>
          <w:tcPr>
            <w:tcW w:w="3573" w:type="dxa"/>
            <w:tcBorders>
              <w:top w:val="nil"/>
              <w:left w:val="nil"/>
              <w:bottom w:val="single" w:sz="4" w:space="0" w:color="auto"/>
              <w:right w:val="nil"/>
            </w:tcBorders>
          </w:tcPr>
          <w:p w14:paraId="03F264CA" w14:textId="77777777" w:rsidR="00B32DDF" w:rsidRPr="009F32C1" w:rsidRDefault="00B32DDF" w:rsidP="00DC38BF">
            <w:pPr>
              <w:widowControl w:val="0"/>
              <w:tabs>
                <w:tab w:val="left" w:pos="5580"/>
              </w:tabs>
              <w:autoSpaceDE w:val="0"/>
              <w:autoSpaceDN w:val="0"/>
              <w:adjustRightInd w:val="0"/>
              <w:spacing w:before="48"/>
              <w:jc w:val="center"/>
              <w:rPr>
                <w:rFonts w:cs="Arial"/>
                <w:color w:val="auto"/>
              </w:rPr>
            </w:pPr>
          </w:p>
          <w:p w14:paraId="05113B67" w14:textId="77777777" w:rsidR="00B32DDF" w:rsidRPr="009F32C1" w:rsidRDefault="00B32DDF" w:rsidP="00DC38BF">
            <w:pPr>
              <w:widowControl w:val="0"/>
              <w:tabs>
                <w:tab w:val="left" w:pos="5580"/>
              </w:tabs>
              <w:autoSpaceDE w:val="0"/>
              <w:autoSpaceDN w:val="0"/>
              <w:adjustRightInd w:val="0"/>
              <w:spacing w:before="48"/>
              <w:jc w:val="center"/>
              <w:rPr>
                <w:rFonts w:cs="Arial"/>
              </w:rPr>
            </w:pPr>
          </w:p>
        </w:tc>
      </w:tr>
    </w:tbl>
    <w:p w14:paraId="5C35F115" w14:textId="77777777" w:rsidR="00B32DDF" w:rsidRPr="009F32C1" w:rsidRDefault="00B32DDF" w:rsidP="00B32DDF">
      <w:pPr>
        <w:rPr>
          <w:rFonts w:cs="Times New Roman"/>
          <w:lang w:eastAsia="en-US"/>
        </w:rPr>
      </w:pPr>
    </w:p>
    <w:p w14:paraId="1C6E9CA8" w14:textId="77777777" w:rsidR="00B32DDF" w:rsidRPr="009F32C1" w:rsidRDefault="00B32DDF" w:rsidP="00B32DDF">
      <w:r w:rsidRPr="009F32C1">
        <w:rPr>
          <w:color w:val="FF0000"/>
        </w:rPr>
        <w:br w:type="page"/>
      </w:r>
    </w:p>
    <w:tbl>
      <w:tblPr>
        <w:tblW w:w="0" w:type="auto"/>
        <w:tblLook w:val="04A0" w:firstRow="1" w:lastRow="0" w:firstColumn="1" w:lastColumn="0" w:noHBand="0" w:noVBand="1"/>
      </w:tblPr>
      <w:tblGrid>
        <w:gridCol w:w="4077"/>
      </w:tblGrid>
      <w:tr w:rsidR="00B32DDF" w:rsidRPr="009F32C1" w14:paraId="78FE93B0" w14:textId="77777777" w:rsidTr="00DC38BF">
        <w:tc>
          <w:tcPr>
            <w:tcW w:w="4077" w:type="dxa"/>
            <w:hideMark/>
          </w:tcPr>
          <w:p w14:paraId="5A7C98CB" w14:textId="77777777" w:rsidR="00B32DDF" w:rsidRPr="009F32C1" w:rsidRDefault="00B32DDF" w:rsidP="00DC38BF">
            <w:r w:rsidRPr="009F32C1">
              <w:lastRenderedPageBreak/>
              <w:t>Podizvajalec:</w:t>
            </w:r>
          </w:p>
        </w:tc>
      </w:tr>
      <w:tr w:rsidR="00B32DDF" w:rsidRPr="009F32C1" w14:paraId="6C6AEB77" w14:textId="77777777" w:rsidTr="00DC38BF">
        <w:tc>
          <w:tcPr>
            <w:tcW w:w="4077" w:type="dxa"/>
            <w:tcBorders>
              <w:top w:val="nil"/>
              <w:left w:val="nil"/>
              <w:bottom w:val="single" w:sz="4" w:space="0" w:color="auto"/>
              <w:right w:val="nil"/>
            </w:tcBorders>
          </w:tcPr>
          <w:p w14:paraId="5974AF03" w14:textId="77777777" w:rsidR="00B32DDF" w:rsidRPr="009F32C1" w:rsidRDefault="00B32DDF" w:rsidP="00DC38BF"/>
        </w:tc>
      </w:tr>
      <w:tr w:rsidR="00B32DDF" w:rsidRPr="009F32C1" w14:paraId="6BFEC7E7" w14:textId="77777777" w:rsidTr="00DC38BF">
        <w:tc>
          <w:tcPr>
            <w:tcW w:w="4077" w:type="dxa"/>
            <w:tcBorders>
              <w:top w:val="single" w:sz="4" w:space="0" w:color="auto"/>
              <w:left w:val="nil"/>
              <w:bottom w:val="single" w:sz="4" w:space="0" w:color="auto"/>
              <w:right w:val="nil"/>
            </w:tcBorders>
          </w:tcPr>
          <w:p w14:paraId="5CD82B37" w14:textId="77777777" w:rsidR="00B32DDF" w:rsidRPr="009F32C1" w:rsidRDefault="00B32DDF" w:rsidP="00DC38BF"/>
        </w:tc>
      </w:tr>
      <w:tr w:rsidR="00B32DDF" w:rsidRPr="009F32C1" w14:paraId="652F70FA" w14:textId="77777777" w:rsidTr="00DC38BF">
        <w:trPr>
          <w:trHeight w:val="227"/>
        </w:trPr>
        <w:tc>
          <w:tcPr>
            <w:tcW w:w="4077" w:type="dxa"/>
            <w:tcBorders>
              <w:top w:val="single" w:sz="4" w:space="0" w:color="auto"/>
              <w:left w:val="nil"/>
              <w:bottom w:val="nil"/>
              <w:right w:val="nil"/>
            </w:tcBorders>
            <w:vAlign w:val="bottom"/>
            <w:hideMark/>
          </w:tcPr>
          <w:p w14:paraId="2847CA7A" w14:textId="77777777" w:rsidR="00B32DDF" w:rsidRPr="009F32C1" w:rsidRDefault="00B32DDF" w:rsidP="00DC38BF">
            <w:pPr>
              <w:jc w:val="center"/>
            </w:pPr>
            <w:r w:rsidRPr="009F32C1">
              <w:t>(naziv in naslov podizvajalca)</w:t>
            </w:r>
          </w:p>
        </w:tc>
      </w:tr>
    </w:tbl>
    <w:p w14:paraId="680E0BAC" w14:textId="77777777" w:rsidR="00B32DDF" w:rsidRPr="009F32C1" w:rsidRDefault="00B32DDF" w:rsidP="00B32DDF">
      <w:pPr>
        <w:rPr>
          <w:lang w:eastAsia="en-US"/>
        </w:rPr>
      </w:pPr>
    </w:p>
    <w:p w14:paraId="7DE2B20D" w14:textId="77777777" w:rsidR="00B32DDF" w:rsidRPr="009F32C1" w:rsidRDefault="00B32DDF" w:rsidP="00B32DDF"/>
    <w:p w14:paraId="7CD5A47D" w14:textId="77777777" w:rsidR="00B32DDF" w:rsidRPr="009F32C1" w:rsidRDefault="00B32DDF" w:rsidP="00B32DDF">
      <w:pPr>
        <w:ind w:left="454" w:hanging="454"/>
        <w:jc w:val="center"/>
        <w:rPr>
          <w:b/>
        </w:rPr>
      </w:pPr>
      <w:r w:rsidRPr="009F32C1">
        <w:rPr>
          <w:b/>
        </w:rPr>
        <w:t xml:space="preserve">ZAHTEVA PODIZVAJALCA </w:t>
      </w:r>
      <w:r w:rsidRPr="009F32C1">
        <w:rPr>
          <w:b/>
          <w:iCs/>
        </w:rPr>
        <w:t>ZA NEPOSREDNO PLAČILO IN SOGLASJE</w:t>
      </w:r>
    </w:p>
    <w:p w14:paraId="2B1454B6" w14:textId="77777777" w:rsidR="00B32DDF" w:rsidRPr="009F32C1" w:rsidRDefault="00B32DDF" w:rsidP="00B32DDF"/>
    <w:p w14:paraId="460282FD" w14:textId="77777777" w:rsidR="00B32DDF" w:rsidRPr="009F32C1" w:rsidRDefault="00B32DDF" w:rsidP="00B32DDF"/>
    <w:p w14:paraId="6967F894" w14:textId="77777777" w:rsidR="00B32DDF" w:rsidRPr="009F32C1" w:rsidRDefault="00B32DDF" w:rsidP="00B32DDF">
      <w:r w:rsidRPr="009F32C1">
        <w:rPr>
          <w:rFonts w:cs="Arial"/>
        </w:rPr>
        <w:t xml:space="preserve">V skladu s petim odstavkom 94. člena </w:t>
      </w:r>
      <w:r w:rsidRPr="009F32C1">
        <w:t xml:space="preserve">ZJN-3 </w:t>
      </w:r>
      <w:r w:rsidRPr="009F32C1">
        <w:rPr>
          <w:rFonts w:cs="Arial"/>
        </w:rPr>
        <w:t xml:space="preserve">zahtevamo, da </w:t>
      </w:r>
      <w:r w:rsidRPr="009F32C1">
        <w:t xml:space="preserve">naročnik </w:t>
      </w:r>
      <w:r>
        <w:t>__________________</w:t>
      </w:r>
      <w:r w:rsidRPr="009F32C1">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B32DDF" w:rsidRPr="009F32C1" w14:paraId="3816FE2B" w14:textId="77777777" w:rsidTr="00DC38BF">
        <w:tc>
          <w:tcPr>
            <w:tcW w:w="9102" w:type="dxa"/>
            <w:tcBorders>
              <w:top w:val="nil"/>
              <w:left w:val="nil"/>
              <w:bottom w:val="single" w:sz="4" w:space="0" w:color="auto"/>
              <w:right w:val="nil"/>
            </w:tcBorders>
          </w:tcPr>
          <w:p w14:paraId="54B82958" w14:textId="77777777" w:rsidR="00B32DDF" w:rsidRPr="009F32C1" w:rsidRDefault="00B32DDF" w:rsidP="00DC38BF"/>
        </w:tc>
      </w:tr>
    </w:tbl>
    <w:p w14:paraId="6521925B" w14:textId="77777777" w:rsidR="00B32DDF" w:rsidRPr="009F32C1" w:rsidRDefault="00B32DDF" w:rsidP="00B32DDF">
      <w:pPr>
        <w:rPr>
          <w:rFonts w:cs="Arial"/>
          <w:lang w:eastAsia="en-US"/>
        </w:rPr>
      </w:pPr>
      <w:r w:rsidRPr="009F32C1">
        <w:t xml:space="preserve">neposredno plačuje nam, kot podizvajalcu za javno naročilo »Storitve mobilne in fiksne telefonije ter storitve internetnih povezav«, </w:t>
      </w:r>
      <w:r w:rsidRPr="009F32C1">
        <w:rPr>
          <w:rFonts w:cs="Arial"/>
        </w:rPr>
        <w:t>objavljenim na portalu javnih naročil pod število objave _______________, z dne _______________</w:t>
      </w:r>
      <w:r w:rsidRPr="009F32C1">
        <w:t>.</w:t>
      </w:r>
    </w:p>
    <w:p w14:paraId="53F8ABFC" w14:textId="77777777" w:rsidR="00B32DDF" w:rsidRPr="009F32C1" w:rsidRDefault="00B32DDF" w:rsidP="00B32DDF">
      <w:pPr>
        <w:rPr>
          <w:rFonts w:cs="Arial"/>
          <w:color w:val="auto"/>
        </w:rPr>
      </w:pPr>
    </w:p>
    <w:p w14:paraId="05EAD737" w14:textId="77777777" w:rsidR="00B32DDF" w:rsidRPr="009F32C1" w:rsidRDefault="00B32DDF" w:rsidP="00B32DDF">
      <w:pPr>
        <w:rPr>
          <w:rFonts w:cs="Arial"/>
        </w:rPr>
      </w:pPr>
    </w:p>
    <w:p w14:paraId="1D4F0557" w14:textId="77777777" w:rsidR="00B32DDF" w:rsidRPr="009F32C1" w:rsidRDefault="00B32DDF" w:rsidP="00B32DDF">
      <w:pPr>
        <w:rPr>
          <w:rFonts w:cs="Times New Roman"/>
        </w:rPr>
      </w:pPr>
      <w:r w:rsidRPr="009F32C1">
        <w:t xml:space="preserve">Soglašamo, da naročnik </w:t>
      </w:r>
      <w:r>
        <w:rPr>
          <w:rFonts w:cs="Arial"/>
        </w:rPr>
        <w:t>__________________________</w:t>
      </w:r>
      <w:r w:rsidRPr="009F32C1">
        <w:t xml:space="preserve"> na podlagi pogodbe ter v skladu </w:t>
      </w:r>
      <w:r w:rsidRPr="009F32C1">
        <w:rPr>
          <w:rFonts w:cs="Arial"/>
        </w:rPr>
        <w:t>s petim odstavkom 94. člena</w:t>
      </w:r>
      <w:r w:rsidRPr="009F32C1">
        <w:t xml:space="preserve"> </w:t>
      </w:r>
      <w:r w:rsidRPr="009F32C1">
        <w:rPr>
          <w:rFonts w:cs="Arial"/>
        </w:rPr>
        <w:t xml:space="preserve">ZJN-3 </w:t>
      </w:r>
      <w:r w:rsidRPr="009F32C1">
        <w:t xml:space="preserve">namesto ponudnika/glavnega izvajalca poravna našo/e terjatev/ve do ponudnika/glavnega izvajalca </w:t>
      </w:r>
      <w:r w:rsidRPr="009F32C1">
        <w:rPr>
          <w:rFonts w:cs="Arial"/>
        </w:rPr>
        <w:t>za opravljena dela pri izvajanju predmetnega javnega naročila.</w:t>
      </w:r>
    </w:p>
    <w:p w14:paraId="7B8CA275" w14:textId="77777777" w:rsidR="00B32DDF" w:rsidRPr="009F32C1" w:rsidRDefault="00B32DDF" w:rsidP="00B32DDF">
      <w:pPr>
        <w:rPr>
          <w:rFonts w:cs="Arial"/>
        </w:rPr>
      </w:pPr>
    </w:p>
    <w:p w14:paraId="5D416A1F" w14:textId="77777777" w:rsidR="00B32DDF" w:rsidRPr="009F32C1" w:rsidRDefault="00B32DDF" w:rsidP="00B32DDF">
      <w:pPr>
        <w:rPr>
          <w:rFonts w:cs="Arial"/>
        </w:rPr>
      </w:pPr>
    </w:p>
    <w:p w14:paraId="31911EC6" w14:textId="77777777" w:rsidR="00B32DDF" w:rsidRPr="009F32C1" w:rsidRDefault="00B32DDF" w:rsidP="00B32DDF">
      <w:pPr>
        <w:rPr>
          <w:rFonts w:cs="Arial"/>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B32DDF" w:rsidRPr="009F32C1" w14:paraId="5034D10C" w14:textId="77777777" w:rsidTr="00DC38BF">
        <w:tc>
          <w:tcPr>
            <w:tcW w:w="3430" w:type="dxa"/>
            <w:hideMark/>
          </w:tcPr>
          <w:p w14:paraId="275660E8" w14:textId="77777777" w:rsidR="00B32DDF" w:rsidRPr="009F32C1" w:rsidRDefault="00B32DDF" w:rsidP="00DC38BF">
            <w:pPr>
              <w:widowControl w:val="0"/>
              <w:tabs>
                <w:tab w:val="left" w:pos="5580"/>
              </w:tabs>
              <w:autoSpaceDE w:val="0"/>
              <w:autoSpaceDN w:val="0"/>
              <w:adjustRightInd w:val="0"/>
              <w:spacing w:before="48"/>
              <w:jc w:val="center"/>
              <w:rPr>
                <w:rFonts w:cs="Arial"/>
              </w:rPr>
            </w:pPr>
            <w:r w:rsidRPr="009F32C1">
              <w:rPr>
                <w:rFonts w:cs="Arial"/>
              </w:rPr>
              <w:t>Kraj in datum:</w:t>
            </w:r>
          </w:p>
        </w:tc>
        <w:tc>
          <w:tcPr>
            <w:tcW w:w="2067" w:type="dxa"/>
          </w:tcPr>
          <w:p w14:paraId="37D068FE" w14:textId="77777777" w:rsidR="00B32DDF" w:rsidRPr="009F32C1" w:rsidRDefault="00B32DDF" w:rsidP="00DC38BF">
            <w:pPr>
              <w:widowControl w:val="0"/>
              <w:tabs>
                <w:tab w:val="left" w:pos="5580"/>
              </w:tabs>
              <w:autoSpaceDE w:val="0"/>
              <w:autoSpaceDN w:val="0"/>
              <w:adjustRightInd w:val="0"/>
              <w:spacing w:before="48"/>
              <w:jc w:val="center"/>
              <w:rPr>
                <w:rFonts w:cs="Arial"/>
              </w:rPr>
            </w:pPr>
          </w:p>
        </w:tc>
        <w:tc>
          <w:tcPr>
            <w:tcW w:w="3573" w:type="dxa"/>
            <w:hideMark/>
          </w:tcPr>
          <w:p w14:paraId="5158A167" w14:textId="77777777" w:rsidR="00B32DDF" w:rsidRPr="009F32C1" w:rsidRDefault="00B32DDF" w:rsidP="00DC38BF">
            <w:pPr>
              <w:widowControl w:val="0"/>
              <w:tabs>
                <w:tab w:val="left" w:pos="5580"/>
              </w:tabs>
              <w:autoSpaceDE w:val="0"/>
              <w:autoSpaceDN w:val="0"/>
              <w:adjustRightInd w:val="0"/>
              <w:spacing w:before="48"/>
              <w:jc w:val="center"/>
              <w:rPr>
                <w:rFonts w:cs="Arial"/>
              </w:rPr>
            </w:pPr>
            <w:r w:rsidRPr="009F32C1">
              <w:rPr>
                <w:rFonts w:cs="Arial"/>
              </w:rPr>
              <w:t>Podpis podizvajalca:</w:t>
            </w:r>
          </w:p>
        </w:tc>
      </w:tr>
      <w:tr w:rsidR="00B32DDF" w:rsidRPr="009F32C1" w14:paraId="61B5102E" w14:textId="77777777" w:rsidTr="00DC38BF">
        <w:tc>
          <w:tcPr>
            <w:tcW w:w="3430" w:type="dxa"/>
            <w:tcBorders>
              <w:top w:val="nil"/>
              <w:left w:val="nil"/>
              <w:bottom w:val="single" w:sz="4" w:space="0" w:color="auto"/>
              <w:right w:val="nil"/>
            </w:tcBorders>
          </w:tcPr>
          <w:p w14:paraId="15449107" w14:textId="77777777" w:rsidR="00B32DDF" w:rsidRPr="009F32C1" w:rsidRDefault="00B32DDF" w:rsidP="00DC38BF">
            <w:pPr>
              <w:widowControl w:val="0"/>
              <w:tabs>
                <w:tab w:val="left" w:pos="5580"/>
              </w:tabs>
              <w:autoSpaceDE w:val="0"/>
              <w:autoSpaceDN w:val="0"/>
              <w:adjustRightInd w:val="0"/>
              <w:spacing w:before="48"/>
              <w:jc w:val="center"/>
              <w:rPr>
                <w:rFonts w:cs="Arial"/>
              </w:rPr>
            </w:pPr>
          </w:p>
          <w:p w14:paraId="027C80F4" w14:textId="77777777" w:rsidR="00B32DDF" w:rsidRPr="009F32C1" w:rsidRDefault="00B32DDF" w:rsidP="00DC38BF">
            <w:pPr>
              <w:widowControl w:val="0"/>
              <w:tabs>
                <w:tab w:val="left" w:pos="5580"/>
              </w:tabs>
              <w:autoSpaceDE w:val="0"/>
              <w:autoSpaceDN w:val="0"/>
              <w:adjustRightInd w:val="0"/>
              <w:spacing w:before="48"/>
              <w:jc w:val="center"/>
              <w:rPr>
                <w:rFonts w:cs="Arial"/>
              </w:rPr>
            </w:pPr>
          </w:p>
        </w:tc>
        <w:tc>
          <w:tcPr>
            <w:tcW w:w="2067" w:type="dxa"/>
          </w:tcPr>
          <w:p w14:paraId="7D6BC816" w14:textId="77777777" w:rsidR="00B32DDF" w:rsidRPr="009F32C1" w:rsidRDefault="00B32DDF" w:rsidP="00DC38BF">
            <w:pPr>
              <w:rPr>
                <w:rFonts w:cs="Times New Roman"/>
                <w:color w:val="FFFFFF"/>
              </w:rPr>
            </w:pPr>
            <w:r w:rsidRPr="009F32C1">
              <w:rPr>
                <w:rStyle w:val="Sprotnaopomba-sklic"/>
                <w:color w:val="FFFFFF"/>
              </w:rPr>
              <w:footnoteReference w:id="3"/>
            </w:r>
          </w:p>
          <w:p w14:paraId="2AE7DDB8" w14:textId="77777777" w:rsidR="00B32DDF" w:rsidRPr="009F32C1" w:rsidRDefault="00B32DDF" w:rsidP="00DC38BF">
            <w:pPr>
              <w:widowControl w:val="0"/>
              <w:tabs>
                <w:tab w:val="left" w:pos="5580"/>
              </w:tabs>
              <w:autoSpaceDE w:val="0"/>
              <w:autoSpaceDN w:val="0"/>
              <w:adjustRightInd w:val="0"/>
              <w:spacing w:before="48"/>
              <w:rPr>
                <w:rFonts w:cs="Arial"/>
                <w:color w:val="auto"/>
              </w:rPr>
            </w:pPr>
          </w:p>
        </w:tc>
        <w:tc>
          <w:tcPr>
            <w:tcW w:w="3573" w:type="dxa"/>
            <w:tcBorders>
              <w:top w:val="nil"/>
              <w:left w:val="nil"/>
              <w:bottom w:val="single" w:sz="4" w:space="0" w:color="auto"/>
              <w:right w:val="nil"/>
            </w:tcBorders>
          </w:tcPr>
          <w:p w14:paraId="1C31B1A4" w14:textId="77777777" w:rsidR="00B32DDF" w:rsidRPr="009F32C1" w:rsidRDefault="00B32DDF" w:rsidP="00DC38BF">
            <w:pPr>
              <w:widowControl w:val="0"/>
              <w:tabs>
                <w:tab w:val="left" w:pos="5580"/>
              </w:tabs>
              <w:autoSpaceDE w:val="0"/>
              <w:autoSpaceDN w:val="0"/>
              <w:adjustRightInd w:val="0"/>
              <w:spacing w:before="48"/>
              <w:jc w:val="center"/>
              <w:rPr>
                <w:rFonts w:cs="Arial"/>
              </w:rPr>
            </w:pPr>
          </w:p>
          <w:p w14:paraId="3978933B" w14:textId="77777777" w:rsidR="00B32DDF" w:rsidRPr="009F32C1" w:rsidRDefault="00B32DDF" w:rsidP="00DC38BF">
            <w:pPr>
              <w:widowControl w:val="0"/>
              <w:tabs>
                <w:tab w:val="left" w:pos="5580"/>
              </w:tabs>
              <w:autoSpaceDE w:val="0"/>
              <w:autoSpaceDN w:val="0"/>
              <w:adjustRightInd w:val="0"/>
              <w:spacing w:before="48"/>
              <w:jc w:val="center"/>
              <w:rPr>
                <w:rFonts w:cs="Arial"/>
              </w:rPr>
            </w:pPr>
          </w:p>
        </w:tc>
      </w:tr>
    </w:tbl>
    <w:p w14:paraId="7A3A9511" w14:textId="77777777" w:rsidR="00B32DDF" w:rsidRPr="009F32C1" w:rsidRDefault="00B32DDF" w:rsidP="00B32DDF">
      <w:pPr>
        <w:widowControl w:val="0"/>
        <w:tabs>
          <w:tab w:val="left" w:pos="90"/>
          <w:tab w:val="left" w:pos="964"/>
        </w:tabs>
        <w:autoSpaceDE w:val="0"/>
        <w:autoSpaceDN w:val="0"/>
        <w:adjustRightInd w:val="0"/>
        <w:rPr>
          <w:rFonts w:cs="Arial"/>
          <w:lang w:eastAsia="en-US"/>
        </w:rPr>
      </w:pPr>
    </w:p>
    <w:p w14:paraId="34759DA5" w14:textId="77777777" w:rsidR="00B32DDF" w:rsidRPr="009F32C1" w:rsidRDefault="00B32DDF" w:rsidP="00B32DDF">
      <w:pPr>
        <w:widowControl w:val="0"/>
        <w:tabs>
          <w:tab w:val="left" w:pos="90"/>
          <w:tab w:val="left" w:pos="964"/>
        </w:tabs>
        <w:autoSpaceDE w:val="0"/>
        <w:autoSpaceDN w:val="0"/>
        <w:adjustRightInd w:val="0"/>
        <w:rPr>
          <w:rFonts w:cs="Arial"/>
        </w:rPr>
      </w:pPr>
    </w:p>
    <w:p w14:paraId="1F2D8F25" w14:textId="77777777" w:rsidR="00B32DDF" w:rsidRPr="009F32C1" w:rsidRDefault="00B32DDF" w:rsidP="00B32DDF">
      <w:pPr>
        <w:widowControl w:val="0"/>
        <w:tabs>
          <w:tab w:val="left" w:pos="90"/>
          <w:tab w:val="left" w:pos="964"/>
        </w:tabs>
        <w:autoSpaceDE w:val="0"/>
        <w:autoSpaceDN w:val="0"/>
        <w:adjustRightInd w:val="0"/>
        <w:rPr>
          <w:rFonts w:cs="Arial"/>
        </w:rPr>
      </w:pPr>
    </w:p>
    <w:p w14:paraId="31D94DDE" w14:textId="77777777" w:rsidR="00B32DDF" w:rsidRPr="009F32C1" w:rsidRDefault="00B32DDF" w:rsidP="00B32DDF">
      <w:pPr>
        <w:widowControl w:val="0"/>
        <w:tabs>
          <w:tab w:val="left" w:pos="90"/>
          <w:tab w:val="left" w:pos="964"/>
        </w:tabs>
        <w:autoSpaceDE w:val="0"/>
        <w:autoSpaceDN w:val="0"/>
        <w:adjustRightInd w:val="0"/>
        <w:rPr>
          <w:rFonts w:cs="Arial"/>
        </w:rPr>
      </w:pPr>
    </w:p>
    <w:p w14:paraId="788D05CD" w14:textId="77777777" w:rsidR="00B32DDF" w:rsidRPr="009F32C1" w:rsidRDefault="00B32DDF" w:rsidP="00B32DDF">
      <w:pPr>
        <w:ind w:left="454" w:hanging="454"/>
        <w:jc w:val="center"/>
        <w:rPr>
          <w:rFonts w:cs="Times New Roman"/>
          <w:b/>
        </w:rPr>
      </w:pPr>
      <w:r w:rsidRPr="009F32C1">
        <w:rPr>
          <w:b/>
        </w:rPr>
        <w:t>IZJAVA PODIZVAJALCA, D</w:t>
      </w:r>
      <w:r w:rsidRPr="009F32C1">
        <w:rPr>
          <w:b/>
          <w:iCs/>
        </w:rPr>
        <w:t>A NEPOSREDNEGA PLAČILA NE ZAHTEVA</w:t>
      </w:r>
    </w:p>
    <w:p w14:paraId="5524869A" w14:textId="77777777" w:rsidR="00B32DDF" w:rsidRPr="009F32C1" w:rsidRDefault="00B32DDF" w:rsidP="00B32DDF">
      <w:pPr>
        <w:widowControl w:val="0"/>
        <w:tabs>
          <w:tab w:val="left" w:pos="90"/>
          <w:tab w:val="left" w:pos="964"/>
        </w:tabs>
        <w:autoSpaceDE w:val="0"/>
        <w:autoSpaceDN w:val="0"/>
        <w:adjustRightInd w:val="0"/>
        <w:rPr>
          <w:rFonts w:cs="Arial"/>
        </w:rPr>
      </w:pPr>
    </w:p>
    <w:p w14:paraId="754CA8F8" w14:textId="77777777" w:rsidR="00B32DDF" w:rsidRPr="009F32C1" w:rsidRDefault="00B32DDF" w:rsidP="00B32DDF">
      <w:pPr>
        <w:widowControl w:val="0"/>
        <w:tabs>
          <w:tab w:val="left" w:pos="90"/>
          <w:tab w:val="left" w:pos="964"/>
        </w:tabs>
        <w:autoSpaceDE w:val="0"/>
        <w:autoSpaceDN w:val="0"/>
        <w:adjustRightInd w:val="0"/>
        <w:rPr>
          <w:rFonts w:cs="Arial"/>
        </w:rPr>
      </w:pPr>
    </w:p>
    <w:p w14:paraId="18FB28EF" w14:textId="77777777" w:rsidR="00B32DDF" w:rsidRPr="009F32C1" w:rsidRDefault="00B32DDF" w:rsidP="00B32DDF">
      <w:pPr>
        <w:rPr>
          <w:rFonts w:cs="Arial"/>
        </w:rPr>
      </w:pPr>
      <w:r w:rsidRPr="009F32C1">
        <w:rPr>
          <w:rFonts w:cs="Arial"/>
        </w:rPr>
        <w:t xml:space="preserve">Izjavljamo, da za izvajanje javnega naročila </w:t>
      </w:r>
      <w:r w:rsidRPr="009F32C1">
        <w:t xml:space="preserve">Storitve mobilne in fiksne telefonije ter storitve internetnih povezav, </w:t>
      </w:r>
      <w:r w:rsidRPr="009F32C1">
        <w:rPr>
          <w:rFonts w:cs="Arial"/>
        </w:rPr>
        <w:t>objavljenega na portalu javnih naročil pod število objave _______________, z dne _______________, ki je bilo oddano ponudniku/glavnemu izvajalcu</w:t>
      </w:r>
      <w:r w:rsidRPr="009F32C1">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B32DDF" w:rsidRPr="009F32C1" w14:paraId="118931F5" w14:textId="77777777" w:rsidTr="00DC38BF">
        <w:tc>
          <w:tcPr>
            <w:tcW w:w="9102" w:type="dxa"/>
            <w:tcBorders>
              <w:top w:val="nil"/>
              <w:left w:val="nil"/>
              <w:bottom w:val="single" w:sz="4" w:space="0" w:color="auto"/>
              <w:right w:val="nil"/>
            </w:tcBorders>
          </w:tcPr>
          <w:p w14:paraId="765E0F98" w14:textId="77777777" w:rsidR="00B32DDF" w:rsidRPr="009F32C1" w:rsidRDefault="00B32DDF" w:rsidP="00DC38BF">
            <w:pPr>
              <w:rPr>
                <w:rFonts w:cs="Times New Roman"/>
              </w:rPr>
            </w:pPr>
          </w:p>
        </w:tc>
      </w:tr>
    </w:tbl>
    <w:p w14:paraId="574E41AB" w14:textId="77777777" w:rsidR="00B32DDF" w:rsidRPr="009F32C1" w:rsidRDefault="00B32DDF" w:rsidP="00B32DDF">
      <w:pPr>
        <w:rPr>
          <w:rFonts w:cs="Arial"/>
          <w:lang w:eastAsia="en-US"/>
        </w:rPr>
      </w:pPr>
      <w:r w:rsidRPr="009F32C1">
        <w:t xml:space="preserve">od </w:t>
      </w:r>
      <w:r w:rsidRPr="009F32C1">
        <w:rPr>
          <w:rFonts w:cs="Arial"/>
        </w:rPr>
        <w:t xml:space="preserve">naročnika </w:t>
      </w:r>
      <w:r>
        <w:t>_______________________</w:t>
      </w:r>
      <w:r w:rsidRPr="009F32C1">
        <w:t xml:space="preserve"> </w:t>
      </w:r>
      <w:r w:rsidRPr="009F32C1">
        <w:rPr>
          <w:rFonts w:cs="Arial"/>
        </w:rPr>
        <w:t>ne zahtevamo neposrednega plačila naših terjatev, ki jih bomo imeli do ponudnika/glavnega izvajalca za opravljena dela pri izvajanju predmetnega javnega naročila.</w:t>
      </w:r>
    </w:p>
    <w:p w14:paraId="703A29C4" w14:textId="77777777" w:rsidR="00B32DDF" w:rsidRPr="009F32C1" w:rsidRDefault="00B32DDF" w:rsidP="00B32DDF">
      <w:pPr>
        <w:widowControl w:val="0"/>
        <w:tabs>
          <w:tab w:val="left" w:pos="90"/>
          <w:tab w:val="left" w:pos="964"/>
        </w:tabs>
        <w:autoSpaceDE w:val="0"/>
        <w:autoSpaceDN w:val="0"/>
        <w:adjustRightInd w:val="0"/>
        <w:rPr>
          <w:rFonts w:cs="Arial"/>
        </w:rPr>
      </w:pPr>
    </w:p>
    <w:p w14:paraId="02612C95" w14:textId="77777777" w:rsidR="00B32DDF" w:rsidRPr="009F32C1" w:rsidRDefault="00B32DDF" w:rsidP="00B32DDF">
      <w:pPr>
        <w:widowControl w:val="0"/>
        <w:tabs>
          <w:tab w:val="left" w:pos="90"/>
          <w:tab w:val="left" w:pos="964"/>
        </w:tabs>
        <w:autoSpaceDE w:val="0"/>
        <w:autoSpaceDN w:val="0"/>
        <w:adjustRightInd w:val="0"/>
        <w:rPr>
          <w:rFonts w:cs="Arial"/>
        </w:rPr>
      </w:pPr>
    </w:p>
    <w:p w14:paraId="64F804A7" w14:textId="77777777" w:rsidR="00B32DDF" w:rsidRPr="009F32C1" w:rsidRDefault="00B32DDF" w:rsidP="00B32DDF">
      <w:pPr>
        <w:widowControl w:val="0"/>
        <w:tabs>
          <w:tab w:val="left" w:pos="90"/>
          <w:tab w:val="left" w:pos="964"/>
        </w:tabs>
        <w:autoSpaceDE w:val="0"/>
        <w:autoSpaceDN w:val="0"/>
        <w:adjustRightInd w:val="0"/>
        <w:rPr>
          <w:rFonts w:cs="Arial"/>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B32DDF" w:rsidRPr="009F32C1" w14:paraId="3C5F60EA" w14:textId="77777777" w:rsidTr="00DC38BF">
        <w:tc>
          <w:tcPr>
            <w:tcW w:w="3430" w:type="dxa"/>
            <w:hideMark/>
          </w:tcPr>
          <w:p w14:paraId="19D7612D" w14:textId="77777777" w:rsidR="00B32DDF" w:rsidRPr="009F32C1" w:rsidRDefault="00B32DDF" w:rsidP="00DC38BF">
            <w:pPr>
              <w:widowControl w:val="0"/>
              <w:tabs>
                <w:tab w:val="left" w:pos="5580"/>
              </w:tabs>
              <w:autoSpaceDE w:val="0"/>
              <w:autoSpaceDN w:val="0"/>
              <w:adjustRightInd w:val="0"/>
              <w:spacing w:before="48"/>
              <w:jc w:val="center"/>
              <w:rPr>
                <w:rFonts w:cs="Arial"/>
                <w:color w:val="auto"/>
              </w:rPr>
            </w:pPr>
            <w:r w:rsidRPr="009F32C1">
              <w:rPr>
                <w:rFonts w:cs="Arial"/>
              </w:rPr>
              <w:t>Kraj in datum:</w:t>
            </w:r>
          </w:p>
        </w:tc>
        <w:tc>
          <w:tcPr>
            <w:tcW w:w="2067" w:type="dxa"/>
          </w:tcPr>
          <w:p w14:paraId="76B7B20B" w14:textId="77777777" w:rsidR="00B32DDF" w:rsidRPr="009F32C1" w:rsidRDefault="00B32DDF" w:rsidP="00DC38BF">
            <w:pPr>
              <w:widowControl w:val="0"/>
              <w:tabs>
                <w:tab w:val="left" w:pos="5580"/>
              </w:tabs>
              <w:autoSpaceDE w:val="0"/>
              <w:autoSpaceDN w:val="0"/>
              <w:adjustRightInd w:val="0"/>
              <w:spacing w:before="48"/>
              <w:jc w:val="center"/>
              <w:rPr>
                <w:rFonts w:cs="Arial"/>
              </w:rPr>
            </w:pPr>
          </w:p>
        </w:tc>
        <w:tc>
          <w:tcPr>
            <w:tcW w:w="3573" w:type="dxa"/>
            <w:hideMark/>
          </w:tcPr>
          <w:p w14:paraId="003640C4" w14:textId="77777777" w:rsidR="00B32DDF" w:rsidRPr="009F32C1" w:rsidRDefault="00B32DDF" w:rsidP="00DC38BF">
            <w:pPr>
              <w:widowControl w:val="0"/>
              <w:tabs>
                <w:tab w:val="left" w:pos="5580"/>
              </w:tabs>
              <w:autoSpaceDE w:val="0"/>
              <w:autoSpaceDN w:val="0"/>
              <w:adjustRightInd w:val="0"/>
              <w:spacing w:before="48"/>
              <w:jc w:val="center"/>
              <w:rPr>
                <w:rFonts w:cs="Arial"/>
              </w:rPr>
            </w:pPr>
            <w:r w:rsidRPr="009F32C1">
              <w:rPr>
                <w:rFonts w:cs="Arial"/>
              </w:rPr>
              <w:t>Podpis podizvajalca:</w:t>
            </w:r>
          </w:p>
        </w:tc>
      </w:tr>
      <w:tr w:rsidR="00B32DDF" w:rsidRPr="009F32C1" w14:paraId="72BD9F6E" w14:textId="77777777" w:rsidTr="00DC38BF">
        <w:tc>
          <w:tcPr>
            <w:tcW w:w="3430" w:type="dxa"/>
            <w:tcBorders>
              <w:top w:val="nil"/>
              <w:left w:val="nil"/>
              <w:bottom w:val="single" w:sz="4" w:space="0" w:color="auto"/>
              <w:right w:val="nil"/>
            </w:tcBorders>
          </w:tcPr>
          <w:p w14:paraId="3215D650" w14:textId="77777777" w:rsidR="00B32DDF" w:rsidRPr="009F32C1" w:rsidRDefault="00B32DDF" w:rsidP="00DC38BF">
            <w:pPr>
              <w:widowControl w:val="0"/>
              <w:tabs>
                <w:tab w:val="left" w:pos="5580"/>
              </w:tabs>
              <w:autoSpaceDE w:val="0"/>
              <w:autoSpaceDN w:val="0"/>
              <w:adjustRightInd w:val="0"/>
              <w:spacing w:before="48"/>
              <w:jc w:val="center"/>
              <w:rPr>
                <w:rFonts w:cs="Arial"/>
              </w:rPr>
            </w:pPr>
          </w:p>
          <w:p w14:paraId="0ACB931B" w14:textId="77777777" w:rsidR="00B32DDF" w:rsidRPr="009F32C1" w:rsidRDefault="00B32DDF" w:rsidP="00DC38BF">
            <w:pPr>
              <w:widowControl w:val="0"/>
              <w:tabs>
                <w:tab w:val="left" w:pos="5580"/>
              </w:tabs>
              <w:autoSpaceDE w:val="0"/>
              <w:autoSpaceDN w:val="0"/>
              <w:adjustRightInd w:val="0"/>
              <w:spacing w:before="48"/>
              <w:jc w:val="center"/>
              <w:rPr>
                <w:rFonts w:cs="Arial"/>
              </w:rPr>
            </w:pPr>
          </w:p>
        </w:tc>
        <w:tc>
          <w:tcPr>
            <w:tcW w:w="2067" w:type="dxa"/>
          </w:tcPr>
          <w:p w14:paraId="3ED736B2" w14:textId="77777777" w:rsidR="00B32DDF" w:rsidRPr="009F32C1" w:rsidRDefault="00B32DDF" w:rsidP="00DC38BF">
            <w:pPr>
              <w:rPr>
                <w:rFonts w:cs="Arial"/>
              </w:rPr>
            </w:pPr>
          </w:p>
        </w:tc>
        <w:tc>
          <w:tcPr>
            <w:tcW w:w="3573" w:type="dxa"/>
            <w:tcBorders>
              <w:top w:val="nil"/>
              <w:left w:val="nil"/>
              <w:bottom w:val="single" w:sz="4" w:space="0" w:color="auto"/>
              <w:right w:val="nil"/>
            </w:tcBorders>
          </w:tcPr>
          <w:p w14:paraId="615A13DE" w14:textId="77777777" w:rsidR="00B32DDF" w:rsidRPr="009F32C1" w:rsidRDefault="00B32DDF" w:rsidP="00DC38BF">
            <w:pPr>
              <w:widowControl w:val="0"/>
              <w:tabs>
                <w:tab w:val="left" w:pos="5580"/>
              </w:tabs>
              <w:autoSpaceDE w:val="0"/>
              <w:autoSpaceDN w:val="0"/>
              <w:adjustRightInd w:val="0"/>
              <w:spacing w:before="48"/>
              <w:jc w:val="center"/>
              <w:rPr>
                <w:rFonts w:cs="Arial"/>
              </w:rPr>
            </w:pPr>
          </w:p>
          <w:p w14:paraId="57B9173F" w14:textId="77777777" w:rsidR="00B32DDF" w:rsidRPr="009F32C1" w:rsidRDefault="00B32DDF" w:rsidP="00DC38BF">
            <w:pPr>
              <w:widowControl w:val="0"/>
              <w:tabs>
                <w:tab w:val="left" w:pos="5580"/>
              </w:tabs>
              <w:autoSpaceDE w:val="0"/>
              <w:autoSpaceDN w:val="0"/>
              <w:adjustRightInd w:val="0"/>
              <w:spacing w:before="48"/>
              <w:jc w:val="center"/>
              <w:rPr>
                <w:rFonts w:cs="Arial"/>
              </w:rPr>
            </w:pPr>
          </w:p>
        </w:tc>
      </w:tr>
    </w:tbl>
    <w:p w14:paraId="6F9A2D1A" w14:textId="77777777" w:rsidR="00B32DDF" w:rsidRPr="009F32C1" w:rsidRDefault="00B32DDF" w:rsidP="00B32DDF">
      <w:pPr>
        <w:widowControl w:val="0"/>
        <w:tabs>
          <w:tab w:val="left" w:pos="90"/>
          <w:tab w:val="left" w:pos="964"/>
        </w:tabs>
        <w:autoSpaceDE w:val="0"/>
        <w:autoSpaceDN w:val="0"/>
        <w:adjustRightInd w:val="0"/>
        <w:rPr>
          <w:rFonts w:cs="Arial"/>
          <w:lang w:eastAsia="en-US"/>
        </w:rPr>
      </w:pPr>
    </w:p>
    <w:p w14:paraId="08C13F40" w14:textId="77777777" w:rsidR="00B32DDF" w:rsidRDefault="00B32DDF" w:rsidP="00B32DDF">
      <w:r w:rsidRPr="009F32C1">
        <w:br w:type="page"/>
      </w:r>
    </w:p>
    <w:p w14:paraId="78A43704" w14:textId="77777777" w:rsidR="00B32DDF" w:rsidRDefault="00B32DDF" w:rsidP="00B32DDF">
      <w:pPr>
        <w:rPr>
          <w:rFonts w:cs="Arial"/>
        </w:rPr>
      </w:pPr>
    </w:p>
    <w:p w14:paraId="4EDF7A35" w14:textId="77777777" w:rsidR="00B32DDF" w:rsidRDefault="00B32DDF" w:rsidP="00B32DDF">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32DDF" w:rsidRPr="009F32C1" w14:paraId="7666091D" w14:textId="77777777" w:rsidTr="00DC38BF">
        <w:tc>
          <w:tcPr>
            <w:tcW w:w="1740" w:type="dxa"/>
            <w:tcBorders>
              <w:top w:val="single" w:sz="4" w:space="0" w:color="000000"/>
              <w:left w:val="single" w:sz="4" w:space="0" w:color="000000"/>
              <w:bottom w:val="single" w:sz="4" w:space="0" w:color="000000"/>
              <w:right w:val="single" w:sz="4" w:space="0" w:color="000000"/>
            </w:tcBorders>
            <w:vAlign w:val="center"/>
            <w:hideMark/>
          </w:tcPr>
          <w:p w14:paraId="6E601081" w14:textId="77777777" w:rsidR="00B32DDF" w:rsidRPr="009F32C1" w:rsidRDefault="00B32DDF" w:rsidP="00DC38BF">
            <w:pPr>
              <w:rPr>
                <w:rFonts w:cs="Times New Roman"/>
                <w:b/>
              </w:rPr>
            </w:pPr>
            <w:r w:rsidRPr="009F32C1">
              <w:rPr>
                <w:b/>
              </w:rPr>
              <w:t xml:space="preserve">Obrazec št. </w:t>
            </w:r>
            <w:r>
              <w:rPr>
                <w:b/>
              </w:rPr>
              <w:t>7</w:t>
            </w:r>
          </w:p>
        </w:tc>
      </w:tr>
    </w:tbl>
    <w:p w14:paraId="43789F3C" w14:textId="77777777" w:rsidR="00B32DDF" w:rsidRDefault="00B32DDF" w:rsidP="00B32DDF">
      <w:pPr>
        <w:rPr>
          <w:rFonts w:cs="Arial"/>
        </w:rPr>
      </w:pPr>
    </w:p>
    <w:p w14:paraId="0581AAD3" w14:textId="77777777" w:rsidR="00B32DDF" w:rsidRPr="00491D18" w:rsidRDefault="00B32DDF" w:rsidP="00B32DDF">
      <w:pPr>
        <w:jc w:val="left"/>
        <w:rPr>
          <w:b/>
        </w:rPr>
      </w:pPr>
      <w:r w:rsidRPr="00491D18">
        <w:rPr>
          <w:b/>
        </w:rPr>
        <w:t>Naročnik:</w:t>
      </w:r>
    </w:p>
    <w:p w14:paraId="5A8314F3" w14:textId="77777777" w:rsidR="00B32DDF" w:rsidRPr="00491D18" w:rsidRDefault="00B32DDF" w:rsidP="00B32DDF">
      <w:pPr>
        <w:jc w:val="left"/>
      </w:pPr>
      <w:r w:rsidRPr="00491D18">
        <w:t>……….</w:t>
      </w:r>
    </w:p>
    <w:p w14:paraId="71C7A63C" w14:textId="77777777" w:rsidR="00B32DDF" w:rsidRPr="00491D18" w:rsidRDefault="00B32DDF" w:rsidP="00B32DDF">
      <w:pPr>
        <w:jc w:val="left"/>
      </w:pPr>
    </w:p>
    <w:p w14:paraId="13414496" w14:textId="77777777" w:rsidR="00B32DDF" w:rsidRPr="00491D18" w:rsidRDefault="00B32DDF" w:rsidP="00B32DDF">
      <w:pPr>
        <w:jc w:val="left"/>
      </w:pPr>
      <w:r w:rsidRPr="00491D18">
        <w:t>in</w:t>
      </w:r>
    </w:p>
    <w:p w14:paraId="49F0DA7A" w14:textId="77777777" w:rsidR="00B32DDF" w:rsidRPr="00491D18" w:rsidRDefault="00B32DDF" w:rsidP="00B32DDF">
      <w:pPr>
        <w:jc w:val="left"/>
        <w:rPr>
          <w:b/>
          <w:bCs/>
        </w:rPr>
      </w:pPr>
      <w:r w:rsidRPr="00491D18">
        <w:rPr>
          <w:b/>
          <w:bCs/>
        </w:rPr>
        <w:t>Izvajalec:</w:t>
      </w:r>
    </w:p>
    <w:p w14:paraId="37FA45B3" w14:textId="77777777" w:rsidR="00B32DDF" w:rsidRPr="00491D18" w:rsidRDefault="00B32DDF" w:rsidP="00B32DDF">
      <w:pPr>
        <w:jc w:val="left"/>
      </w:pPr>
      <w:r w:rsidRPr="00491D18">
        <w:t>……….</w:t>
      </w:r>
    </w:p>
    <w:p w14:paraId="1750B387" w14:textId="77777777" w:rsidR="00B32DDF" w:rsidRPr="00491D18" w:rsidRDefault="00B32DDF" w:rsidP="00B32DDF">
      <w:pPr>
        <w:jc w:val="left"/>
      </w:pPr>
      <w:r w:rsidRPr="00491D18">
        <w:t>sklepata naslednji</w:t>
      </w:r>
    </w:p>
    <w:p w14:paraId="0E04112C" w14:textId="77777777" w:rsidR="00B32DDF" w:rsidRPr="00491D18" w:rsidRDefault="00B32DDF" w:rsidP="00B32DDF">
      <w:pPr>
        <w:jc w:val="left"/>
      </w:pPr>
    </w:p>
    <w:p w14:paraId="4D137144" w14:textId="77777777" w:rsidR="00B32DDF" w:rsidRPr="00491D18" w:rsidRDefault="00B32DDF" w:rsidP="00B32DDF">
      <w:pPr>
        <w:jc w:val="left"/>
      </w:pPr>
    </w:p>
    <w:p w14:paraId="7DED24F3" w14:textId="77777777" w:rsidR="00B32DDF" w:rsidRPr="00491D18" w:rsidRDefault="00B32DDF" w:rsidP="00B32DDF">
      <w:pPr>
        <w:jc w:val="center"/>
        <w:rPr>
          <w:b/>
          <w:bCs/>
        </w:rPr>
      </w:pPr>
      <w:r w:rsidRPr="00491D18">
        <w:rPr>
          <w:b/>
          <w:bCs/>
        </w:rPr>
        <w:t xml:space="preserve">VZOREC OKVIRNEGA SPORAZUMA </w:t>
      </w:r>
    </w:p>
    <w:p w14:paraId="0DAF8A06" w14:textId="77777777" w:rsidR="00B32DDF" w:rsidRPr="00491D18" w:rsidRDefault="00B32DDF" w:rsidP="00B32DDF">
      <w:pPr>
        <w:jc w:val="center"/>
        <w:rPr>
          <w:b/>
          <w:bCs/>
          <w:sz w:val="24"/>
          <w:szCs w:val="24"/>
        </w:rPr>
      </w:pPr>
      <w:r w:rsidRPr="00491D18">
        <w:rPr>
          <w:b/>
          <w:bCs/>
        </w:rPr>
        <w:t>za izvajanje javnega naročila »</w:t>
      </w:r>
      <w:bookmarkStart w:id="6" w:name="_Hlk119939724"/>
      <w:r w:rsidRPr="00491D18">
        <w:rPr>
          <w:b/>
          <w:bCs/>
        </w:rPr>
        <w:t>Storitve mobilne in fiksne telefonije ter storitve internetnih povezav</w:t>
      </w:r>
      <w:bookmarkEnd w:id="6"/>
      <w:r w:rsidRPr="00491D18">
        <w:rPr>
          <w:b/>
          <w:bCs/>
        </w:rPr>
        <w:t>«</w:t>
      </w:r>
      <w:r w:rsidRPr="00491D18">
        <w:rPr>
          <w:b/>
          <w:bCs/>
          <w:sz w:val="24"/>
          <w:szCs w:val="24"/>
        </w:rPr>
        <w:t xml:space="preserve"> št. JN-</w:t>
      </w:r>
      <w:r w:rsidRPr="00CC75AA">
        <w:rPr>
          <w:b/>
          <w:bCs/>
          <w:sz w:val="24"/>
          <w:szCs w:val="24"/>
        </w:rPr>
        <w:t>00</w:t>
      </w:r>
      <w:r>
        <w:rPr>
          <w:b/>
          <w:bCs/>
          <w:sz w:val="24"/>
          <w:szCs w:val="24"/>
        </w:rPr>
        <w:t>07</w:t>
      </w:r>
      <w:r w:rsidRPr="00CC75AA">
        <w:rPr>
          <w:b/>
          <w:bCs/>
          <w:sz w:val="24"/>
          <w:szCs w:val="24"/>
        </w:rPr>
        <w:t>/202</w:t>
      </w:r>
      <w:r>
        <w:rPr>
          <w:b/>
          <w:bCs/>
          <w:sz w:val="24"/>
          <w:szCs w:val="24"/>
        </w:rPr>
        <w:t>6</w:t>
      </w:r>
    </w:p>
    <w:p w14:paraId="224EB284" w14:textId="77777777" w:rsidR="00B32DDF" w:rsidRPr="00491D18" w:rsidRDefault="00B32DDF" w:rsidP="00B32DDF">
      <w:pPr>
        <w:jc w:val="center"/>
        <w:rPr>
          <w:b/>
          <w:bCs/>
        </w:rPr>
      </w:pPr>
    </w:p>
    <w:p w14:paraId="40233D7B" w14:textId="77777777" w:rsidR="00B32DDF" w:rsidRPr="00491D18" w:rsidRDefault="00B32DDF" w:rsidP="00B32DDF">
      <w:pPr>
        <w:jc w:val="center"/>
        <w:rPr>
          <w:b/>
          <w:bCs/>
        </w:rPr>
      </w:pPr>
    </w:p>
    <w:p w14:paraId="22FA751F" w14:textId="77777777" w:rsidR="00B32DDF" w:rsidRPr="00491D18" w:rsidRDefault="00B32DDF" w:rsidP="00B32DDF">
      <w:pPr>
        <w:spacing w:line="240" w:lineRule="auto"/>
        <w:jc w:val="left"/>
        <w:rPr>
          <w:rFonts w:eastAsia="Calibri"/>
          <w:b/>
          <w:bCs/>
        </w:rPr>
      </w:pPr>
      <w:r w:rsidRPr="00491D18">
        <w:rPr>
          <w:rFonts w:eastAsia="Calibri"/>
          <w:b/>
          <w:bCs/>
        </w:rPr>
        <w:t>UVODNE DOLOČBE</w:t>
      </w:r>
    </w:p>
    <w:p w14:paraId="7D6BED24" w14:textId="77777777" w:rsidR="00B32DDF" w:rsidRPr="00491D18" w:rsidRDefault="00B32DDF" w:rsidP="00B32DDF">
      <w:pPr>
        <w:numPr>
          <w:ilvl w:val="0"/>
          <w:numId w:val="32"/>
        </w:numPr>
        <w:suppressAutoHyphens/>
        <w:autoSpaceDN w:val="0"/>
        <w:spacing w:before="120" w:after="120"/>
        <w:ind w:left="714" w:hanging="357"/>
        <w:jc w:val="center"/>
      </w:pPr>
      <w:r w:rsidRPr="00491D18">
        <w:t>člen</w:t>
      </w:r>
    </w:p>
    <w:p w14:paraId="307577D6" w14:textId="77777777" w:rsidR="00B32DDF" w:rsidRPr="00491D18" w:rsidRDefault="00B32DDF" w:rsidP="00B32DDF">
      <w:r w:rsidRPr="00491D18">
        <w:t>Stranke okvirnega sporazuma uvodoma ugotovijo, da:</w:t>
      </w:r>
    </w:p>
    <w:p w14:paraId="25832D07" w14:textId="77777777" w:rsidR="00B32DDF" w:rsidRPr="00491D18" w:rsidRDefault="00B32DDF" w:rsidP="00B32DDF">
      <w:pPr>
        <w:numPr>
          <w:ilvl w:val="0"/>
          <w:numId w:val="30"/>
        </w:numPr>
        <w:autoSpaceDN w:val="0"/>
      </w:pPr>
      <w:r w:rsidRPr="00491D18">
        <w:t xml:space="preserve">je Javni holding Maribor, družba za izvajanje strokovnih in razvojnih nalog na področju gospodarskih javnih služb, d. o. o., Zagrebška cesta 30, 2000 Maribor, na podlagi pooblastila naročnika/kot naročnik izvedel postopek oddaje javnega naročila št. </w:t>
      </w:r>
      <w:r w:rsidRPr="00491D18">
        <w:rPr>
          <w:bCs/>
          <w:iCs/>
        </w:rPr>
        <w:t>JN-</w:t>
      </w:r>
      <w:r w:rsidRPr="00CC75AA">
        <w:rPr>
          <w:bCs/>
          <w:iCs/>
        </w:rPr>
        <w:t>0007/2026</w:t>
      </w:r>
      <w:r>
        <w:rPr>
          <w:bCs/>
          <w:iCs/>
        </w:rPr>
        <w:t xml:space="preserve"> </w:t>
      </w:r>
      <w:r w:rsidRPr="00491D18">
        <w:t>po odprtem postopku, v skladu s 40. členom Zakona o javnem naročanju (Ur. l. RS, št. 91/2015 Ur. l. EU, št. 307/2015, 337/2017, Ur. l. RS, št. 14/2018, 69/2019, Ur. l. EU, št. 279/2019, Ur. l. RS, št. 49/2020, 80/2020, 152/2020, 175/2020, 15/2021, 112/2021, 206/2021, 121/2021, 10/2022, 74/2022, 100/2022 in 141/22 - ZNUNBZ; v nadaljevanju besedila: ZJN-3),</w:t>
      </w:r>
    </w:p>
    <w:p w14:paraId="346328AE" w14:textId="77777777" w:rsidR="00B32DDF" w:rsidRPr="00CC75AA" w:rsidRDefault="00B32DDF" w:rsidP="00B32DDF">
      <w:pPr>
        <w:numPr>
          <w:ilvl w:val="0"/>
          <w:numId w:val="30"/>
        </w:numPr>
        <w:suppressAutoHyphens/>
        <w:autoSpaceDN w:val="0"/>
        <w:jc w:val="left"/>
        <w:rPr>
          <w:rFonts w:eastAsia="Calibri"/>
          <w:lang w:eastAsia="en-US"/>
        </w:rPr>
      </w:pPr>
      <w:r w:rsidRPr="00491D18">
        <w:t xml:space="preserve">je bilo javno naročilo objavljeno na portalu javnih naročil (številka objave </w:t>
      </w:r>
      <w:r w:rsidRPr="00491D18">
        <w:rPr>
          <w:bCs/>
          <w:iCs/>
        </w:rPr>
        <w:t>________</w:t>
      </w:r>
      <w:r w:rsidRPr="00491D18">
        <w:t xml:space="preserve">z dne  </w:t>
      </w:r>
      <w:r w:rsidRPr="00491D18">
        <w:rPr>
          <w:bCs/>
          <w:iCs/>
        </w:rPr>
        <w:t>________</w:t>
      </w:r>
      <w:r w:rsidRPr="00491D18">
        <w:t xml:space="preserve">) in v dodatku k Uradnemu listu EU (številka objave  </w:t>
      </w:r>
      <w:r w:rsidRPr="00491D18">
        <w:rPr>
          <w:bCs/>
          <w:iCs/>
        </w:rPr>
        <w:t>________</w:t>
      </w:r>
      <w:r w:rsidRPr="00491D18">
        <w:t>z dne _________),</w:t>
      </w:r>
    </w:p>
    <w:p w14:paraId="5B1C6B75" w14:textId="77777777" w:rsidR="00B32DDF" w:rsidRPr="00491D18" w:rsidRDefault="00B32DDF" w:rsidP="00B32DDF">
      <w:pPr>
        <w:suppressAutoHyphens/>
        <w:autoSpaceDN w:val="0"/>
        <w:ind w:left="360"/>
        <w:jc w:val="left"/>
        <w:rPr>
          <w:rFonts w:eastAsia="Calibri"/>
          <w:lang w:eastAsia="en-US"/>
        </w:rPr>
      </w:pPr>
    </w:p>
    <w:p w14:paraId="6C5355F2" w14:textId="77777777" w:rsidR="00B32DDF" w:rsidRPr="00491D18" w:rsidRDefault="00B32DDF" w:rsidP="00B32DDF">
      <w:pPr>
        <w:numPr>
          <w:ilvl w:val="0"/>
          <w:numId w:val="30"/>
        </w:numPr>
        <w:suppressAutoHyphens/>
        <w:autoSpaceDN w:val="0"/>
      </w:pPr>
      <w:r>
        <w:lastRenderedPageBreak/>
        <w:t xml:space="preserve">je naročnik dne _______, sprejel odločitev, na podlagi katere </w:t>
      </w:r>
      <w:r w:rsidRPr="00491D18">
        <w:t xml:space="preserve">je bil izvajalec tega okvirnega sporazuma izbran kot najugodnejši ponudnik za </w:t>
      </w:r>
      <w:r w:rsidRPr="00491D18">
        <w:rPr>
          <w:rFonts w:cs="Arial"/>
          <w:szCs w:val="20"/>
        </w:rPr>
        <w:t xml:space="preserve">izvedbo javnega naročila za </w:t>
      </w:r>
      <w:bookmarkStart w:id="7" w:name="_Hlk119939668"/>
      <w:r w:rsidRPr="00491D18">
        <w:rPr>
          <w:rFonts w:cs="Arial"/>
          <w:szCs w:val="20"/>
        </w:rPr>
        <w:t>storitve mobilne in fiksne telefonije ter storitve internetnih povezav</w:t>
      </w:r>
      <w:bookmarkEnd w:id="7"/>
      <w:r w:rsidRPr="00491D18">
        <w:rPr>
          <w:rFonts w:cs="Arial"/>
          <w:szCs w:val="20"/>
        </w:rPr>
        <w:t xml:space="preserve">, </w:t>
      </w:r>
      <w:r w:rsidRPr="00491D18">
        <w:t>za naslednje sklope:</w:t>
      </w:r>
    </w:p>
    <w:p w14:paraId="54151B13" w14:textId="77777777" w:rsidR="00B32DDF" w:rsidRPr="00491D18" w:rsidRDefault="00B32DDF" w:rsidP="00B32DDF">
      <w:pPr>
        <w:numPr>
          <w:ilvl w:val="0"/>
          <w:numId w:val="31"/>
        </w:numPr>
        <w:autoSpaceDN w:val="0"/>
        <w:ind w:hanging="357"/>
        <w:jc w:val="left"/>
        <w:rPr>
          <w:rFonts w:cs="Times New Roman"/>
        </w:rPr>
      </w:pPr>
      <w:r w:rsidRPr="00491D18">
        <w:fldChar w:fldCharType="begin">
          <w:ffData>
            <w:name w:val=""/>
            <w:enabled/>
            <w:calcOnExit w:val="0"/>
            <w:checkBox>
              <w:sizeAuto/>
              <w:default w:val="0"/>
            </w:checkBox>
          </w:ffData>
        </w:fldChar>
      </w:r>
      <w:r w:rsidRPr="00491D18">
        <w:instrText xml:space="preserve"> FORMCHECKBOX </w:instrText>
      </w:r>
      <w:r w:rsidRPr="00491D18">
        <w:fldChar w:fldCharType="separate"/>
      </w:r>
      <w:r w:rsidRPr="00491D18">
        <w:fldChar w:fldCharType="end"/>
      </w:r>
      <w:r w:rsidRPr="00491D18">
        <w:t xml:space="preserve"> sklop št. 1: </w:t>
      </w:r>
      <w:r w:rsidRPr="00491D18">
        <w:rPr>
          <w:rFonts w:cs="Times New Roman"/>
          <w:bCs/>
        </w:rPr>
        <w:t>neosvetljena optična vlakna in internet</w:t>
      </w:r>
    </w:p>
    <w:p w14:paraId="48BC92FA" w14:textId="77777777" w:rsidR="00B32DDF" w:rsidRPr="00491D18" w:rsidRDefault="00B32DDF" w:rsidP="00B32DDF">
      <w:pPr>
        <w:numPr>
          <w:ilvl w:val="0"/>
          <w:numId w:val="31"/>
        </w:numPr>
        <w:tabs>
          <w:tab w:val="left" w:pos="993"/>
        </w:tabs>
        <w:autoSpaceDN w:val="0"/>
        <w:ind w:hanging="357"/>
        <w:jc w:val="left"/>
        <w:rPr>
          <w:rFonts w:cs="Times New Roman"/>
        </w:rPr>
      </w:pPr>
      <w:r w:rsidRPr="00491D18">
        <w:fldChar w:fldCharType="begin">
          <w:ffData>
            <w:name w:val=""/>
            <w:enabled/>
            <w:calcOnExit w:val="0"/>
            <w:checkBox>
              <w:sizeAuto/>
              <w:default w:val="0"/>
            </w:checkBox>
          </w:ffData>
        </w:fldChar>
      </w:r>
      <w:r w:rsidRPr="00491D18">
        <w:instrText xml:space="preserve"> FORMCHECKBOX </w:instrText>
      </w:r>
      <w:r w:rsidRPr="00491D18">
        <w:fldChar w:fldCharType="separate"/>
      </w:r>
      <w:r w:rsidRPr="00491D18">
        <w:fldChar w:fldCharType="end"/>
      </w:r>
      <w:r w:rsidRPr="00491D18">
        <w:t xml:space="preserve"> </w:t>
      </w:r>
      <w:r w:rsidRPr="00491D18">
        <w:rPr>
          <w:rFonts w:cs="Times New Roman"/>
        </w:rPr>
        <w:t xml:space="preserve">sklop št. 2: </w:t>
      </w:r>
      <w:r>
        <w:rPr>
          <w:rFonts w:cs="Times New Roman"/>
          <w:bCs/>
        </w:rPr>
        <w:t>f</w:t>
      </w:r>
      <w:r w:rsidRPr="00253C4F">
        <w:rPr>
          <w:rFonts w:cs="Times New Roman"/>
          <w:bCs/>
        </w:rPr>
        <w:t>iksna in mobilna poslovna telefonija in mobilni prenos podatkov</w:t>
      </w:r>
    </w:p>
    <w:p w14:paraId="055F49F4" w14:textId="77777777" w:rsidR="00B32DDF" w:rsidRPr="00491D18" w:rsidRDefault="00B32DDF" w:rsidP="00B32DDF">
      <w:pPr>
        <w:numPr>
          <w:ilvl w:val="0"/>
          <w:numId w:val="30"/>
        </w:numPr>
        <w:suppressAutoHyphens/>
        <w:autoSpaceDN w:val="0"/>
      </w:pPr>
      <w:r w:rsidRPr="00491D18">
        <w:t>je ponudba izvajalca in dokumentacija v zvezi z oddajo javnega naročila (v nadaljevanju besedila: dokumentacija JN)  sestavni del tega okvirnega sporazuma,</w:t>
      </w:r>
    </w:p>
    <w:p w14:paraId="33A4D3E8" w14:textId="77777777" w:rsidR="00B32DDF" w:rsidRPr="00491D18" w:rsidRDefault="00B32DDF" w:rsidP="00B32DDF">
      <w:pPr>
        <w:numPr>
          <w:ilvl w:val="0"/>
          <w:numId w:val="30"/>
        </w:numPr>
        <w:ind w:right="10"/>
        <w:rPr>
          <w:rFonts w:cs="Arial"/>
        </w:rPr>
      </w:pPr>
      <w:r w:rsidRPr="00491D18">
        <w:rPr>
          <w:rFonts w:cs="Arial"/>
        </w:rPr>
        <w:t>sklepata ta okvirni sporazum za določitev splošnih pogojev za izvedbo javnega naročila.</w:t>
      </w:r>
    </w:p>
    <w:p w14:paraId="556242F2" w14:textId="77777777" w:rsidR="00B32DDF" w:rsidRPr="00491D18" w:rsidRDefault="00B32DDF" w:rsidP="00B32DDF">
      <w:pPr>
        <w:spacing w:line="240" w:lineRule="auto"/>
        <w:ind w:right="10"/>
        <w:rPr>
          <w:rFonts w:cs="Arial"/>
        </w:rPr>
      </w:pPr>
    </w:p>
    <w:p w14:paraId="35AF2BAF" w14:textId="77777777" w:rsidR="00B32DDF" w:rsidRPr="00491D18" w:rsidRDefault="00B32DDF" w:rsidP="00B32DDF">
      <w:pPr>
        <w:spacing w:line="240" w:lineRule="auto"/>
        <w:jc w:val="left"/>
        <w:rPr>
          <w:rFonts w:eastAsia="Calibri"/>
          <w:b/>
          <w:bCs/>
        </w:rPr>
      </w:pPr>
      <w:r w:rsidRPr="00491D18">
        <w:rPr>
          <w:rFonts w:eastAsia="Calibri"/>
          <w:b/>
          <w:bCs/>
        </w:rPr>
        <w:t>TRAJANJE OKVIRNEGA SPORAZUMA</w:t>
      </w:r>
    </w:p>
    <w:p w14:paraId="1C2BB663" w14:textId="77777777" w:rsidR="00B32DDF" w:rsidRPr="00491D18" w:rsidRDefault="00B32DDF" w:rsidP="00B32DDF">
      <w:pPr>
        <w:numPr>
          <w:ilvl w:val="0"/>
          <w:numId w:val="32"/>
        </w:numPr>
        <w:suppressAutoHyphens/>
        <w:autoSpaceDN w:val="0"/>
        <w:spacing w:before="120" w:after="120"/>
        <w:ind w:left="714" w:hanging="357"/>
        <w:jc w:val="center"/>
      </w:pPr>
      <w:r w:rsidRPr="00491D18">
        <w:t>člen</w:t>
      </w:r>
    </w:p>
    <w:p w14:paraId="5400B753" w14:textId="77777777" w:rsidR="00B32DDF" w:rsidRPr="00491D18" w:rsidRDefault="00B32DDF" w:rsidP="00B32DDF">
      <w:pPr>
        <w:keepNext/>
        <w:keepLines/>
        <w:rPr>
          <w:rFonts w:eastAsia="Arial Unicode MS" w:cs="Tahoma"/>
          <w:bCs/>
        </w:rPr>
      </w:pPr>
      <w:r w:rsidRPr="00491D18">
        <w:rPr>
          <w:rFonts w:cs="Tahoma"/>
        </w:rPr>
        <w:t xml:space="preserve">Okvirni sporazum je sklenjen in prične veljati z dnem podpisa okvirnega sporazuma s strani obeh strank tega okvirnega sporazuma, pod pogojem iz </w:t>
      </w:r>
      <w:r w:rsidRPr="00491D18">
        <w:rPr>
          <w:rFonts w:cs="Tahoma"/>
          <w:color w:val="000000" w:themeColor="text1"/>
        </w:rPr>
        <w:t>1</w:t>
      </w:r>
      <w:r w:rsidRPr="00E47894">
        <w:rPr>
          <w:rFonts w:cs="Tahoma"/>
          <w:color w:val="000000" w:themeColor="text1"/>
        </w:rPr>
        <w:t>4</w:t>
      </w:r>
      <w:r w:rsidRPr="00491D18">
        <w:rPr>
          <w:rFonts w:cs="Tahoma"/>
          <w:color w:val="000000" w:themeColor="text1"/>
        </w:rPr>
        <w:t xml:space="preserve">. člena </w:t>
      </w:r>
      <w:r w:rsidRPr="00491D18">
        <w:rPr>
          <w:rFonts w:cs="Tahoma"/>
        </w:rPr>
        <w:t xml:space="preserve">okvirnega sporazuma, ter velja </w:t>
      </w:r>
      <w:r>
        <w:rPr>
          <w:rFonts w:cs="Tahoma"/>
        </w:rPr>
        <w:t xml:space="preserve">oseminštirideset </w:t>
      </w:r>
      <w:r w:rsidRPr="00491D18">
        <w:rPr>
          <w:rFonts w:cs="Tahoma"/>
        </w:rPr>
        <w:t>(</w:t>
      </w:r>
      <w:r>
        <w:rPr>
          <w:rFonts w:cs="Tahoma"/>
        </w:rPr>
        <w:t>48</w:t>
      </w:r>
      <w:r w:rsidRPr="00491D18">
        <w:rPr>
          <w:rFonts w:cs="Tahoma"/>
        </w:rPr>
        <w:t>) mesecev od dneva sklenitve (z možnostjo podaljšanja – v skladu z 2</w:t>
      </w:r>
      <w:r>
        <w:rPr>
          <w:rFonts w:cs="Tahoma"/>
        </w:rPr>
        <w:t>2</w:t>
      </w:r>
      <w:r w:rsidRPr="00491D18">
        <w:rPr>
          <w:rFonts w:cs="Tahoma"/>
        </w:rPr>
        <w:t>. členom tega okvirnega sporazuma)</w:t>
      </w:r>
      <w:r>
        <w:rPr>
          <w:rFonts w:cs="Tahoma"/>
        </w:rPr>
        <w:t>.</w:t>
      </w:r>
    </w:p>
    <w:p w14:paraId="3A85D04E" w14:textId="77777777" w:rsidR="00B32DDF" w:rsidRPr="00491D18" w:rsidRDefault="00B32DDF" w:rsidP="00B32DDF">
      <w:pPr>
        <w:spacing w:line="240" w:lineRule="auto"/>
        <w:jc w:val="left"/>
        <w:rPr>
          <w:rFonts w:eastAsia="Calibri"/>
          <w:b/>
          <w:bCs/>
        </w:rPr>
      </w:pPr>
    </w:p>
    <w:p w14:paraId="3A95226B" w14:textId="77777777" w:rsidR="00B32DDF" w:rsidRPr="00491D18" w:rsidRDefault="00B32DDF" w:rsidP="00B32DDF">
      <w:pPr>
        <w:spacing w:line="240" w:lineRule="auto"/>
        <w:jc w:val="left"/>
        <w:rPr>
          <w:rFonts w:eastAsia="Calibri"/>
          <w:b/>
          <w:bCs/>
        </w:rPr>
      </w:pPr>
      <w:r w:rsidRPr="00491D18">
        <w:rPr>
          <w:rFonts w:eastAsia="Calibri"/>
          <w:b/>
          <w:bCs/>
        </w:rPr>
        <w:t>PREDMET OKVIRNEGA SPORAZUMA</w:t>
      </w:r>
    </w:p>
    <w:p w14:paraId="065633CC" w14:textId="77777777" w:rsidR="00B32DDF" w:rsidRPr="00491D18" w:rsidRDefault="00B32DDF" w:rsidP="00B32DDF">
      <w:pPr>
        <w:numPr>
          <w:ilvl w:val="0"/>
          <w:numId w:val="32"/>
        </w:numPr>
        <w:suppressAutoHyphens/>
        <w:autoSpaceDN w:val="0"/>
        <w:spacing w:before="120" w:after="120"/>
        <w:ind w:left="714" w:hanging="357"/>
        <w:jc w:val="center"/>
      </w:pPr>
      <w:r w:rsidRPr="00491D18">
        <w:t>člen</w:t>
      </w:r>
    </w:p>
    <w:p w14:paraId="340DD32E" w14:textId="77777777" w:rsidR="00B32DDF" w:rsidRDefault="00B32DDF" w:rsidP="00B32DDF">
      <w:r w:rsidRPr="00491D18">
        <w:t xml:space="preserve">Predmet javnega naročila so telekomunikacijske storitve neosvetljenih optičnih vlaken in internetnih povezav (Sklop 1 ) in/ali </w:t>
      </w:r>
      <w:r>
        <w:t>f</w:t>
      </w:r>
      <w:r w:rsidRPr="00253C4F">
        <w:t xml:space="preserve">iksna in mobilna poslovna telefonija in mobilni prenos podatkov </w:t>
      </w:r>
      <w:r w:rsidRPr="00491D18">
        <w:t>(Sklop 2), skladno s tehničnimi zahtevami iz dokumentacije JN (Poglavje 3 – Tehnične specifikacije in Obrazec št.</w:t>
      </w:r>
      <w:r>
        <w:t xml:space="preserve"> </w:t>
      </w:r>
      <w:r w:rsidRPr="00491D18">
        <w:t>9)  (v nadaljevanju besedila: storitev), kot izhaja iz ponudbe izvajalca.</w:t>
      </w:r>
    </w:p>
    <w:p w14:paraId="116B5CC9" w14:textId="77777777" w:rsidR="00B32DDF" w:rsidRPr="00491D18" w:rsidRDefault="00B32DDF" w:rsidP="00B32DDF"/>
    <w:p w14:paraId="5ED35306" w14:textId="77777777" w:rsidR="00B32DDF" w:rsidRDefault="00B32DDF" w:rsidP="00B32DDF">
      <w:r w:rsidRPr="00491D18">
        <w:t>Naročnik bo storitve naročal sukcesivno, glede na dejanske potrebe. Naročnik se z okvirnim sporazumom ne zavezuje, da bo naročil določen obseg storitev, saj ga po obsegu in času ne more vnaprej natančno določiti.</w:t>
      </w:r>
    </w:p>
    <w:p w14:paraId="6C24FC5F" w14:textId="77777777" w:rsidR="00B32DDF" w:rsidRPr="00491D18" w:rsidRDefault="00B32DDF" w:rsidP="00B32DDF"/>
    <w:p w14:paraId="61F2B7A1" w14:textId="77777777" w:rsidR="00B32DDF" w:rsidRDefault="00B32DDF" w:rsidP="00B32DDF">
      <w:r w:rsidRPr="00491D18">
        <w:t>Naročnik je v dokumentaciji JN opredelil tisto storitev, ki je zanj v tem trenutku objektivno ugotovljiva. Naročniku v času priprave dokumentacije, v zvezi z oddajo javnega naročila, niso znane vse potrebe, zato si pridržuje pravico, da bo poleg storitev, navedenih v tej dokumentaciji, naročal tudi druge vrste sorodnih storitev, glede na svoje vsakokratne potrebe.</w:t>
      </w:r>
    </w:p>
    <w:p w14:paraId="377B83B7" w14:textId="77777777" w:rsidR="00B32DDF" w:rsidRPr="00491D18" w:rsidRDefault="00B32DDF" w:rsidP="00B32DDF"/>
    <w:p w14:paraId="1878D05C" w14:textId="77777777" w:rsidR="00B32DDF" w:rsidRDefault="00B32DDF" w:rsidP="00B32DDF"/>
    <w:p w14:paraId="6DDE1AD5" w14:textId="77777777" w:rsidR="00B32DDF" w:rsidRDefault="00B32DDF" w:rsidP="00B32DDF"/>
    <w:p w14:paraId="7CB84D2B" w14:textId="77777777" w:rsidR="00B32DDF" w:rsidRDefault="00B32DDF" w:rsidP="00B32DDF">
      <w:r w:rsidRPr="00491D18">
        <w:t xml:space="preserve">Naročnik in izvajalec, se izrecno dogovorita, da bo naročnik v obdobju veljavnosti tega okvirnega sporazuma, naročal tisto storitev, ki jo bo dejansko potreboval in za katero bo imel zagotovljena finančna sredstva. </w:t>
      </w:r>
    </w:p>
    <w:p w14:paraId="45756B20" w14:textId="77777777" w:rsidR="00B32DDF" w:rsidRPr="00491D18" w:rsidRDefault="00B32DDF" w:rsidP="00B32DDF"/>
    <w:p w14:paraId="449B71E2" w14:textId="77777777" w:rsidR="00B32DDF" w:rsidRPr="00491D18" w:rsidRDefault="00B32DDF" w:rsidP="00B32DDF">
      <w:r w:rsidRPr="00491D18">
        <w:t>Stranki okvirnega sporazuma ugotavljata, da so sestavni deli tega okvirnega sporazuma tudi:</w:t>
      </w:r>
    </w:p>
    <w:p w14:paraId="1A6CBAFA" w14:textId="77777777" w:rsidR="00B32DDF" w:rsidRPr="00491D18" w:rsidRDefault="00B32DDF" w:rsidP="00B32DDF">
      <w:pPr>
        <w:numPr>
          <w:ilvl w:val="0"/>
          <w:numId w:val="29"/>
        </w:numPr>
        <w:ind w:left="714" w:hanging="357"/>
        <w:jc w:val="left"/>
      </w:pPr>
      <w:r w:rsidRPr="00491D18">
        <w:t>dokumentacija JN,</w:t>
      </w:r>
    </w:p>
    <w:p w14:paraId="584DD46C" w14:textId="77777777" w:rsidR="00B32DDF" w:rsidRPr="00491D18" w:rsidRDefault="00B32DDF" w:rsidP="00B32DDF">
      <w:pPr>
        <w:numPr>
          <w:ilvl w:val="0"/>
          <w:numId w:val="29"/>
        </w:numPr>
        <w:ind w:left="714" w:hanging="357"/>
        <w:jc w:val="left"/>
      </w:pPr>
      <w:r w:rsidRPr="00491D18">
        <w:t xml:space="preserve">ponudba št. </w:t>
      </w:r>
      <w:permStart w:id="1806698879" w:edGrp="everyone"/>
      <w:r w:rsidRPr="00491D18">
        <w:fldChar w:fldCharType="begin">
          <w:ffData>
            <w:name w:val="Besedilo12"/>
            <w:enabled/>
            <w:calcOnExit w:val="0"/>
            <w:textInput/>
          </w:ffData>
        </w:fldChar>
      </w:r>
      <w:r w:rsidRPr="00491D18">
        <w:instrText xml:space="preserve"> FORMTEXT </w:instrText>
      </w:r>
      <w:r w:rsidRPr="00491D18">
        <w:fldChar w:fldCharType="separate"/>
      </w:r>
      <w:r w:rsidRPr="00491D18">
        <w:t> </w:t>
      </w:r>
      <w:r w:rsidRPr="00491D18">
        <w:t> </w:t>
      </w:r>
      <w:r w:rsidRPr="00491D18">
        <w:t> </w:t>
      </w:r>
      <w:r w:rsidRPr="00491D18">
        <w:t> </w:t>
      </w:r>
      <w:r w:rsidRPr="00491D18">
        <w:t> </w:t>
      </w:r>
      <w:r w:rsidRPr="00491D18">
        <w:fldChar w:fldCharType="end"/>
      </w:r>
      <w:r w:rsidRPr="00491D18">
        <w:t xml:space="preserve"> </w:t>
      </w:r>
      <w:permEnd w:id="1806698879"/>
      <w:r w:rsidRPr="00491D18">
        <w:t xml:space="preserve">z dne </w:t>
      </w:r>
      <w:permStart w:id="1384450657" w:edGrp="everyone"/>
      <w:r w:rsidRPr="00491D18">
        <w:fldChar w:fldCharType="begin">
          <w:ffData>
            <w:name w:val="Besedilo12"/>
            <w:enabled/>
            <w:calcOnExit w:val="0"/>
            <w:textInput/>
          </w:ffData>
        </w:fldChar>
      </w:r>
      <w:r w:rsidRPr="00491D18">
        <w:instrText xml:space="preserve"> FORMTEXT </w:instrText>
      </w:r>
      <w:r w:rsidRPr="00491D18">
        <w:fldChar w:fldCharType="separate"/>
      </w:r>
      <w:r w:rsidRPr="00491D18">
        <w:t> </w:t>
      </w:r>
      <w:r w:rsidRPr="00491D18">
        <w:t> </w:t>
      </w:r>
      <w:r w:rsidRPr="00491D18">
        <w:t> </w:t>
      </w:r>
      <w:r w:rsidRPr="00491D18">
        <w:t> </w:t>
      </w:r>
      <w:r w:rsidRPr="00491D18">
        <w:t> </w:t>
      </w:r>
      <w:r w:rsidRPr="00491D18">
        <w:fldChar w:fldCharType="end"/>
      </w:r>
      <w:permEnd w:id="1384450657"/>
      <w:r w:rsidRPr="00491D18">
        <w:t xml:space="preserve">. </w:t>
      </w:r>
      <w:permStart w:id="718501669" w:edGrp="everyone"/>
      <w:r w:rsidRPr="00A50046">
        <w:fldChar w:fldCharType="begin">
          <w:ffData>
            <w:name w:val="Besedilo12"/>
            <w:enabled/>
            <w:calcOnExit w:val="0"/>
            <w:textInput/>
          </w:ffData>
        </w:fldChar>
      </w:r>
      <w:r w:rsidRPr="00A50046">
        <w:instrText xml:space="preserve"> FORMTEXT </w:instrText>
      </w:r>
      <w:r w:rsidRPr="00A50046">
        <w:fldChar w:fldCharType="separate"/>
      </w:r>
      <w:r w:rsidRPr="00A50046">
        <w:t> </w:t>
      </w:r>
      <w:r w:rsidRPr="00A50046">
        <w:t> </w:t>
      </w:r>
      <w:r w:rsidRPr="00A50046">
        <w:t> </w:t>
      </w:r>
      <w:r w:rsidRPr="00A50046">
        <w:t> </w:t>
      </w:r>
      <w:r w:rsidRPr="00A50046">
        <w:t> </w:t>
      </w:r>
      <w:r w:rsidRPr="00A50046">
        <w:fldChar w:fldCharType="end"/>
      </w:r>
      <w:permEnd w:id="718501669"/>
      <w:r w:rsidRPr="00A50046">
        <w:t>. 2026,</w:t>
      </w:r>
      <w:r w:rsidRPr="00491D18">
        <w:t xml:space="preserve"> ki je priloga tega okvirnega sporazuma</w:t>
      </w:r>
    </w:p>
    <w:p w14:paraId="3CDB17A4" w14:textId="77777777" w:rsidR="00B32DDF" w:rsidRPr="00491D18" w:rsidRDefault="00B32DDF" w:rsidP="00B32DDF">
      <w:pPr>
        <w:numPr>
          <w:ilvl w:val="0"/>
          <w:numId w:val="29"/>
        </w:numPr>
        <w:ind w:left="714" w:hanging="357"/>
        <w:jc w:val="left"/>
      </w:pPr>
      <w:r w:rsidRPr="00491D18">
        <w:t>drugi dokumenti, ki predstavljajo del okvirnega sporazuma in zakoni in predpisi, ki urejajo izvajanje javnega naročila.</w:t>
      </w:r>
    </w:p>
    <w:p w14:paraId="3C26B157" w14:textId="77777777" w:rsidR="00B32DDF" w:rsidRDefault="00B32DDF" w:rsidP="00B32DDF">
      <w:pPr>
        <w:rPr>
          <w:rFonts w:eastAsia="Calibri"/>
          <w:bCs/>
          <w:iCs/>
        </w:rPr>
      </w:pPr>
    </w:p>
    <w:p w14:paraId="336E2A60" w14:textId="77777777" w:rsidR="00B32DDF" w:rsidRDefault="00B32DDF" w:rsidP="00B32DDF">
      <w:pPr>
        <w:rPr>
          <w:rFonts w:eastAsia="Calibri"/>
          <w:bCs/>
          <w:iCs/>
        </w:rPr>
      </w:pPr>
      <w:r w:rsidRPr="00491D18">
        <w:rPr>
          <w:rFonts w:eastAsia="Calibri"/>
          <w:bCs/>
          <w:iCs/>
        </w:rPr>
        <w:t>V primeru, če si vsebina zgoraj navedenih dokumentov nasprotuje in če volja pogodbenih strank ni jasno izražena, za razlago volje pogodbenih strank, najprej veljajo določila okvirnega sporazuma, potem pa dokumenti v vrstnem redu, kot si sledijo v tem členu.</w:t>
      </w:r>
    </w:p>
    <w:p w14:paraId="245C8190" w14:textId="77777777" w:rsidR="00B32DDF" w:rsidRDefault="00B32DDF" w:rsidP="00B32DDF">
      <w:pPr>
        <w:rPr>
          <w:rFonts w:eastAsia="Calibri"/>
          <w:bCs/>
          <w:iCs/>
        </w:rPr>
      </w:pPr>
    </w:p>
    <w:p w14:paraId="0BE33F3E" w14:textId="77777777" w:rsidR="00B32DDF" w:rsidRPr="0019537B" w:rsidRDefault="00B32DDF" w:rsidP="00B32DDF">
      <w:pPr>
        <w:suppressAutoHyphens/>
        <w:autoSpaceDN w:val="0"/>
        <w:rPr>
          <w:rFonts w:eastAsia="Calibri"/>
          <w:bCs/>
          <w:iCs/>
          <w:color w:val="auto"/>
        </w:rPr>
      </w:pPr>
      <w:r w:rsidRPr="0019537B">
        <w:rPr>
          <w:rFonts w:eastAsia="Calibri"/>
          <w:bCs/>
          <w:iCs/>
          <w:color w:val="auto"/>
        </w:rPr>
        <w:t>Količine storitev, ki so navedene v ponudbenem predračunu so okvirne in niso fiksne, kar pomeni, da jih lahko naročnik spremeni (zmanjša ali poveča), pod pogoji tega sporazuma, razpisne dokumentacije in določbami ZJN-3.</w:t>
      </w:r>
    </w:p>
    <w:p w14:paraId="27FDDD68" w14:textId="77777777" w:rsidR="00B32DDF" w:rsidRPr="00491D18" w:rsidRDefault="00B32DDF" w:rsidP="00B32DDF">
      <w:pPr>
        <w:rPr>
          <w:rFonts w:eastAsia="Calibri"/>
          <w:bCs/>
          <w:iCs/>
        </w:rPr>
      </w:pPr>
    </w:p>
    <w:p w14:paraId="512394E1" w14:textId="77777777" w:rsidR="00B32DDF" w:rsidRPr="00491D18" w:rsidRDefault="00B32DDF" w:rsidP="00B32DDF">
      <w:r w:rsidRPr="00491D18">
        <w:rPr>
          <w:rFonts w:eastAsia="Calibri"/>
          <w:bCs/>
          <w:iCs/>
        </w:rPr>
        <w:t>Pri razlagi okvirnega sporazuma je treba upoštevati skupni namen strank okvirnega sporazuma in pomen izrazov, kot so ga te imele v času sklenitve okvirnega sporazuma.</w:t>
      </w:r>
    </w:p>
    <w:p w14:paraId="5D135B1F" w14:textId="77777777" w:rsidR="00B32DDF" w:rsidRPr="00491D18" w:rsidRDefault="00B32DDF" w:rsidP="00B32DDF">
      <w:pPr>
        <w:spacing w:before="120" w:after="120"/>
      </w:pPr>
    </w:p>
    <w:p w14:paraId="4A9B96DE" w14:textId="77777777" w:rsidR="00B32DDF" w:rsidRPr="00491D18" w:rsidRDefault="00B32DDF" w:rsidP="00B32DDF">
      <w:pPr>
        <w:spacing w:line="240" w:lineRule="auto"/>
        <w:jc w:val="left"/>
        <w:rPr>
          <w:rFonts w:eastAsia="Calibri"/>
          <w:b/>
          <w:bCs/>
        </w:rPr>
      </w:pPr>
      <w:r w:rsidRPr="00491D18">
        <w:rPr>
          <w:rFonts w:eastAsia="Calibri"/>
          <w:b/>
          <w:bCs/>
        </w:rPr>
        <w:t>VREDNOST OKVIRNEGA SPORAZUMA</w:t>
      </w:r>
    </w:p>
    <w:p w14:paraId="4DF79DFC" w14:textId="77777777" w:rsidR="00B32DDF" w:rsidRPr="00491D18" w:rsidRDefault="00B32DDF" w:rsidP="00B32DDF">
      <w:pPr>
        <w:numPr>
          <w:ilvl w:val="0"/>
          <w:numId w:val="32"/>
        </w:numPr>
        <w:suppressAutoHyphens/>
        <w:autoSpaceDN w:val="0"/>
        <w:spacing w:before="120" w:after="120"/>
        <w:jc w:val="center"/>
      </w:pPr>
      <w:r w:rsidRPr="00491D18">
        <w:t>člen</w:t>
      </w:r>
    </w:p>
    <w:p w14:paraId="2F74B67F" w14:textId="77777777" w:rsidR="00B32DDF" w:rsidRPr="00491D18" w:rsidRDefault="00B32DDF" w:rsidP="00B32DDF">
      <w:pPr>
        <w:ind w:right="28"/>
        <w:rPr>
          <w:rFonts w:cs="Arial"/>
        </w:rPr>
      </w:pPr>
      <w:r>
        <w:rPr>
          <w:rFonts w:cs="Arial"/>
        </w:rPr>
        <w:t xml:space="preserve">Ocenjena </w:t>
      </w:r>
      <w:r w:rsidRPr="00491D18">
        <w:rPr>
          <w:rFonts w:cs="Arial"/>
        </w:rPr>
        <w:t>vrednost tega okvirnega sporazuma, za Sklop 1 in ali/ Sklop 2 znaša _________________ EUR (vrednost brez DDV).</w:t>
      </w:r>
    </w:p>
    <w:p w14:paraId="2B89F9D5" w14:textId="77777777" w:rsidR="00B32DDF" w:rsidRPr="00491D18" w:rsidRDefault="00B32DDF" w:rsidP="00B32DDF">
      <w:pPr>
        <w:ind w:right="28"/>
        <w:rPr>
          <w:rFonts w:cs="Arial"/>
        </w:rPr>
      </w:pPr>
    </w:p>
    <w:p w14:paraId="67423618" w14:textId="77777777" w:rsidR="00B32DDF" w:rsidRDefault="00B32DDF" w:rsidP="00B32DDF">
      <w:pPr>
        <w:ind w:right="28"/>
        <w:rPr>
          <w:rFonts w:cs="Arial"/>
        </w:rPr>
      </w:pPr>
      <w:r>
        <w:rPr>
          <w:rFonts w:cs="Arial"/>
        </w:rPr>
        <w:t xml:space="preserve">Ocenjena </w:t>
      </w:r>
      <w:r w:rsidRPr="00491D18">
        <w:rPr>
          <w:rFonts w:cs="Arial"/>
        </w:rPr>
        <w:t xml:space="preserve"> vrednost je opredeljena glede na pričakovane količine blaga in storitev, za katere naročnik ocenjuje, da jih bo potreboval v času trajanja te pogodbe.</w:t>
      </w:r>
    </w:p>
    <w:p w14:paraId="72222F20" w14:textId="77777777" w:rsidR="00B32DDF" w:rsidRPr="00491D18" w:rsidRDefault="00B32DDF" w:rsidP="00B32DDF">
      <w:pPr>
        <w:ind w:right="28"/>
        <w:rPr>
          <w:rFonts w:cs="Arial"/>
        </w:rPr>
      </w:pPr>
    </w:p>
    <w:p w14:paraId="2476DADC" w14:textId="77777777" w:rsidR="00B32DDF" w:rsidRDefault="00B32DDF" w:rsidP="00B32DDF">
      <w:pPr>
        <w:rPr>
          <w:rFonts w:cs="Arial"/>
        </w:rPr>
      </w:pPr>
    </w:p>
    <w:p w14:paraId="7EB6E3B0" w14:textId="77777777" w:rsidR="00B32DDF" w:rsidRDefault="00B32DDF" w:rsidP="00B32DDF">
      <w:pPr>
        <w:rPr>
          <w:rFonts w:cs="Arial"/>
        </w:rPr>
      </w:pPr>
      <w:r w:rsidRPr="00491D18">
        <w:rPr>
          <w:rFonts w:cs="Arial"/>
        </w:rPr>
        <w:lastRenderedPageBreak/>
        <w:t xml:space="preserve">Cene so izražene v eurih, brez davka na dodano vrednost (DDV). Davek na dodano vrednost, se bo obračunal z veljavno davčno stopnjo, v skladu z vsakokratno veljavno zakonodajo, ki ureja davek na dodano vrednost. </w:t>
      </w:r>
    </w:p>
    <w:p w14:paraId="4949D8DD" w14:textId="77777777" w:rsidR="00B32DDF" w:rsidRDefault="00B32DDF" w:rsidP="00B32DDF">
      <w:pPr>
        <w:rPr>
          <w:rFonts w:eastAsia="Calibri"/>
          <w:iCs/>
        </w:rPr>
      </w:pPr>
    </w:p>
    <w:p w14:paraId="31116EED" w14:textId="77777777" w:rsidR="00B32DDF" w:rsidRDefault="00B32DDF" w:rsidP="00B32DDF">
      <w:pPr>
        <w:rPr>
          <w:color w:val="auto"/>
          <w:sz w:val="24"/>
          <w:szCs w:val="24"/>
        </w:rPr>
      </w:pPr>
      <w:r>
        <w:t xml:space="preserve">Povišanje cen iz ponudbenega predračuna dobavitelja se lahko, v skladu s Pravilnikom o načinih valorizacije denarnih obveznosti, ki jih v večletnih pogodbah dogovarjajo pravne osebe javnega sektorja (Uradni list RS, št. 1/04), prvič izvede: </w:t>
      </w:r>
    </w:p>
    <w:p w14:paraId="04D94F5F" w14:textId="77777777" w:rsidR="00B32DDF" w:rsidRDefault="00B32DDF" w:rsidP="00B32DDF">
      <w:pPr>
        <w:numPr>
          <w:ilvl w:val="0"/>
          <w:numId w:val="50"/>
        </w:numPr>
        <w:jc w:val="left"/>
      </w:pPr>
      <w:r>
        <w:t xml:space="preserve">po preteku 1 (enega) leta od sklenitve okvirnega sporazuma in  </w:t>
      </w:r>
    </w:p>
    <w:p w14:paraId="1FC697C0" w14:textId="77777777" w:rsidR="00B32DDF" w:rsidRDefault="00B32DDF" w:rsidP="00B32DDF">
      <w:pPr>
        <w:numPr>
          <w:ilvl w:val="0"/>
          <w:numId w:val="50"/>
        </w:numPr>
        <w:jc w:val="left"/>
      </w:pPr>
      <w:r>
        <w:t xml:space="preserve">ko kumulativno povečanje indeksa cen življenjskih potrebščin, po podatkih Statističnega urada RS, preseže štiri odstotke (4 %) vrednosti, šteto od preteka 1 (enega) leta od sklenitve okvirnega sporazuma.  </w:t>
      </w:r>
    </w:p>
    <w:p w14:paraId="20B868FC" w14:textId="77777777" w:rsidR="00B32DDF" w:rsidRDefault="00B32DDF" w:rsidP="00B32DDF">
      <w:pPr>
        <w:rPr>
          <w:rFonts w:eastAsiaTheme="minorHAnsi"/>
        </w:rPr>
      </w:pPr>
    </w:p>
    <w:p w14:paraId="5DA042EB" w14:textId="77777777" w:rsidR="00B32DDF" w:rsidRDefault="00B32DDF" w:rsidP="00B32DDF">
      <w:r>
        <w:t xml:space="preserve">Povišanje cen lahko znaša največ osemdeset odstotkov (80 %) povečanja indeksa cen. Nadaljnja povišanja cen se lahko izvedejo, ko kumulativno povečanje indeksa cen življenjskih potrebščin, po podatkih Statističnega urada RS, ponovno preseže štiri odstotke (4 %) vrednosti od zadnjega povišanja cen. </w:t>
      </w:r>
    </w:p>
    <w:p w14:paraId="68341420" w14:textId="77777777" w:rsidR="00B32DDF" w:rsidRDefault="00B32DDF" w:rsidP="00B32DDF"/>
    <w:p w14:paraId="30F4F8E7" w14:textId="77777777" w:rsidR="00B32DDF" w:rsidRDefault="00B32DDF" w:rsidP="00B32DDF">
      <w:r>
        <w:t xml:space="preserve">Dobavitelj mora pred uveljavljanjem spremembe cen, predložiti naročniku pisni zahtevek za spremembo cen z dokazili o upravičenosti predlagane spremembe do petnajstega (15.) dne v tekočem mesecu z veljavnostjo od prvega (1.) dne v naslednjem mesecu. Naročnik se mora s spremembo cen strinjati, kar bo potrdil s sklenitvijo aneksa k okvirnem sporazumu.  </w:t>
      </w:r>
    </w:p>
    <w:p w14:paraId="40FD7143" w14:textId="77777777" w:rsidR="00B32DDF" w:rsidRDefault="00B32DDF" w:rsidP="00B32DDF"/>
    <w:p w14:paraId="55EEEBC8" w14:textId="77777777" w:rsidR="00B32DDF" w:rsidRDefault="00B32DDF" w:rsidP="00B32DDF">
      <w:r>
        <w:t>V primeru znižanja dogovorjenega indeksa cen, se določila tega člena smiselno uporabljajo tudi za znižanje cen iz ponudbenega predračuna dobavitelja. Dobavitelj je dolžan naročnika obvestiti o znižanju dogovorjenega indeksa cen, ki vpliva na znižanje cen po tem okvirnem sporazumu.</w:t>
      </w:r>
    </w:p>
    <w:p w14:paraId="49D84CB2" w14:textId="77777777" w:rsidR="00B32DDF" w:rsidRDefault="00B32DDF" w:rsidP="00B32DDF">
      <w:pPr>
        <w:rPr>
          <w:rFonts w:eastAsia="Calibri"/>
          <w:iCs/>
        </w:rPr>
      </w:pPr>
    </w:p>
    <w:p w14:paraId="0A0317DE" w14:textId="77777777" w:rsidR="00B32DDF" w:rsidRDefault="00B32DDF" w:rsidP="00B32DDF">
      <w:pPr>
        <w:rPr>
          <w:rFonts w:eastAsia="Calibri"/>
          <w:bCs/>
          <w:iCs/>
        </w:rPr>
      </w:pPr>
      <w:r w:rsidRPr="00491D18">
        <w:rPr>
          <w:rFonts w:eastAsia="Calibri"/>
          <w:bCs/>
          <w:iCs/>
        </w:rPr>
        <w:t>Naknadno naročnik ne bo priznaval nobenih stroškov, ki niso zajeti v ceno na enoto.</w:t>
      </w:r>
    </w:p>
    <w:p w14:paraId="33B752E7" w14:textId="77777777" w:rsidR="00B32DDF" w:rsidRDefault="00B32DDF" w:rsidP="00B32DDF">
      <w:pPr>
        <w:rPr>
          <w:rFonts w:eastAsia="Calibri"/>
          <w:bCs/>
          <w:iCs/>
        </w:rPr>
      </w:pPr>
    </w:p>
    <w:p w14:paraId="1AF424B0" w14:textId="77777777" w:rsidR="00B32DDF" w:rsidRDefault="00B32DDF" w:rsidP="00B32DDF">
      <w:pPr>
        <w:rPr>
          <w:rFonts w:cs="Arial"/>
          <w:color w:val="auto"/>
        </w:rPr>
      </w:pPr>
      <w:r w:rsidRPr="0019537B">
        <w:rPr>
          <w:rFonts w:cs="Arial"/>
          <w:color w:val="auto"/>
        </w:rPr>
        <w:t>V primeru spremembe zakona, ki ureja davek na dodano vrednost, s katerim se spremeni davčna stopnja predmeta okvirnega sporazuma v času trajanja okvirnega sporazuma, se lahko cene korigirajo izključno v višini nastale davčne spremembe.</w:t>
      </w:r>
    </w:p>
    <w:p w14:paraId="23303354" w14:textId="77777777" w:rsidR="00B32DDF" w:rsidRPr="00491D18" w:rsidRDefault="00B32DDF" w:rsidP="00B32DDF">
      <w:pPr>
        <w:rPr>
          <w:rFonts w:eastAsia="Calibri"/>
          <w:bCs/>
          <w:iCs/>
        </w:rPr>
      </w:pPr>
    </w:p>
    <w:p w14:paraId="0B2DEA9F" w14:textId="77777777" w:rsidR="00B32DDF" w:rsidRPr="00491D18" w:rsidRDefault="00B32DDF" w:rsidP="00B32DDF">
      <w:pPr>
        <w:numPr>
          <w:ilvl w:val="0"/>
          <w:numId w:val="32"/>
        </w:numPr>
        <w:suppressAutoHyphens/>
        <w:autoSpaceDN w:val="0"/>
        <w:jc w:val="center"/>
      </w:pPr>
      <w:r w:rsidRPr="00491D18">
        <w:t>člen</w:t>
      </w:r>
    </w:p>
    <w:p w14:paraId="7B8E85B6" w14:textId="77777777" w:rsidR="00B32DDF" w:rsidRPr="00491D18" w:rsidRDefault="00B32DDF" w:rsidP="00B32DDF">
      <w:pPr>
        <w:spacing w:before="120" w:after="120"/>
      </w:pPr>
      <w:r w:rsidRPr="00491D18">
        <w:lastRenderedPageBreak/>
        <w:t xml:space="preserve">V kolikor izvajalec v določenih obdobjih izvaja storitev, ki je predmet tega okvirnega sporazuma, po znižanih – akcijskih cenah, ki so ugodnejše od ponudbenih cen, mora naročnika o tem pisno seznaniti ter mu zagotoviti storitev, pod enakimi (akcijskimi) pogoji. </w:t>
      </w:r>
    </w:p>
    <w:p w14:paraId="25ACA0EA" w14:textId="77777777" w:rsidR="00B32DDF" w:rsidRPr="00491D18" w:rsidRDefault="00B32DDF" w:rsidP="00B32DDF">
      <w:pPr>
        <w:spacing w:before="120" w:after="120"/>
      </w:pPr>
    </w:p>
    <w:p w14:paraId="6AA5E5FB" w14:textId="77777777" w:rsidR="00B32DDF" w:rsidRPr="00491D18" w:rsidRDefault="00B32DDF" w:rsidP="00B32DDF">
      <w:pPr>
        <w:spacing w:before="120" w:after="120" w:line="240" w:lineRule="auto"/>
        <w:jc w:val="left"/>
        <w:rPr>
          <w:b/>
          <w:lang w:eastAsia="en-US"/>
        </w:rPr>
      </w:pPr>
      <w:r w:rsidRPr="00491D18">
        <w:rPr>
          <w:rFonts w:eastAsia="Calibri"/>
          <w:b/>
          <w:lang w:eastAsia="en-US"/>
        </w:rPr>
        <w:t>NAČIN OBRAČUNAVANJA IN ZARAČUNAVANJA OBVEZNOSTI</w:t>
      </w:r>
    </w:p>
    <w:p w14:paraId="7974B821" w14:textId="77777777" w:rsidR="00B32DDF" w:rsidRPr="00491D18" w:rsidRDefault="00B32DDF" w:rsidP="00B32DDF">
      <w:pPr>
        <w:snapToGrid w:val="0"/>
        <w:spacing w:line="240" w:lineRule="auto"/>
      </w:pPr>
    </w:p>
    <w:p w14:paraId="0DC8C40D" w14:textId="77777777" w:rsidR="00B32DDF" w:rsidRPr="00491D18" w:rsidRDefault="00B32DDF" w:rsidP="00B32DDF">
      <w:pPr>
        <w:numPr>
          <w:ilvl w:val="0"/>
          <w:numId w:val="32"/>
        </w:numPr>
        <w:suppressAutoHyphens/>
        <w:autoSpaceDN w:val="0"/>
        <w:jc w:val="center"/>
      </w:pPr>
      <w:r w:rsidRPr="00491D18">
        <w:t>člen</w:t>
      </w:r>
    </w:p>
    <w:p w14:paraId="6A15D626" w14:textId="77777777" w:rsidR="00B32DDF" w:rsidRDefault="00B32DDF" w:rsidP="00B32DDF">
      <w:r w:rsidRPr="00491D18">
        <w:t xml:space="preserve">Naročnik bo izvajalcu poravnal obveznosti </w:t>
      </w:r>
      <w:r w:rsidRPr="005D21B1">
        <w:rPr>
          <w:color w:val="000000" w:themeColor="text1"/>
        </w:rPr>
        <w:t xml:space="preserve">iz sporazuma v roku največ (30) dni od prejema </w:t>
      </w:r>
      <w:r w:rsidRPr="00491D18">
        <w:t xml:space="preserve">pravilno izstavljenega </w:t>
      </w:r>
      <w:r>
        <w:t>e-</w:t>
      </w:r>
      <w:r w:rsidRPr="00491D18">
        <w:t xml:space="preserve">računa na transakcijski račun izvajalca št. </w:t>
      </w:r>
      <w:permStart w:id="1883443380" w:edGrp="everyone"/>
      <w:r w:rsidRPr="00491D18">
        <w:fldChar w:fldCharType="begin">
          <w:ffData>
            <w:name w:val="Besedilo12"/>
            <w:enabled/>
            <w:calcOnExit w:val="0"/>
            <w:textInput/>
          </w:ffData>
        </w:fldChar>
      </w:r>
      <w:r w:rsidRPr="00491D18">
        <w:instrText xml:space="preserve"> FORMTEXT </w:instrText>
      </w:r>
      <w:r w:rsidRPr="00491D18">
        <w:fldChar w:fldCharType="separate"/>
      </w:r>
      <w:r w:rsidRPr="00491D18">
        <w:t> </w:t>
      </w:r>
      <w:r w:rsidRPr="00491D18">
        <w:t> </w:t>
      </w:r>
      <w:r w:rsidRPr="00491D18">
        <w:t> </w:t>
      </w:r>
      <w:r w:rsidRPr="00491D18">
        <w:t> </w:t>
      </w:r>
      <w:r w:rsidRPr="00491D18">
        <w:t> </w:t>
      </w:r>
      <w:r w:rsidRPr="00491D18">
        <w:fldChar w:fldCharType="end"/>
      </w:r>
      <w:permEnd w:id="1883443380"/>
      <w:r w:rsidRPr="00491D18">
        <w:t xml:space="preserve"> odprt pri </w:t>
      </w:r>
      <w:permStart w:id="55249493" w:edGrp="everyone"/>
      <w:r w:rsidRPr="00491D18">
        <w:fldChar w:fldCharType="begin">
          <w:ffData>
            <w:name w:val="Besedilo12"/>
            <w:enabled/>
            <w:calcOnExit w:val="0"/>
            <w:textInput/>
          </w:ffData>
        </w:fldChar>
      </w:r>
      <w:r w:rsidRPr="00491D18">
        <w:instrText xml:space="preserve"> FORMTEXT </w:instrText>
      </w:r>
      <w:r w:rsidRPr="00491D18">
        <w:fldChar w:fldCharType="separate"/>
      </w:r>
      <w:r w:rsidRPr="00491D18">
        <w:t> </w:t>
      </w:r>
      <w:r w:rsidRPr="00491D18">
        <w:t> </w:t>
      </w:r>
      <w:r w:rsidRPr="00491D18">
        <w:t> </w:t>
      </w:r>
      <w:r w:rsidRPr="00491D18">
        <w:t> </w:t>
      </w:r>
      <w:r w:rsidRPr="00491D18">
        <w:t> </w:t>
      </w:r>
      <w:r w:rsidRPr="00491D18">
        <w:fldChar w:fldCharType="end"/>
      </w:r>
      <w:permEnd w:id="55249493"/>
      <w:r w:rsidRPr="00491D18">
        <w:t>.</w:t>
      </w:r>
    </w:p>
    <w:p w14:paraId="62C56F2E" w14:textId="77777777" w:rsidR="00B32DDF" w:rsidRPr="00491D18" w:rsidRDefault="00B32DDF" w:rsidP="00B32DDF"/>
    <w:p w14:paraId="4B472FD2" w14:textId="77777777" w:rsidR="00B32DDF" w:rsidRDefault="00B32DDF" w:rsidP="00B32DDF">
      <w:r w:rsidRPr="00491D18">
        <w:t>Izvajalec storitve zaračunava po cenah na enoto, ki izhajajo iz ponudbenega predračuna izvajalca št.___________.</w:t>
      </w:r>
    </w:p>
    <w:p w14:paraId="05026BA7" w14:textId="77777777" w:rsidR="00B32DDF" w:rsidRPr="00491D18" w:rsidRDefault="00B32DDF" w:rsidP="00B32DDF"/>
    <w:p w14:paraId="48E88969" w14:textId="77777777" w:rsidR="00B32DDF" w:rsidRDefault="00B32DDF" w:rsidP="00B32DDF">
      <w:r>
        <w:t>E-račun izda i</w:t>
      </w:r>
      <w:r w:rsidRPr="00491D18">
        <w:t>zvajalec mesečno</w:t>
      </w:r>
      <w:r>
        <w:t xml:space="preserve"> do 5. v mesecu, za pretekli mesec in</w:t>
      </w:r>
      <w:r w:rsidRPr="00491D18">
        <w:t xml:space="preserve"> ob izdaji računa, priloži poročilo o opravljenih storitvah za obdobje, na katerega se račun nanaša (specifikacija opravljenih storitev, </w:t>
      </w:r>
    </w:p>
    <w:p w14:paraId="1BEC4D46" w14:textId="77777777" w:rsidR="00B32DDF" w:rsidRDefault="00B32DDF" w:rsidP="00B32DDF"/>
    <w:p w14:paraId="535D3EE2" w14:textId="77777777" w:rsidR="00B32DDF" w:rsidRDefault="00B32DDF" w:rsidP="00B32DDF">
      <w:r w:rsidRPr="00491D18">
        <w:t>trajanja in porabe posameznih storitev, znesek, klicna številka iz katere se je klic vršil,…). Na zahtevo naročnika, mora izvajalec brezplačno izdati več računov, po posameznih stroškovnih mestih naročnika, oziroma izdelati razčlenjen račun. Vsak račun mora biti opremljen s številko okvirnega sporazuma.</w:t>
      </w:r>
    </w:p>
    <w:p w14:paraId="3B4256BE" w14:textId="77777777" w:rsidR="00B32DDF" w:rsidRPr="00491D18" w:rsidRDefault="00B32DDF" w:rsidP="00B32DDF"/>
    <w:p w14:paraId="7B068D6A" w14:textId="77777777" w:rsidR="00B32DDF" w:rsidRDefault="00B32DDF" w:rsidP="00B32DDF">
      <w:r w:rsidRPr="00491D18">
        <w:t>Izvajalec je dolžan izstaviti e-račun, tako da bodo spoštovane vse tehnične zahteve naročnika iz dokumentacije v zvezi z oddajo javnega naročila.</w:t>
      </w:r>
    </w:p>
    <w:p w14:paraId="456C05E8" w14:textId="77777777" w:rsidR="00B32DDF" w:rsidRPr="00491D18" w:rsidRDefault="00B32DDF" w:rsidP="00B32DDF"/>
    <w:p w14:paraId="5C2B6C6C" w14:textId="77777777" w:rsidR="00B32DDF" w:rsidRPr="00491D18" w:rsidRDefault="00B32DDF" w:rsidP="00B32DDF">
      <w:pPr>
        <w:numPr>
          <w:ilvl w:val="0"/>
          <w:numId w:val="32"/>
        </w:numPr>
        <w:suppressAutoHyphens/>
        <w:autoSpaceDN w:val="0"/>
        <w:jc w:val="center"/>
      </w:pPr>
      <w:r w:rsidRPr="00491D18">
        <w:t>člen</w:t>
      </w:r>
    </w:p>
    <w:p w14:paraId="08EB4E98" w14:textId="77777777" w:rsidR="00B32DDF" w:rsidRDefault="00B32DDF" w:rsidP="00B32DDF">
      <w:r w:rsidRPr="00491D18">
        <w:t>Plačilni rok začne teči naslednji dan po prejemu pravilno izstavljenega računa, ki je podlaga za izplačilo. Če zadnji dan roka sovpada z dnem, ko se po zakonu ne dela, se za zadnji dan roka šteje naslednji delovni dan.</w:t>
      </w:r>
    </w:p>
    <w:p w14:paraId="4632CB26" w14:textId="77777777" w:rsidR="00B32DDF" w:rsidRPr="00491D18" w:rsidRDefault="00B32DDF" w:rsidP="00B32DDF"/>
    <w:p w14:paraId="25A857E8" w14:textId="77777777" w:rsidR="00B32DDF" w:rsidRPr="00491D18" w:rsidRDefault="00B32DDF" w:rsidP="00B32DDF">
      <w:pPr>
        <w:spacing w:line="240" w:lineRule="auto"/>
        <w:jc w:val="left"/>
        <w:rPr>
          <w:rFonts w:eastAsia="Calibri"/>
          <w:b/>
          <w:bCs/>
        </w:rPr>
      </w:pPr>
      <w:r w:rsidRPr="00491D18">
        <w:rPr>
          <w:rFonts w:eastAsia="Calibri"/>
          <w:b/>
          <w:bCs/>
        </w:rPr>
        <w:t>NAROČANJE, KRAJ IZROČITVE IN DOBAVNI ROK</w:t>
      </w:r>
    </w:p>
    <w:p w14:paraId="464136B9" w14:textId="77777777" w:rsidR="00B32DDF" w:rsidRPr="00491D18" w:rsidRDefault="00B32DDF" w:rsidP="00B32DDF">
      <w:pPr>
        <w:spacing w:line="240" w:lineRule="auto"/>
        <w:rPr>
          <w:rFonts w:cs="Tahoma"/>
          <w:bCs/>
        </w:rPr>
      </w:pPr>
    </w:p>
    <w:p w14:paraId="4EDD3012" w14:textId="77777777" w:rsidR="00B32DDF" w:rsidRPr="00491D18" w:rsidRDefault="00B32DDF" w:rsidP="00B32DDF">
      <w:pPr>
        <w:numPr>
          <w:ilvl w:val="0"/>
          <w:numId w:val="32"/>
        </w:numPr>
        <w:suppressAutoHyphens/>
        <w:autoSpaceDN w:val="0"/>
        <w:jc w:val="center"/>
        <w:rPr>
          <w:rFonts w:eastAsia="Calibri" w:cs="Times New Roman"/>
          <w:bCs/>
          <w:szCs w:val="20"/>
        </w:rPr>
      </w:pPr>
      <w:r w:rsidRPr="00491D18">
        <w:rPr>
          <w:rFonts w:eastAsia="Calibri" w:cs="Times New Roman"/>
          <w:bCs/>
          <w:szCs w:val="20"/>
        </w:rPr>
        <w:t>člen</w:t>
      </w:r>
    </w:p>
    <w:p w14:paraId="168A0CB7" w14:textId="77777777" w:rsidR="00B32DDF" w:rsidRPr="00491D18" w:rsidRDefault="00B32DDF" w:rsidP="00B32DDF">
      <w:pPr>
        <w:spacing w:before="120" w:after="120"/>
      </w:pPr>
      <w:r w:rsidRPr="00491D18">
        <w:lastRenderedPageBreak/>
        <w:t>Naročnik bo posamezna naročila v času veljavnosti okvirnega sporazuma, oddajal sukcesivno na podlagi sprotnih, pisnih naročil.</w:t>
      </w:r>
    </w:p>
    <w:p w14:paraId="49168AB8" w14:textId="77777777" w:rsidR="00B32DDF" w:rsidRPr="00491D18" w:rsidRDefault="00B32DDF" w:rsidP="00B32DDF">
      <w:pPr>
        <w:numPr>
          <w:ilvl w:val="0"/>
          <w:numId w:val="32"/>
        </w:numPr>
        <w:suppressAutoHyphens/>
        <w:autoSpaceDN w:val="0"/>
        <w:jc w:val="center"/>
        <w:rPr>
          <w:rFonts w:eastAsia="Calibri" w:cs="Times New Roman"/>
          <w:bCs/>
          <w:szCs w:val="20"/>
        </w:rPr>
      </w:pPr>
      <w:r w:rsidRPr="00491D18">
        <w:rPr>
          <w:rFonts w:eastAsia="Calibri" w:cs="Times New Roman"/>
          <w:bCs/>
          <w:szCs w:val="20"/>
        </w:rPr>
        <w:t>člen</w:t>
      </w:r>
    </w:p>
    <w:p w14:paraId="00D47E34" w14:textId="77777777" w:rsidR="00B32DDF" w:rsidRPr="00491D18" w:rsidRDefault="00B32DDF" w:rsidP="00B32DDF">
      <w:pPr>
        <w:spacing w:before="120" w:after="120"/>
      </w:pPr>
      <w:r w:rsidRPr="00491D18">
        <w:t>Izvajalec se obvezuje, storitve izvajati na lokaciji naročnika, navedeni v predračunu (Obrazec št. 3), ki je priloga k temu okvirnemu sporazumu.</w:t>
      </w:r>
    </w:p>
    <w:p w14:paraId="72FA3DB2" w14:textId="77777777" w:rsidR="00B32DDF" w:rsidRPr="00491D18" w:rsidRDefault="00B32DDF" w:rsidP="00B32DDF">
      <w:pPr>
        <w:spacing w:before="120" w:after="120"/>
        <w:rPr>
          <w:b/>
          <w:bCs/>
        </w:rPr>
      </w:pPr>
    </w:p>
    <w:p w14:paraId="051DC756" w14:textId="77777777" w:rsidR="00B32DDF" w:rsidRPr="00491D18" w:rsidRDefault="00B32DDF" w:rsidP="00B32DDF">
      <w:pPr>
        <w:spacing w:before="120" w:after="120"/>
        <w:rPr>
          <w:b/>
          <w:bCs/>
        </w:rPr>
      </w:pPr>
      <w:r w:rsidRPr="00491D18">
        <w:rPr>
          <w:b/>
          <w:bCs/>
        </w:rPr>
        <w:t>OBVEZNOSTI IZVAJALCA</w:t>
      </w:r>
    </w:p>
    <w:p w14:paraId="6274DC06" w14:textId="77777777" w:rsidR="00B32DDF" w:rsidRPr="00491D18" w:rsidRDefault="00B32DDF" w:rsidP="00B32DDF">
      <w:pPr>
        <w:numPr>
          <w:ilvl w:val="0"/>
          <w:numId w:val="32"/>
        </w:numPr>
        <w:spacing w:before="120" w:after="120"/>
        <w:jc w:val="center"/>
      </w:pPr>
      <w:r w:rsidRPr="00491D18">
        <w:t>člen</w:t>
      </w:r>
    </w:p>
    <w:p w14:paraId="3829AB58" w14:textId="77777777" w:rsidR="00B32DDF" w:rsidRPr="00491D18" w:rsidRDefault="00B32DDF" w:rsidP="00B32DDF">
      <w:r w:rsidRPr="00491D18">
        <w:t>Izvajalec se obvezuje, da bo:</w:t>
      </w:r>
    </w:p>
    <w:p w14:paraId="319F2EA7" w14:textId="77777777" w:rsidR="00B32DDF" w:rsidRPr="00491D18" w:rsidRDefault="00B32DDF" w:rsidP="00B32DDF">
      <w:pPr>
        <w:numPr>
          <w:ilvl w:val="0"/>
          <w:numId w:val="29"/>
        </w:numPr>
        <w:ind w:left="714" w:hanging="357"/>
        <w:jc w:val="left"/>
      </w:pPr>
      <w:r w:rsidRPr="00491D18">
        <w:t>svoje naloge opravil strokovno in kvalitetno ter s skrbnostjo dobrega strokovnjaka,</w:t>
      </w:r>
    </w:p>
    <w:p w14:paraId="42CD94C9" w14:textId="77777777" w:rsidR="00B32DDF" w:rsidRPr="00491D18" w:rsidRDefault="00B32DDF" w:rsidP="00B32DDF">
      <w:pPr>
        <w:numPr>
          <w:ilvl w:val="0"/>
          <w:numId w:val="29"/>
        </w:numPr>
        <w:ind w:left="714" w:hanging="357"/>
        <w:jc w:val="left"/>
      </w:pPr>
      <w:r w:rsidRPr="00491D18">
        <w:t>izvajal svoje pogodbene obveznosti v dogovorjenih rokih,</w:t>
      </w:r>
    </w:p>
    <w:p w14:paraId="63D1ADDF" w14:textId="77777777" w:rsidR="00B32DDF" w:rsidRPr="00491D18" w:rsidRDefault="00B32DDF" w:rsidP="00B32DDF">
      <w:pPr>
        <w:numPr>
          <w:ilvl w:val="0"/>
          <w:numId w:val="29"/>
        </w:numPr>
        <w:ind w:left="714" w:hanging="357"/>
        <w:jc w:val="left"/>
      </w:pPr>
      <w:r w:rsidRPr="00491D18">
        <w:t>pri izvajanju pogodbenih obveznosti racionalno uporabljal napredne ter najustreznejše informacijske tehnologije in metode po načelu dobrega gospodarja</w:t>
      </w:r>
      <w:r>
        <w:t>,</w:t>
      </w:r>
    </w:p>
    <w:p w14:paraId="7E082F75" w14:textId="77777777" w:rsidR="00B32DDF" w:rsidRPr="00491D18" w:rsidRDefault="00B32DDF" w:rsidP="00B32DDF">
      <w:pPr>
        <w:numPr>
          <w:ilvl w:val="0"/>
          <w:numId w:val="29"/>
        </w:numPr>
        <w:ind w:left="714" w:hanging="357"/>
        <w:jc w:val="left"/>
      </w:pPr>
      <w:r w:rsidRPr="00491D18">
        <w:t>na sedež naročnika, brezplačno dostavljal nove SIM kartice in aparate,</w:t>
      </w:r>
    </w:p>
    <w:p w14:paraId="1B11877A" w14:textId="77777777" w:rsidR="00B32DDF" w:rsidRDefault="00B32DDF" w:rsidP="00B32DDF">
      <w:pPr>
        <w:numPr>
          <w:ilvl w:val="0"/>
          <w:numId w:val="29"/>
        </w:numPr>
        <w:ind w:left="714" w:hanging="357"/>
        <w:jc w:val="left"/>
      </w:pPr>
      <w:r w:rsidRPr="00491D18">
        <w:t>nudil brezplačno strokovno pomoč in svetovanje (npr. predstavitev novih aparatov, storitev, itn.) na lokacijah naročnika.</w:t>
      </w:r>
    </w:p>
    <w:p w14:paraId="0A87236C" w14:textId="77777777" w:rsidR="00B32DDF" w:rsidRDefault="00B32DDF" w:rsidP="00B32DDF">
      <w:pPr>
        <w:ind w:left="357"/>
        <w:jc w:val="left"/>
      </w:pPr>
    </w:p>
    <w:p w14:paraId="7D66A060" w14:textId="77777777" w:rsidR="00B32DDF" w:rsidRDefault="00B32DDF" w:rsidP="00B32DDF">
      <w:r w:rsidRPr="00491D18">
        <w:t>Če v specifikacijah ni drugače opredeljeno, se kakovost storitev presoja po splošnih pogojih izvajalca. Če s tem sporazumom ni določeno drugače oziroma, če to ni v nasprotju z določili te</w:t>
      </w:r>
      <w:r>
        <w:t>ga</w:t>
      </w:r>
      <w:r w:rsidRPr="00491D18">
        <w:t xml:space="preserve"> </w:t>
      </w:r>
      <w:r>
        <w:t>okvirnega sporazuma</w:t>
      </w:r>
      <w:r w:rsidRPr="00491D18">
        <w:t>, za presojo razmerij med strankama</w:t>
      </w:r>
      <w:r>
        <w:t xml:space="preserve"> okvirnega sporazuma,</w:t>
      </w:r>
      <w:r w:rsidRPr="00491D18">
        <w:t xml:space="preserve"> veljajo splošni pogoji poslovanja izvajalca.</w:t>
      </w:r>
      <w:r w:rsidRPr="00FF5728">
        <w:t xml:space="preserve"> </w:t>
      </w:r>
      <w:r>
        <w:t>S</w:t>
      </w:r>
      <w:r w:rsidRPr="00FF5728">
        <w:t>plošni pogoji poslovanja izvajalca</w:t>
      </w:r>
      <w:r>
        <w:t>, se</w:t>
      </w:r>
      <w:r w:rsidRPr="00FF5728">
        <w:t xml:space="preserve"> uporabljajo le v delu, ki ni urejen s tem okvirnim sporazumom, in ne smejo zmanjšati pravic naročnika ali povečati obveznosti naročnika nad tistimi, ki so določene v tem okvirnem sporazumu ali veljavni zakonodaji.</w:t>
      </w:r>
    </w:p>
    <w:p w14:paraId="65238147" w14:textId="77777777" w:rsidR="00B32DDF" w:rsidRPr="00491D18" w:rsidRDefault="00B32DDF" w:rsidP="00B32DDF"/>
    <w:p w14:paraId="1E236B1E" w14:textId="77777777" w:rsidR="00B32DDF" w:rsidRPr="00491D18" w:rsidRDefault="00B32DDF" w:rsidP="00B32DDF">
      <w:r w:rsidRPr="00491D18">
        <w:t>Če naročnik spremeni/nadgradi posamezno tehnologijo, se lahko v pisni obliki posvetuje z izvajalcem in od njega po potrebi pridobi ponudbo oziroma naroči spremljajoče storitve po veljavnem ceniku.</w:t>
      </w:r>
    </w:p>
    <w:p w14:paraId="4FD12E12" w14:textId="77777777" w:rsidR="00B32DDF" w:rsidRPr="00491D18" w:rsidRDefault="00B32DDF" w:rsidP="00B32DDF">
      <w:pPr>
        <w:spacing w:before="120" w:after="120"/>
      </w:pPr>
    </w:p>
    <w:p w14:paraId="26E15004" w14:textId="77777777" w:rsidR="00B32DDF" w:rsidRPr="00491D18" w:rsidRDefault="00B32DDF" w:rsidP="00B32DDF">
      <w:pPr>
        <w:spacing w:before="120" w:after="120"/>
        <w:rPr>
          <w:b/>
          <w:bCs/>
        </w:rPr>
      </w:pPr>
      <w:r w:rsidRPr="00491D18">
        <w:rPr>
          <w:b/>
          <w:bCs/>
        </w:rPr>
        <w:t>OBVEZNOSTI NAROČNIKA</w:t>
      </w:r>
    </w:p>
    <w:p w14:paraId="2CC77D60" w14:textId="77777777" w:rsidR="00B32DDF" w:rsidRPr="00491D18" w:rsidRDefault="00B32DDF" w:rsidP="00B32DDF">
      <w:pPr>
        <w:numPr>
          <w:ilvl w:val="0"/>
          <w:numId w:val="32"/>
        </w:numPr>
        <w:jc w:val="center"/>
        <w:rPr>
          <w:rFonts w:eastAsia="Calibri"/>
        </w:rPr>
      </w:pPr>
      <w:r w:rsidRPr="00491D18">
        <w:rPr>
          <w:rFonts w:eastAsia="Calibri"/>
        </w:rPr>
        <w:t>člen</w:t>
      </w:r>
    </w:p>
    <w:p w14:paraId="7C219022" w14:textId="77777777" w:rsidR="00B32DDF" w:rsidRPr="00491D18" w:rsidRDefault="00B32DDF" w:rsidP="00B32DDF">
      <w:pPr>
        <w:jc w:val="left"/>
        <w:rPr>
          <w:rFonts w:eastAsia="Calibri"/>
        </w:rPr>
      </w:pPr>
      <w:r w:rsidRPr="00491D18">
        <w:rPr>
          <w:rFonts w:eastAsia="Calibri"/>
        </w:rPr>
        <w:lastRenderedPageBreak/>
        <w:t>Naročnik se obvezuje izvajalcu plačati za opravljene storitve v skladu z določbami tega okvirnega sporazuma.</w:t>
      </w:r>
    </w:p>
    <w:p w14:paraId="2EA35466" w14:textId="77777777" w:rsidR="00B32DDF" w:rsidRPr="00491D18" w:rsidRDefault="00B32DDF" w:rsidP="00B32DDF">
      <w:pPr>
        <w:jc w:val="left"/>
        <w:rPr>
          <w:rFonts w:eastAsia="Calibri"/>
        </w:rPr>
      </w:pPr>
    </w:p>
    <w:p w14:paraId="4AE9A432" w14:textId="77777777" w:rsidR="00B32DDF" w:rsidRPr="00491D18" w:rsidRDefault="00B32DDF" w:rsidP="00B32DDF">
      <w:pPr>
        <w:jc w:val="left"/>
        <w:rPr>
          <w:rFonts w:eastAsia="Calibri"/>
        </w:rPr>
      </w:pPr>
      <w:r w:rsidRPr="00491D18">
        <w:rPr>
          <w:rFonts w:eastAsia="Calibri"/>
        </w:rPr>
        <w:t>Naročnik je izvajalca dolžan obvestiti o napaki v delovanju na telefonsko številko___________ ali po elektronski pošti, na naslov: ____________</w:t>
      </w:r>
    </w:p>
    <w:p w14:paraId="004CF586" w14:textId="77777777" w:rsidR="00B32DDF" w:rsidRPr="00491D18" w:rsidRDefault="00B32DDF" w:rsidP="00B32DDF">
      <w:pPr>
        <w:jc w:val="left"/>
        <w:rPr>
          <w:rFonts w:eastAsia="Calibri"/>
        </w:rPr>
      </w:pPr>
    </w:p>
    <w:p w14:paraId="2373C39D" w14:textId="77777777" w:rsidR="00B32DDF" w:rsidRPr="00491D18" w:rsidRDefault="00B32DDF" w:rsidP="00B32DDF">
      <w:pPr>
        <w:spacing w:line="240" w:lineRule="auto"/>
        <w:jc w:val="left"/>
        <w:rPr>
          <w:rFonts w:eastAsia="Calibri"/>
          <w:b/>
          <w:bCs/>
        </w:rPr>
      </w:pPr>
      <w:r w:rsidRPr="00491D18">
        <w:rPr>
          <w:rFonts w:eastAsia="Calibri"/>
          <w:b/>
          <w:bCs/>
        </w:rPr>
        <w:t>KAKOVOST IN GARANCIJA</w:t>
      </w:r>
    </w:p>
    <w:p w14:paraId="2B241EC7" w14:textId="77777777" w:rsidR="00B32DDF" w:rsidRPr="00491D18" w:rsidRDefault="00B32DDF" w:rsidP="00B32DDF">
      <w:pPr>
        <w:numPr>
          <w:ilvl w:val="0"/>
          <w:numId w:val="32"/>
        </w:numPr>
        <w:suppressAutoHyphens/>
        <w:autoSpaceDN w:val="0"/>
        <w:jc w:val="center"/>
        <w:rPr>
          <w:rFonts w:eastAsia="Calibri" w:cs="Times New Roman"/>
          <w:bCs/>
          <w:szCs w:val="20"/>
        </w:rPr>
      </w:pPr>
      <w:r w:rsidRPr="00491D18">
        <w:rPr>
          <w:rFonts w:eastAsia="Calibri" w:cs="Times New Roman"/>
          <w:bCs/>
          <w:szCs w:val="20"/>
        </w:rPr>
        <w:t>člen</w:t>
      </w:r>
    </w:p>
    <w:p w14:paraId="23BD77C2" w14:textId="77777777" w:rsidR="00B32DDF" w:rsidRDefault="00B32DDF" w:rsidP="00B32DDF">
      <w:r w:rsidRPr="00491D18">
        <w:t>Kakovost naročene storitve mora ustrezati obstoječim standardom, deklaracijam in tehničnim zahtevam naročnika. Izvajalec se zavezuje storitve opraviti s kakovostnim materialom, strokovno pravilno in kvalitetno kot dober strokovnjak, v skladu s standardi in drugimi tehničnimi predpisi ter normativi stroke.</w:t>
      </w:r>
    </w:p>
    <w:p w14:paraId="36A8218C" w14:textId="77777777" w:rsidR="00B32DDF" w:rsidRPr="00491D18" w:rsidRDefault="00B32DDF" w:rsidP="00B32DDF"/>
    <w:p w14:paraId="6B1BCA0E" w14:textId="77777777" w:rsidR="00B32DDF" w:rsidRPr="00491D18" w:rsidRDefault="00B32DDF" w:rsidP="00B32DDF">
      <w:r w:rsidRPr="00491D18">
        <w:t>Izvajalec izjavlja, da jamči za lastnosti ali brezhibno delovanje v garancijskem roku, ki začne teči z izročitvijo izdelka. Izvajalec se obvezuje, da bo na zahtevo naročnika, če bo predložena v garancijskem roku, na svoje stroške poskrbel za odpravo napak in tehničnih pomanjkljivosti izdelka, ki bi nastale ob pravilni uporabi v času veljavnosti garancije.</w:t>
      </w:r>
    </w:p>
    <w:p w14:paraId="24235EE4" w14:textId="77777777" w:rsidR="00B32DDF" w:rsidRPr="00491D18" w:rsidRDefault="00B32DDF" w:rsidP="00B32DDF">
      <w:pPr>
        <w:spacing w:line="240" w:lineRule="auto"/>
      </w:pPr>
    </w:p>
    <w:p w14:paraId="7BFC2891" w14:textId="77777777" w:rsidR="00B32DDF" w:rsidRPr="00491D18" w:rsidRDefault="00B32DDF" w:rsidP="00B32DDF">
      <w:r w:rsidRPr="00491D18">
        <w:t>Izvajalec naro</w:t>
      </w:r>
      <w:r w:rsidRPr="00491D18">
        <w:rPr>
          <w:rFonts w:hint="eastAsia"/>
        </w:rPr>
        <w:t>č</w:t>
      </w:r>
      <w:r w:rsidRPr="00491D18">
        <w:t>niku jam</w:t>
      </w:r>
      <w:r w:rsidRPr="00491D18">
        <w:rPr>
          <w:rFonts w:hint="eastAsia"/>
        </w:rPr>
        <w:t>č</w:t>
      </w:r>
      <w:r w:rsidRPr="00491D18">
        <w:t>i:</w:t>
      </w:r>
    </w:p>
    <w:p w14:paraId="13AD376B" w14:textId="77777777" w:rsidR="00B32DDF" w:rsidRPr="00491D18" w:rsidRDefault="00B32DDF" w:rsidP="00B32DDF">
      <w:pPr>
        <w:numPr>
          <w:ilvl w:val="0"/>
          <w:numId w:val="33"/>
        </w:numPr>
      </w:pPr>
      <w:r w:rsidRPr="00491D18">
        <w:t>da kupljeno blago deluje brezhibno in nima stvarnih ali pravnih napak;</w:t>
      </w:r>
    </w:p>
    <w:p w14:paraId="7733B758" w14:textId="77777777" w:rsidR="00B32DDF" w:rsidRPr="00491D18" w:rsidRDefault="00B32DDF" w:rsidP="00B32DDF">
      <w:pPr>
        <w:numPr>
          <w:ilvl w:val="0"/>
          <w:numId w:val="33"/>
        </w:numPr>
      </w:pPr>
      <w:r w:rsidRPr="00491D18">
        <w:t>da popolnoma ustreza vsem tehni</w:t>
      </w:r>
      <w:r w:rsidRPr="00491D18">
        <w:rPr>
          <w:rFonts w:hint="eastAsia"/>
        </w:rPr>
        <w:t>č</w:t>
      </w:r>
      <w:r w:rsidRPr="00491D18">
        <w:t>nim opisom, karakteristikam in specifikacijam, ki so bile dane v okviru razpisne in ponudbene dokumentacije ali so priloga te pogodbe;</w:t>
      </w:r>
    </w:p>
    <w:p w14:paraId="160DA302" w14:textId="77777777" w:rsidR="00B32DDF" w:rsidRPr="00491D18" w:rsidRDefault="00B32DDF" w:rsidP="00B32DDF">
      <w:pPr>
        <w:numPr>
          <w:ilvl w:val="0"/>
          <w:numId w:val="33"/>
        </w:numPr>
      </w:pPr>
      <w:r w:rsidRPr="00491D18">
        <w:t>da bo storitev selitve telekomunikacijske opreme brezhibno izvedena;</w:t>
      </w:r>
    </w:p>
    <w:p w14:paraId="243336E8" w14:textId="77777777" w:rsidR="00B32DDF" w:rsidRPr="00491D18" w:rsidRDefault="00B32DDF" w:rsidP="00B32DDF">
      <w:pPr>
        <w:numPr>
          <w:ilvl w:val="0"/>
          <w:numId w:val="33"/>
        </w:numPr>
      </w:pPr>
      <w:r w:rsidRPr="00491D18">
        <w:t>da bo naro</w:t>
      </w:r>
      <w:r w:rsidRPr="00491D18">
        <w:rPr>
          <w:rFonts w:hint="eastAsia"/>
        </w:rPr>
        <w:t>č</w:t>
      </w:r>
      <w:r w:rsidRPr="00491D18">
        <w:t>nik pridobil vse pravice, ki so vezane na blago, izvajalec pa bo brezhibno izvr</w:t>
      </w:r>
      <w:r w:rsidRPr="00491D18">
        <w:rPr>
          <w:rFonts w:hint="eastAsia"/>
        </w:rPr>
        <w:t>š</w:t>
      </w:r>
      <w:r w:rsidRPr="00491D18">
        <w:t>eval vse obveznosti, ki so vezane na blago.</w:t>
      </w:r>
    </w:p>
    <w:p w14:paraId="5BCE1814" w14:textId="77777777" w:rsidR="00B32DDF" w:rsidRPr="00491D18" w:rsidRDefault="00B32DDF" w:rsidP="00B32DDF"/>
    <w:p w14:paraId="0C7EA125" w14:textId="77777777" w:rsidR="00B32DDF" w:rsidRPr="00491D18" w:rsidRDefault="00B32DDF" w:rsidP="00B32DDF">
      <w:r w:rsidRPr="00491D18">
        <w:t>Jamstvo izvajalca za skrite napake na blagu</w:t>
      </w:r>
      <w:r>
        <w:t>,</w:t>
      </w:r>
      <w:r w:rsidRPr="00491D18">
        <w:t xml:space="preserve"> velja </w:t>
      </w:r>
      <w:r w:rsidRPr="00491D18">
        <w:rPr>
          <w:rFonts w:hint="eastAsia"/>
        </w:rPr>
        <w:t>š</w:t>
      </w:r>
      <w:r w:rsidRPr="00491D18">
        <w:t xml:space="preserve">e 12 mesecev po dobavi. </w:t>
      </w:r>
      <w:r w:rsidRPr="00491D18">
        <w:rPr>
          <w:rFonts w:hint="eastAsia"/>
        </w:rPr>
        <w:t>Č</w:t>
      </w:r>
      <w:r w:rsidRPr="00491D18">
        <w:t>e se v tem roku pri dobavljenem blagu poka</w:t>
      </w:r>
      <w:r w:rsidRPr="00491D18">
        <w:rPr>
          <w:rFonts w:hint="eastAsia"/>
        </w:rPr>
        <w:t>ž</w:t>
      </w:r>
      <w:r w:rsidRPr="00491D18">
        <w:t>ejo odstopanja ali napake, lahko naro</w:t>
      </w:r>
      <w:r w:rsidRPr="00491D18">
        <w:rPr>
          <w:rFonts w:hint="eastAsia"/>
        </w:rPr>
        <w:t>č</w:t>
      </w:r>
      <w:r w:rsidRPr="00491D18">
        <w:t xml:space="preserve">nik razdre </w:t>
      </w:r>
      <w:r>
        <w:t>okvirni sporazum</w:t>
      </w:r>
      <w:r w:rsidRPr="00491D18">
        <w:t xml:space="preserve"> delno ali v celoti. Prav tako </w:t>
      </w:r>
      <w:r>
        <w:t>ga</w:t>
      </w:r>
      <w:r w:rsidRPr="00491D18">
        <w:t xml:space="preserve"> lahko razdre v celoti, </w:t>
      </w:r>
      <w:r w:rsidRPr="00491D18">
        <w:rPr>
          <w:rFonts w:hint="eastAsia"/>
        </w:rPr>
        <w:t>č</w:t>
      </w:r>
      <w:r w:rsidRPr="00491D18">
        <w:t>e izvajalec z dobavo (delno ali v celoti) zamuja toliko, da prese</w:t>
      </w:r>
      <w:r w:rsidRPr="00491D18">
        <w:rPr>
          <w:rFonts w:hint="eastAsia"/>
        </w:rPr>
        <w:t>ž</w:t>
      </w:r>
      <w:r w:rsidRPr="00491D18">
        <w:t>e najve</w:t>
      </w:r>
      <w:r w:rsidRPr="00491D18">
        <w:rPr>
          <w:rFonts w:hint="eastAsia"/>
        </w:rPr>
        <w:t>č</w:t>
      </w:r>
      <w:r w:rsidRPr="00491D18">
        <w:t>jo dogovorjeno pogodbeno kazen.</w:t>
      </w:r>
    </w:p>
    <w:p w14:paraId="70F8AECD" w14:textId="77777777" w:rsidR="00B32DDF" w:rsidRPr="00491D18" w:rsidRDefault="00B32DDF" w:rsidP="00B32DDF"/>
    <w:p w14:paraId="0F56EEAE" w14:textId="77777777" w:rsidR="00B32DDF" w:rsidRPr="00491D18" w:rsidRDefault="00B32DDF" w:rsidP="00B32DDF">
      <w:r w:rsidRPr="00491D18">
        <w:t>Za blago, ki je predmet te pogodbe in je tehni</w:t>
      </w:r>
      <w:r w:rsidRPr="00491D18">
        <w:rPr>
          <w:rFonts w:hint="eastAsia"/>
        </w:rPr>
        <w:t>č</w:t>
      </w:r>
      <w:r w:rsidRPr="00491D18">
        <w:t>ne narave, daje izvajalec garancijo za brezhibno tehni</w:t>
      </w:r>
      <w:r w:rsidRPr="00491D18">
        <w:rPr>
          <w:rFonts w:hint="eastAsia"/>
        </w:rPr>
        <w:t>č</w:t>
      </w:r>
      <w:r w:rsidRPr="00491D18">
        <w:t xml:space="preserve">no delovanje </w:t>
      </w:r>
      <w:r w:rsidRPr="00A50046">
        <w:t>48</w:t>
      </w:r>
      <w:r>
        <w:t xml:space="preserve"> </w:t>
      </w:r>
      <w:r w:rsidRPr="00491D18">
        <w:t>mesecev (garancijski rok). Garancijski rok te</w:t>
      </w:r>
      <w:r w:rsidRPr="00491D18">
        <w:rPr>
          <w:rFonts w:hint="eastAsia"/>
        </w:rPr>
        <w:t>č</w:t>
      </w:r>
      <w:r w:rsidRPr="00491D18">
        <w:t xml:space="preserve">e od dneva podpisa </w:t>
      </w:r>
      <w:r w:rsidRPr="00491D18">
        <w:lastRenderedPageBreak/>
        <w:t xml:space="preserve">prevzemnega zapisnika. </w:t>
      </w:r>
      <w:r w:rsidRPr="00491D18">
        <w:rPr>
          <w:rFonts w:hint="eastAsia"/>
        </w:rPr>
        <w:t>Č</w:t>
      </w:r>
      <w:r w:rsidRPr="00491D18">
        <w:t>e je bilo blago v garancijskem roku zamenjano ali bistveno popravljeno, za</w:t>
      </w:r>
      <w:r w:rsidRPr="00491D18">
        <w:rPr>
          <w:rFonts w:hint="eastAsia"/>
        </w:rPr>
        <w:t>č</w:t>
      </w:r>
      <w:r w:rsidRPr="00491D18">
        <w:t>ne te</w:t>
      </w:r>
      <w:r w:rsidRPr="00491D18">
        <w:rPr>
          <w:rFonts w:hint="eastAsia"/>
        </w:rPr>
        <w:t>č</w:t>
      </w:r>
      <w:r w:rsidRPr="00491D18">
        <w:t>i garancijski rok znova in je izvajalec dol</w:t>
      </w:r>
      <w:r w:rsidRPr="00491D18">
        <w:rPr>
          <w:rFonts w:hint="eastAsia"/>
        </w:rPr>
        <w:t>ž</w:t>
      </w:r>
      <w:r w:rsidRPr="00491D18">
        <w:t xml:space="preserve">an izdati nov garancijski list. </w:t>
      </w:r>
    </w:p>
    <w:p w14:paraId="150F3499" w14:textId="77777777" w:rsidR="00B32DDF" w:rsidRPr="00491D18" w:rsidRDefault="00B32DDF" w:rsidP="00B32DDF"/>
    <w:p w14:paraId="03618B95" w14:textId="77777777" w:rsidR="00B32DDF" w:rsidRPr="00491D18" w:rsidRDefault="00B32DDF" w:rsidP="00B32DDF">
      <w:r w:rsidRPr="00491D18">
        <w:t>Garancijski rok za kvaliteto izvr</w:t>
      </w:r>
      <w:r w:rsidRPr="00491D18">
        <w:rPr>
          <w:rFonts w:hint="eastAsia"/>
        </w:rPr>
        <w:t>š</w:t>
      </w:r>
      <w:r w:rsidRPr="00491D18">
        <w:t>enih del</w:t>
      </w:r>
      <w:r>
        <w:t>,</w:t>
      </w:r>
      <w:r w:rsidRPr="00491D18">
        <w:t xml:space="preserve"> je </w:t>
      </w:r>
      <w:r>
        <w:t>1</w:t>
      </w:r>
      <w:r w:rsidRPr="00491D18">
        <w:t xml:space="preserve"> leto od dneva predaje med izvajalcem in naro</w:t>
      </w:r>
      <w:r w:rsidRPr="00491D18">
        <w:rPr>
          <w:rFonts w:hint="eastAsia"/>
        </w:rPr>
        <w:t>č</w:t>
      </w:r>
      <w:r w:rsidRPr="00491D18">
        <w:t>nikom. Izvajalec je dol</w:t>
      </w:r>
      <w:r w:rsidRPr="00491D18">
        <w:rPr>
          <w:rFonts w:hint="eastAsia"/>
        </w:rPr>
        <w:t>ž</w:t>
      </w:r>
      <w:r w:rsidRPr="00491D18">
        <w:t>an v garancijskem roku odpraviti vse pomanjkljivosti, ki niso nastale po krivdi oz. malomarnosti naro</w:t>
      </w:r>
      <w:r w:rsidRPr="00491D18">
        <w:rPr>
          <w:rFonts w:hint="eastAsia"/>
        </w:rPr>
        <w:t>č</w:t>
      </w:r>
      <w:r w:rsidRPr="00491D18">
        <w:t>nika in za ta dela nima pravice pla</w:t>
      </w:r>
      <w:r w:rsidRPr="00491D18">
        <w:rPr>
          <w:rFonts w:hint="eastAsia"/>
        </w:rPr>
        <w:t>č</w:t>
      </w:r>
      <w:r w:rsidRPr="00491D18">
        <w:t>ila. Za uporabljene materiale veljajo garancijski roki proizvajalcev, ki jih z obvezno predajo garancijske dokumentacije priskrbi izvajalec. Ti garancijski roki pri</w:t>
      </w:r>
      <w:r w:rsidRPr="00491D18">
        <w:rPr>
          <w:rFonts w:hint="eastAsia"/>
        </w:rPr>
        <w:t>č</w:t>
      </w:r>
      <w:r w:rsidRPr="00491D18">
        <w:t>nejo te</w:t>
      </w:r>
      <w:r w:rsidRPr="00491D18">
        <w:rPr>
          <w:rFonts w:hint="eastAsia"/>
        </w:rPr>
        <w:t>č</w:t>
      </w:r>
      <w:r w:rsidRPr="00491D18">
        <w:t xml:space="preserve">i z dnem prodaje oziroma nakupa </w:t>
      </w:r>
      <w:r>
        <w:t>blaga.</w:t>
      </w:r>
    </w:p>
    <w:p w14:paraId="503476DE" w14:textId="77777777" w:rsidR="00B32DDF" w:rsidRPr="00491D18" w:rsidRDefault="00B32DDF" w:rsidP="00B32DDF">
      <w:pPr>
        <w:jc w:val="left"/>
        <w:rPr>
          <w:rFonts w:eastAsia="Calibri"/>
          <w:b/>
          <w:lang w:eastAsia="en-US"/>
        </w:rPr>
      </w:pPr>
    </w:p>
    <w:p w14:paraId="07C11525" w14:textId="77777777" w:rsidR="00B32DDF" w:rsidRPr="00491D18" w:rsidRDefault="00B32DDF" w:rsidP="00B32DDF">
      <w:pPr>
        <w:jc w:val="left"/>
        <w:rPr>
          <w:rFonts w:eastAsia="Calibri"/>
          <w:b/>
          <w:lang w:eastAsia="en-US"/>
        </w:rPr>
      </w:pPr>
      <w:r w:rsidRPr="00491D18">
        <w:rPr>
          <w:rFonts w:eastAsia="Calibri"/>
          <w:b/>
          <w:lang w:eastAsia="en-US"/>
        </w:rPr>
        <w:t>PODIZVAJALCI</w:t>
      </w:r>
    </w:p>
    <w:p w14:paraId="1554CE89" w14:textId="77777777" w:rsidR="00B32DDF" w:rsidRDefault="00B32DDF" w:rsidP="00B32DDF">
      <w:pPr>
        <w:suppressAutoHyphens/>
        <w:autoSpaceDN w:val="0"/>
        <w:rPr>
          <w:b/>
          <w:bCs/>
          <w:color w:val="auto"/>
          <w:sz w:val="20"/>
          <w:szCs w:val="20"/>
        </w:rPr>
      </w:pPr>
    </w:p>
    <w:p w14:paraId="71842A0B" w14:textId="77777777" w:rsidR="00B32DDF" w:rsidRPr="00E47894" w:rsidRDefault="00B32DDF" w:rsidP="00B32DDF">
      <w:pPr>
        <w:suppressAutoHyphens/>
        <w:autoSpaceDN w:val="0"/>
        <w:rPr>
          <w:b/>
          <w:bCs/>
          <w:color w:val="auto"/>
        </w:rPr>
      </w:pPr>
      <w:r w:rsidRPr="00E47894">
        <w:rPr>
          <w:b/>
          <w:bCs/>
          <w:color w:val="auto"/>
        </w:rPr>
        <w:t xml:space="preserve">(Opomba: se upošteva v primeru, da </w:t>
      </w:r>
      <w:proofErr w:type="spellStart"/>
      <w:r>
        <w:rPr>
          <w:b/>
          <w:bCs/>
          <w:color w:val="auto"/>
        </w:rPr>
        <w:t>izvajalec</w:t>
      </w:r>
      <w:r w:rsidRPr="00E47894">
        <w:rPr>
          <w:b/>
          <w:bCs/>
          <w:color w:val="auto"/>
        </w:rPr>
        <w:t>nastopa</w:t>
      </w:r>
      <w:proofErr w:type="spellEnd"/>
      <w:r w:rsidRPr="00E47894">
        <w:rPr>
          <w:b/>
          <w:bCs/>
          <w:color w:val="auto"/>
        </w:rPr>
        <w:t xml:space="preserve"> s podizvajalcem)</w:t>
      </w:r>
    </w:p>
    <w:p w14:paraId="764DE4C0" w14:textId="77777777" w:rsidR="00B32DDF" w:rsidRPr="00E47894" w:rsidRDefault="00B32DDF" w:rsidP="00B32DDF">
      <w:pPr>
        <w:rPr>
          <w:rFonts w:cs="Arial"/>
        </w:rPr>
      </w:pPr>
      <w:r>
        <w:rPr>
          <w:rFonts w:cs="Arial"/>
          <w:iCs/>
        </w:rPr>
        <w:t>Izvajalec</w:t>
      </w:r>
      <w:r w:rsidRPr="00E47894">
        <w:rPr>
          <w:rFonts w:cs="Arial"/>
          <w:iCs/>
        </w:rPr>
        <w:t xml:space="preserve"> bo pogodbene storitve izvedel v sodelovanju s podizvajalci, navedenimi v ponudbi</w:t>
      </w:r>
      <w:r w:rsidRPr="00E47894">
        <w:rPr>
          <w:rFonts w:cs="Arial"/>
        </w:rPr>
        <w:t>:</w:t>
      </w:r>
      <w:r w:rsidRPr="00E47894">
        <w:rPr>
          <w:rFonts w:cs="Arial"/>
          <w:vertAlign w:val="superscript"/>
        </w:rPr>
        <w:footnoteReference w:id="4"/>
      </w:r>
    </w:p>
    <w:p w14:paraId="254D843A" w14:textId="77777777" w:rsidR="00B32DDF" w:rsidRPr="00E47894" w:rsidRDefault="00B32DDF" w:rsidP="00B32DDF">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B32DDF" w:rsidRPr="00E47894" w14:paraId="36E76C74" w14:textId="77777777" w:rsidTr="00DC38BF">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9D65CE5" w14:textId="77777777" w:rsidR="00B32DDF" w:rsidRPr="00E47894" w:rsidRDefault="00B32DDF" w:rsidP="00DC38BF">
            <w:pPr>
              <w:rPr>
                <w:rFonts w:cs="Arial"/>
              </w:rPr>
            </w:pPr>
            <w:r w:rsidRPr="00E47894">
              <w:rPr>
                <w:rFonts w:cs="Arial"/>
              </w:rPr>
              <w:t>1.</w:t>
            </w:r>
          </w:p>
        </w:tc>
        <w:tc>
          <w:tcPr>
            <w:tcW w:w="8253" w:type="dxa"/>
            <w:tcBorders>
              <w:top w:val="single" w:sz="4" w:space="0" w:color="auto"/>
              <w:left w:val="single" w:sz="4" w:space="0" w:color="auto"/>
              <w:bottom w:val="single" w:sz="4" w:space="0" w:color="auto"/>
              <w:right w:val="single" w:sz="4" w:space="0" w:color="auto"/>
            </w:tcBorders>
            <w:vAlign w:val="center"/>
          </w:tcPr>
          <w:p w14:paraId="1FB67D08" w14:textId="77777777" w:rsidR="00B32DDF" w:rsidRPr="00E47894" w:rsidRDefault="00B32DDF" w:rsidP="00DC38BF">
            <w:pPr>
              <w:rPr>
                <w:rFonts w:cs="Arial"/>
              </w:rPr>
            </w:pPr>
          </w:p>
        </w:tc>
      </w:tr>
      <w:tr w:rsidR="00B32DDF" w:rsidRPr="00E47894" w14:paraId="2425E731" w14:textId="77777777" w:rsidTr="00DC38BF">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7388218" w14:textId="77777777" w:rsidR="00B32DDF" w:rsidRPr="00E47894" w:rsidRDefault="00B32DDF" w:rsidP="00DC38BF">
            <w:pPr>
              <w:rPr>
                <w:rFonts w:cs="Arial"/>
              </w:rPr>
            </w:pPr>
            <w:r w:rsidRPr="00E47894">
              <w:rPr>
                <w:rFonts w:cs="Arial"/>
              </w:rPr>
              <w:t>2.</w:t>
            </w:r>
          </w:p>
        </w:tc>
        <w:tc>
          <w:tcPr>
            <w:tcW w:w="8253" w:type="dxa"/>
            <w:tcBorders>
              <w:top w:val="single" w:sz="4" w:space="0" w:color="auto"/>
              <w:left w:val="single" w:sz="4" w:space="0" w:color="auto"/>
              <w:bottom w:val="single" w:sz="4" w:space="0" w:color="auto"/>
              <w:right w:val="single" w:sz="4" w:space="0" w:color="auto"/>
            </w:tcBorders>
            <w:vAlign w:val="center"/>
          </w:tcPr>
          <w:p w14:paraId="7DE3B865" w14:textId="77777777" w:rsidR="00B32DDF" w:rsidRPr="00E47894" w:rsidRDefault="00B32DDF" w:rsidP="00DC38BF">
            <w:pPr>
              <w:rPr>
                <w:rFonts w:cs="Arial"/>
              </w:rPr>
            </w:pPr>
          </w:p>
        </w:tc>
      </w:tr>
    </w:tbl>
    <w:p w14:paraId="5D22F6E0" w14:textId="77777777" w:rsidR="00B32DDF" w:rsidRPr="00E47894" w:rsidRDefault="00B32DDF" w:rsidP="00B32DDF">
      <w:pPr>
        <w:rPr>
          <w:rFonts w:cs="Arial"/>
        </w:rPr>
      </w:pPr>
    </w:p>
    <w:p w14:paraId="2165D26F" w14:textId="77777777" w:rsidR="00B32DDF" w:rsidRPr="00E47894" w:rsidRDefault="00B32DDF" w:rsidP="00B32DDF">
      <w:pPr>
        <w:rPr>
          <w:rFonts w:cs="Arial"/>
        </w:rPr>
      </w:pPr>
      <w:r w:rsidRPr="00E47894">
        <w:rPr>
          <w:rFonts w:cs="Arial"/>
        </w:rPr>
        <w:t>Podizvajalec zahteva/ne zahteva neposredna plačila.</w:t>
      </w:r>
    </w:p>
    <w:p w14:paraId="5A46A4BE" w14:textId="77777777" w:rsidR="00B32DDF" w:rsidRPr="00E47894" w:rsidRDefault="00B32DDF" w:rsidP="00B32DDF">
      <w:pPr>
        <w:ind w:left="360"/>
        <w:rPr>
          <w:rFonts w:cs="Arial"/>
        </w:rPr>
      </w:pPr>
    </w:p>
    <w:p w14:paraId="632B049B" w14:textId="77777777" w:rsidR="00B32DDF" w:rsidRPr="00E47894" w:rsidRDefault="00B32DDF" w:rsidP="00B32DDF">
      <w:pPr>
        <w:rPr>
          <w:rFonts w:cs="Arial"/>
        </w:rPr>
      </w:pPr>
      <w:r>
        <w:rPr>
          <w:rFonts w:cs="Arial"/>
        </w:rPr>
        <w:t>Izvajalec</w:t>
      </w:r>
      <w:r w:rsidRPr="00E47894">
        <w:rPr>
          <w:rFonts w:cs="Arial"/>
        </w:rPr>
        <w:t>, ki izvaja javno naročilo z enim ali več podizvajalci, mora v celoti upoštevati obveznosti iz 94. člena ZJN-3 in zahteve iz razpisne dokumentacije, ter za vse navedene podizvajalce</w:t>
      </w:r>
      <w:r>
        <w:rPr>
          <w:rFonts w:cs="Arial"/>
        </w:rPr>
        <w:t>,</w:t>
      </w:r>
      <w:r w:rsidRPr="00E47894">
        <w:rPr>
          <w:rFonts w:cs="Arial"/>
        </w:rPr>
        <w:t xml:space="preserve"> predložiti izpolnjene, podpisane in žigosane zahtevane obrazce iz razpisne dokumentacije. Če </w:t>
      </w:r>
      <w:r>
        <w:rPr>
          <w:rFonts w:cs="Arial"/>
        </w:rPr>
        <w:t>izvajalec</w:t>
      </w:r>
      <w:r w:rsidRPr="00E47894">
        <w:rPr>
          <w:rFonts w:cs="Arial"/>
        </w:rPr>
        <w:t xml:space="preserve"> ne ravna v skladu s šestim odstavkom 94. člena ZJN-3, bo pooblaščenec naročnika Državni revizijski komisiji podal predlog za uvedbo postopka o prekršku iz 2. točke prvega odstavka 112. člena ZJN-3.</w:t>
      </w:r>
    </w:p>
    <w:p w14:paraId="045CAA9E" w14:textId="77777777" w:rsidR="00B32DDF" w:rsidRPr="00E47894" w:rsidRDefault="00B32DDF" w:rsidP="00B32DDF">
      <w:pPr>
        <w:ind w:left="360"/>
        <w:rPr>
          <w:rFonts w:cs="Arial"/>
        </w:rPr>
      </w:pPr>
    </w:p>
    <w:p w14:paraId="720A2FFC" w14:textId="77777777" w:rsidR="00B32DDF" w:rsidRPr="00E47894" w:rsidRDefault="00B32DDF" w:rsidP="00B32DDF">
      <w:pPr>
        <w:rPr>
          <w:rFonts w:cs="Arial"/>
        </w:rPr>
      </w:pPr>
      <w:r w:rsidRPr="00E47894">
        <w:rPr>
          <w:rFonts w:cs="Arial"/>
        </w:rPr>
        <w:t>Podizvajalec mora izpolnjevati vse pogoje in zahteve naročnika v zvezi s podizvajalci, ki so navedene v razpisni dokumentaciji ter izpolniti vse navedene priloge, ki se nanašajo na izpolnjevanje pogojev podizvajalcev.</w:t>
      </w:r>
    </w:p>
    <w:p w14:paraId="0BDFC66B" w14:textId="77777777" w:rsidR="00B32DDF" w:rsidRPr="00E47894" w:rsidRDefault="00B32DDF" w:rsidP="00B32DDF">
      <w:pPr>
        <w:ind w:left="360"/>
        <w:rPr>
          <w:rFonts w:cs="Arial"/>
        </w:rPr>
      </w:pPr>
    </w:p>
    <w:p w14:paraId="22CBB1B1" w14:textId="77777777" w:rsidR="00B32DDF" w:rsidRPr="00E47894" w:rsidRDefault="00B32DDF" w:rsidP="00B32DDF">
      <w:pPr>
        <w:rPr>
          <w:rFonts w:cs="Arial"/>
        </w:rPr>
      </w:pPr>
      <w:r>
        <w:rPr>
          <w:rFonts w:cs="Arial"/>
        </w:rPr>
        <w:lastRenderedPageBreak/>
        <w:t xml:space="preserve">Izvajalec </w:t>
      </w:r>
      <w:r w:rsidRPr="00E47894">
        <w:rPr>
          <w:rFonts w:cs="Arial"/>
        </w:rPr>
        <w:t>v razmerju do naročnika v celoti odgovarja za dobro izvedbo obveznosti iz tega okvirnega sporazuma, ne glede na število podizvajalcev.</w:t>
      </w:r>
    </w:p>
    <w:p w14:paraId="7B6C9D54" w14:textId="77777777" w:rsidR="00B32DDF" w:rsidRPr="00E47894" w:rsidRDefault="00B32DDF" w:rsidP="00B32DDF">
      <w:pPr>
        <w:ind w:left="360"/>
        <w:rPr>
          <w:rFonts w:cs="Arial"/>
        </w:rPr>
      </w:pPr>
    </w:p>
    <w:p w14:paraId="10DC8B0A" w14:textId="77777777" w:rsidR="00B32DDF" w:rsidRPr="00E47894" w:rsidRDefault="00B32DDF" w:rsidP="00B32DDF">
      <w:pPr>
        <w:rPr>
          <w:rFonts w:cs="Arial"/>
        </w:rPr>
      </w:pPr>
      <w:r>
        <w:rPr>
          <w:rFonts w:cs="Arial"/>
        </w:rPr>
        <w:t>Izvajalec</w:t>
      </w:r>
      <w:r w:rsidRPr="00E47894">
        <w:rPr>
          <w:rFonts w:cs="Arial"/>
        </w:rPr>
        <w:t xml:space="preserve"> mora med izvajanjem okvirnega sporazuma</w:t>
      </w:r>
      <w:r>
        <w:rPr>
          <w:rFonts w:cs="Arial"/>
        </w:rPr>
        <w:t>,</w:t>
      </w:r>
      <w:r w:rsidRPr="00E47894">
        <w:rPr>
          <w:rFonts w:cs="Arial"/>
        </w:rPr>
        <w:t xml:space="preserve"> naročnika obvestiti o morebitnih spremembah informacij iz drugega odstavka 94. člena ZJN-3 in poslati informacije o novih podizvajalcih, ki jih namerava naknadno vključiti, in sicer najkasneje v petih (5) dneh po spremembi. V primeru vključitve novih podizvajalcev</w:t>
      </w:r>
      <w:r>
        <w:rPr>
          <w:rFonts w:cs="Arial"/>
        </w:rPr>
        <w:t>,</w:t>
      </w:r>
      <w:r w:rsidRPr="00E47894">
        <w:rPr>
          <w:rFonts w:cs="Arial"/>
        </w:rPr>
        <w:t xml:space="preserve"> mora </w:t>
      </w:r>
      <w:r>
        <w:rPr>
          <w:rFonts w:cs="Arial"/>
        </w:rPr>
        <w:t xml:space="preserve">izvajalec </w:t>
      </w:r>
      <w:r w:rsidRPr="00E47894">
        <w:rPr>
          <w:rFonts w:cs="Arial"/>
        </w:rPr>
        <w:t>skupaj z obvestilom posredovati tudi podatke in dokumente iz druge, tretje in četrte alineje drugega odstavka 94. člena ZJN-3.</w:t>
      </w:r>
    </w:p>
    <w:p w14:paraId="77CECB48" w14:textId="77777777" w:rsidR="00B32DDF" w:rsidRPr="00E47894" w:rsidRDefault="00B32DDF" w:rsidP="00B32DDF">
      <w:pPr>
        <w:ind w:left="360"/>
        <w:rPr>
          <w:rFonts w:cs="Arial"/>
        </w:rPr>
      </w:pPr>
    </w:p>
    <w:p w14:paraId="53598264" w14:textId="77777777" w:rsidR="00B32DDF" w:rsidRPr="00E47894" w:rsidRDefault="00B32DDF" w:rsidP="00B32DDF">
      <w:pPr>
        <w:rPr>
          <w:rFonts w:cs="Arial"/>
        </w:rPr>
      </w:pPr>
      <w:r w:rsidRPr="00E47894">
        <w:rPr>
          <w:rFonts w:cs="Arial"/>
        </w:rPr>
        <w:t xml:space="preserve">Naročnik mora v skladu s četrtim odstavkom 94. člena ZJN-3 zavrniti vsakega podizvajalca, če zanj obstajajo razlogi za izključitev iz točke </w:t>
      </w:r>
      <w:r w:rsidRPr="00E93B2E">
        <w:rPr>
          <w:rFonts w:cs="Arial"/>
          <w:color w:val="000000" w:themeColor="text1"/>
        </w:rPr>
        <w:t xml:space="preserve">2.1. razpisne </w:t>
      </w:r>
      <w:r w:rsidRPr="00E47894">
        <w:rPr>
          <w:rFonts w:cs="Arial"/>
        </w:rPr>
        <w:t>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2BEC0C46" w14:textId="77777777" w:rsidR="00B32DDF" w:rsidRPr="00E47894" w:rsidRDefault="00B32DDF" w:rsidP="00B32DDF">
      <w:pPr>
        <w:ind w:left="360"/>
        <w:rPr>
          <w:rFonts w:cs="Arial"/>
        </w:rPr>
      </w:pPr>
    </w:p>
    <w:p w14:paraId="199F9A05" w14:textId="77777777" w:rsidR="00B32DDF" w:rsidRPr="00E47894" w:rsidRDefault="00B32DDF" w:rsidP="00B32DDF">
      <w:pPr>
        <w:rPr>
          <w:rFonts w:cs="Arial"/>
          <w:b/>
          <w:bCs/>
        </w:rPr>
      </w:pPr>
      <w:r w:rsidRPr="00E47894">
        <w:rPr>
          <w:rFonts w:cs="Arial"/>
          <w:b/>
          <w:bCs/>
        </w:rPr>
        <w:t xml:space="preserve">(Opomba: se upošteva v primeru, da </w:t>
      </w:r>
      <w:r>
        <w:rPr>
          <w:b/>
          <w:bCs/>
        </w:rPr>
        <w:t xml:space="preserve">izvajalec </w:t>
      </w:r>
      <w:r w:rsidRPr="00E47894">
        <w:rPr>
          <w:rFonts w:cs="Arial"/>
          <w:b/>
          <w:bCs/>
        </w:rPr>
        <w:t>nastopa s podizvajalcem, ki ne zahteva neposrednega plačila)</w:t>
      </w:r>
    </w:p>
    <w:p w14:paraId="1AE47B53" w14:textId="77777777" w:rsidR="00B32DDF" w:rsidRPr="00E47894" w:rsidRDefault="00B32DDF" w:rsidP="00B32DDF">
      <w:pPr>
        <w:rPr>
          <w:rFonts w:cs="Arial"/>
        </w:rPr>
      </w:pPr>
      <w:r w:rsidRPr="00E47894">
        <w:rPr>
          <w:rFonts w:cs="Arial"/>
        </w:rPr>
        <w:t xml:space="preserve">Kadar </w:t>
      </w:r>
      <w:r>
        <w:rPr>
          <w:rFonts w:cs="Arial"/>
        </w:rPr>
        <w:t>izvajalec</w:t>
      </w:r>
      <w:r w:rsidRPr="00E47894">
        <w:rPr>
          <w:rFonts w:cs="Arial"/>
        </w:rPr>
        <w:t xml:space="preserve"> nastopa s podizvajalcem, ki ne zahteva neposrednega plačila, bo naročnik od </w:t>
      </w:r>
      <w:r>
        <w:rPr>
          <w:rFonts w:cs="Arial"/>
        </w:rPr>
        <w:t>izvajalca</w:t>
      </w:r>
      <w:r w:rsidRPr="00E47894">
        <w:rPr>
          <w:rFonts w:cs="Arial"/>
        </w:rPr>
        <w:t xml:space="preserve"> zahteval, da mu najpozneje v šestdesetih (60.) dneh od plačila končnega računa pošlje svojo pisno izjavo in pisno izjavo podizvajalca, da je podizvajalec prejel plačilo za izvedene storitve, ki so neposredno povezane s predmetom okvirnega sporazuma.</w:t>
      </w:r>
    </w:p>
    <w:p w14:paraId="4A5BD9E5" w14:textId="77777777" w:rsidR="00B32DDF" w:rsidRPr="00E47894" w:rsidRDefault="00B32DDF" w:rsidP="00B32DDF">
      <w:pPr>
        <w:rPr>
          <w:rFonts w:cs="Arial"/>
        </w:rPr>
      </w:pPr>
    </w:p>
    <w:p w14:paraId="40C30F9E" w14:textId="77777777" w:rsidR="00B32DDF" w:rsidRPr="00E47894" w:rsidRDefault="00B32DDF" w:rsidP="00B32DDF">
      <w:pPr>
        <w:rPr>
          <w:rFonts w:cs="Arial"/>
          <w:b/>
          <w:bCs/>
        </w:rPr>
      </w:pPr>
      <w:r w:rsidRPr="00E47894">
        <w:rPr>
          <w:rFonts w:cs="Arial"/>
          <w:b/>
          <w:bCs/>
        </w:rPr>
        <w:t xml:space="preserve">(Opomba: se upošteva v primeru, da </w:t>
      </w:r>
      <w:r>
        <w:rPr>
          <w:b/>
          <w:bCs/>
        </w:rPr>
        <w:t xml:space="preserve">izvajalec </w:t>
      </w:r>
      <w:r w:rsidRPr="00E47894">
        <w:rPr>
          <w:rFonts w:cs="Arial"/>
          <w:b/>
          <w:bCs/>
        </w:rPr>
        <w:t>nastopa s podizvajalcem, ki zahteva neposredna plačila)</w:t>
      </w:r>
    </w:p>
    <w:p w14:paraId="163AE9AE" w14:textId="77777777" w:rsidR="00B32DDF" w:rsidRPr="00E47894" w:rsidRDefault="00B32DDF" w:rsidP="00B32DDF">
      <w:pPr>
        <w:rPr>
          <w:rFonts w:cs="Arial"/>
        </w:rPr>
      </w:pPr>
    </w:p>
    <w:p w14:paraId="6D238469" w14:textId="77777777" w:rsidR="00B32DDF" w:rsidRPr="00E47894" w:rsidRDefault="00B32DDF" w:rsidP="00B32DDF">
      <w:pPr>
        <w:rPr>
          <w:rFonts w:cs="Arial"/>
        </w:rPr>
      </w:pPr>
      <w:r>
        <w:rPr>
          <w:rFonts w:cs="Arial"/>
        </w:rPr>
        <w:t>Izvajalec</w:t>
      </w:r>
      <w:r w:rsidRPr="00E47894">
        <w:rPr>
          <w:rFonts w:cs="Arial"/>
        </w:rPr>
        <w:t xml:space="preserve"> s podpisom tega okvirnega sporazuma pooblašča naročnika, da na podlagi potrjenega računa oziroma situacije s strani </w:t>
      </w:r>
      <w:r>
        <w:rPr>
          <w:rFonts w:cs="Arial"/>
        </w:rPr>
        <w:t>izvajalca</w:t>
      </w:r>
      <w:r w:rsidRPr="00E47894">
        <w:rPr>
          <w:rFonts w:cs="Arial"/>
        </w:rPr>
        <w:t xml:space="preserve">, tem podizvajalcem neposredno plačuje. </w:t>
      </w:r>
    </w:p>
    <w:p w14:paraId="069BA5F0" w14:textId="77777777" w:rsidR="00B32DDF" w:rsidRPr="00E47894" w:rsidRDefault="00B32DDF" w:rsidP="00B32DDF">
      <w:pPr>
        <w:rPr>
          <w:rFonts w:cs="Arial"/>
        </w:rPr>
      </w:pPr>
    </w:p>
    <w:p w14:paraId="1C3989FC" w14:textId="77777777" w:rsidR="00B32DDF" w:rsidRPr="00E47894" w:rsidRDefault="00B32DDF" w:rsidP="00B32DDF">
      <w:pPr>
        <w:rPr>
          <w:rFonts w:cs="Arial"/>
        </w:rPr>
      </w:pPr>
      <w:r w:rsidRPr="00E47894">
        <w:rPr>
          <w:rFonts w:cs="Arial"/>
        </w:rPr>
        <w:t>Naročnik bo potrjene račune podizvajalcev poravnal neposredno podizvajalcem na način in v roku, kot je dogovorjeno za plačilo izvajalcu.</w:t>
      </w:r>
    </w:p>
    <w:p w14:paraId="666F38F3" w14:textId="77777777" w:rsidR="00B32DDF" w:rsidRPr="00167E51" w:rsidRDefault="00B32DDF" w:rsidP="00B32DDF">
      <w:pPr>
        <w:rPr>
          <w:rFonts w:cs="Arial"/>
          <w:b/>
          <w:bCs/>
          <w:sz w:val="20"/>
          <w:szCs w:val="20"/>
        </w:rPr>
      </w:pPr>
    </w:p>
    <w:p w14:paraId="53E8A927" w14:textId="77777777" w:rsidR="00B32DDF" w:rsidRPr="00E47894" w:rsidRDefault="00B32DDF" w:rsidP="00B32DDF">
      <w:pPr>
        <w:rPr>
          <w:rFonts w:cs="Arial"/>
          <w:b/>
          <w:bCs/>
        </w:rPr>
      </w:pPr>
      <w:r w:rsidRPr="00E47894">
        <w:rPr>
          <w:rFonts w:cs="Arial"/>
          <w:b/>
          <w:bCs/>
        </w:rPr>
        <w:t>(Opomba: se upošteva v primeru, da</w:t>
      </w:r>
      <w:r w:rsidRPr="00E47894">
        <w:rPr>
          <w:b/>
          <w:bCs/>
        </w:rPr>
        <w:t xml:space="preserve"> </w:t>
      </w:r>
      <w:r>
        <w:rPr>
          <w:b/>
          <w:bCs/>
        </w:rPr>
        <w:t xml:space="preserve">izvajalec </w:t>
      </w:r>
      <w:r w:rsidRPr="00E47894">
        <w:rPr>
          <w:rFonts w:cs="Arial"/>
          <w:b/>
          <w:bCs/>
        </w:rPr>
        <w:t>ne nastopa s podizvajalcem)</w:t>
      </w:r>
    </w:p>
    <w:p w14:paraId="1FAE2612" w14:textId="77777777" w:rsidR="00B32DDF" w:rsidRPr="00E47894" w:rsidRDefault="00B32DDF" w:rsidP="00B32DDF">
      <w:pPr>
        <w:rPr>
          <w:rFonts w:cs="Arial"/>
        </w:rPr>
      </w:pPr>
    </w:p>
    <w:p w14:paraId="76F73F67" w14:textId="77777777" w:rsidR="00B32DDF" w:rsidRPr="00E47894" w:rsidRDefault="00B32DDF" w:rsidP="00B32DDF">
      <w:pPr>
        <w:rPr>
          <w:rFonts w:cs="Arial"/>
        </w:rPr>
      </w:pPr>
      <w:r>
        <w:rPr>
          <w:rFonts w:cs="Arial"/>
        </w:rPr>
        <w:lastRenderedPageBreak/>
        <w:t>Izvajalec</w:t>
      </w:r>
      <w:r w:rsidRPr="00E47894">
        <w:rPr>
          <w:rFonts w:cs="Arial"/>
        </w:rPr>
        <w:t xml:space="preserve"> ob predložitvi ponudbe in ob sklenitvi tega okvirnega sporazuma nima prijavljenih podizvajalcev za izvedbo predmeta okvirnega sporazuma. </w:t>
      </w:r>
    </w:p>
    <w:p w14:paraId="06483B79" w14:textId="77777777" w:rsidR="00B32DDF" w:rsidRPr="00E47894" w:rsidRDefault="00B32DDF" w:rsidP="00B32DDF">
      <w:pPr>
        <w:rPr>
          <w:rFonts w:cs="Arial"/>
        </w:rPr>
      </w:pPr>
    </w:p>
    <w:p w14:paraId="1C1E378C" w14:textId="77777777" w:rsidR="00B32DDF" w:rsidRPr="00E47894" w:rsidRDefault="00B32DDF" w:rsidP="00B32DDF">
      <w:pPr>
        <w:rPr>
          <w:rFonts w:cs="Arial"/>
        </w:rPr>
      </w:pPr>
      <w:r w:rsidRPr="00E47894">
        <w:rPr>
          <w:rFonts w:cs="Arial"/>
        </w:rPr>
        <w:t xml:space="preserve">V kolikor bo </w:t>
      </w:r>
      <w:r>
        <w:rPr>
          <w:rFonts w:cs="Arial"/>
        </w:rPr>
        <w:t>izvajalec</w:t>
      </w:r>
      <w:r w:rsidRPr="00E47894">
        <w:rPr>
          <w:rFonts w:cs="Arial"/>
        </w:rPr>
        <w:t xml:space="preserve"> za izvedbo predmeta tega okvirnega sporazuma</w:t>
      </w:r>
      <w:r>
        <w:rPr>
          <w:rFonts w:cs="Arial"/>
        </w:rPr>
        <w:t>,</w:t>
      </w:r>
      <w:r w:rsidRPr="00E47894">
        <w:rPr>
          <w:rFonts w:cs="Arial"/>
        </w:rPr>
        <w:t xml:space="preserve">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w:t>
      </w:r>
      <w:r>
        <w:rPr>
          <w:rFonts w:cs="Arial"/>
        </w:rPr>
        <w:t xml:space="preserve">izvajalec </w:t>
      </w:r>
      <w:r w:rsidRPr="00E47894">
        <w:rPr>
          <w:rFonts w:cs="Arial"/>
        </w:rPr>
        <w:t>predhodno pridobiti soglasje naročnika in skleniti aneks k tem okvirnem sporazumu.</w:t>
      </w:r>
    </w:p>
    <w:p w14:paraId="4E45BE3D" w14:textId="77777777" w:rsidR="00B32DDF" w:rsidRPr="00E47894" w:rsidRDefault="00B32DDF" w:rsidP="00B32DDF">
      <w:pPr>
        <w:rPr>
          <w:rFonts w:cs="Arial"/>
        </w:rPr>
      </w:pPr>
    </w:p>
    <w:p w14:paraId="64A015D5" w14:textId="77777777" w:rsidR="00B32DDF" w:rsidRPr="00E47894" w:rsidRDefault="00B32DDF" w:rsidP="00B32DDF">
      <w:pPr>
        <w:rPr>
          <w:rFonts w:cs="Arial"/>
        </w:rPr>
      </w:pPr>
      <w:r w:rsidRPr="00E47894">
        <w:rPr>
          <w:rFonts w:cs="Arial"/>
        </w:rPr>
        <w:t>Naročnik mora v skladu s četrtim odstavkom 94. člena ZJN-3</w:t>
      </w:r>
      <w:r>
        <w:rPr>
          <w:rFonts w:cs="Arial"/>
        </w:rPr>
        <w:t>,</w:t>
      </w:r>
      <w:r w:rsidRPr="00E47894">
        <w:rPr>
          <w:rFonts w:cs="Arial"/>
        </w:rPr>
        <w:t xml:space="preserve">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6C7266E4" w14:textId="77777777" w:rsidR="00B32DDF" w:rsidRPr="00E47894" w:rsidRDefault="00B32DDF" w:rsidP="00B32DDF">
      <w:pPr>
        <w:rPr>
          <w:rFonts w:cs="Arial"/>
        </w:rPr>
      </w:pPr>
    </w:p>
    <w:p w14:paraId="7BE222D9" w14:textId="77777777" w:rsidR="00B32DDF" w:rsidRDefault="00B32DDF" w:rsidP="00B32DDF">
      <w:pPr>
        <w:rPr>
          <w:rFonts w:cs="Arial"/>
        </w:rPr>
      </w:pPr>
      <w:r>
        <w:rPr>
          <w:rFonts w:cs="Arial"/>
        </w:rPr>
        <w:t xml:space="preserve">Izvajalec </w:t>
      </w:r>
      <w:r w:rsidRPr="00E47894">
        <w:rPr>
          <w:rFonts w:cs="Arial"/>
        </w:rPr>
        <w:t>v razmerju do naročnika</w:t>
      </w:r>
      <w:r>
        <w:rPr>
          <w:rFonts w:cs="Arial"/>
        </w:rPr>
        <w:t>,</w:t>
      </w:r>
      <w:r w:rsidRPr="00E47894">
        <w:rPr>
          <w:rFonts w:cs="Arial"/>
        </w:rPr>
        <w:t xml:space="preserve"> v celoti odgovarja za dobro izvedbo obveznosti iz tega okvirnega sporazuma, ne glede na število podizvajalcev.</w:t>
      </w:r>
    </w:p>
    <w:p w14:paraId="2D5FDFEF" w14:textId="77777777" w:rsidR="00B32DDF" w:rsidRPr="0015299E" w:rsidRDefault="00B32DDF" w:rsidP="00B32DDF">
      <w:pPr>
        <w:rPr>
          <w:rFonts w:cs="Arial"/>
        </w:rPr>
      </w:pPr>
    </w:p>
    <w:p w14:paraId="521EAC77" w14:textId="77777777" w:rsidR="00B32DDF" w:rsidRPr="00491D18" w:rsidRDefault="00B32DDF" w:rsidP="00B32DDF">
      <w:pPr>
        <w:spacing w:before="120" w:after="120"/>
        <w:rPr>
          <w:b/>
          <w:bCs/>
        </w:rPr>
      </w:pPr>
      <w:r w:rsidRPr="00491D18">
        <w:rPr>
          <w:b/>
          <w:bCs/>
        </w:rPr>
        <w:t>POGODBENA KAZEN</w:t>
      </w:r>
    </w:p>
    <w:p w14:paraId="7DCB267F" w14:textId="77777777" w:rsidR="00B32DDF" w:rsidRPr="00491D18" w:rsidRDefault="00B32DDF" w:rsidP="00B32DDF">
      <w:pPr>
        <w:numPr>
          <w:ilvl w:val="0"/>
          <w:numId w:val="32"/>
        </w:numPr>
        <w:spacing w:before="120" w:after="120"/>
        <w:jc w:val="center"/>
      </w:pPr>
      <w:r w:rsidRPr="00491D18">
        <w:t>člen</w:t>
      </w:r>
    </w:p>
    <w:p w14:paraId="7590CB19" w14:textId="77777777" w:rsidR="00B32DDF" w:rsidRDefault="00B32DDF" w:rsidP="00B32DDF">
      <w:r w:rsidRPr="00491D18">
        <w:t xml:space="preserve">V primeru nekakovostnega izvajanja storitev, je po opozorilu naročnika, izvajalec dolžan takoj odpraviti ugotovljene kršitve. V primeru, da je storitev, ki je navedena na računu izvajalca, nekakovostno ali delno izvedena in je to pisno dokumentirano, naročnik račun za taka dela delno ali v celoti zavrne oziroma ga poravna le v vrednosti nespornih del. Če se nekakovostna izvedba storitev ponavlja, naročnik izvajalca najprej pisno opozori. V kolikor izvajalec kljub opozorilu kršitve ne odpravi, naročnik obračuna pogodbeno kazen v višini 10% mesečnega plačila. </w:t>
      </w:r>
    </w:p>
    <w:p w14:paraId="4ECC6CC0" w14:textId="77777777" w:rsidR="00B32DDF" w:rsidRPr="00491D18" w:rsidRDefault="00B32DDF" w:rsidP="00B32DDF"/>
    <w:p w14:paraId="1374E688" w14:textId="77777777" w:rsidR="00B32DDF" w:rsidRDefault="00B32DDF" w:rsidP="00B32DDF">
      <w:r w:rsidRPr="00491D18">
        <w:t>Kadar izvajalec po svoji krivdi storitve ne izvede v dogovorjenih rokih, kot je določeno v tehničnih specifikacijah, ki so priloga k tej pogodbi in v kolikor ne zagotovi zavez, ki jih je navedel v merilih (Obrazec št. 3/1 in 3/2), je naročniku dolžan plačati pogodbeno kazen</w:t>
      </w:r>
      <w:r>
        <w:t xml:space="preserve"> za vsak dan zamude 0,5 % mesečnega plačila, skupaj pa ne več kot</w:t>
      </w:r>
      <w:r w:rsidRPr="00491D18">
        <w:t xml:space="preserve"> 10% mesečnega plačila.</w:t>
      </w:r>
    </w:p>
    <w:p w14:paraId="06BCAEA6" w14:textId="77777777" w:rsidR="00B32DDF" w:rsidRPr="00491D18" w:rsidRDefault="00B32DDF" w:rsidP="00B32DDF"/>
    <w:p w14:paraId="0F84D579" w14:textId="77777777" w:rsidR="00B32DDF" w:rsidRDefault="00B32DDF" w:rsidP="00B32DDF">
      <w:r w:rsidRPr="00491D18">
        <w:t>Naročnik in izvajalec soglašata, da naročnikova pravica zaračunati pogodbeno kazen, ni pogojena z nastankom škode pri naročniku.</w:t>
      </w:r>
    </w:p>
    <w:p w14:paraId="75FE3B26" w14:textId="77777777" w:rsidR="00B32DDF" w:rsidRPr="00491D18" w:rsidRDefault="00B32DDF" w:rsidP="00B32DDF"/>
    <w:p w14:paraId="353029D9" w14:textId="77777777" w:rsidR="00B32DDF" w:rsidRPr="00491D18" w:rsidRDefault="00B32DDF" w:rsidP="00B32DDF">
      <w:r w:rsidRPr="00491D18">
        <w:t>Plačilo pogodbene kazni ne izključuje ali znižuje odgovornosti za morebitno škodo.</w:t>
      </w:r>
    </w:p>
    <w:p w14:paraId="13C24C37" w14:textId="77777777" w:rsidR="00B32DDF" w:rsidRDefault="00B32DDF" w:rsidP="00B32DDF"/>
    <w:p w14:paraId="1FF2A06A" w14:textId="77777777" w:rsidR="00B32DDF" w:rsidRDefault="00B32DDF" w:rsidP="00B32DDF">
      <w:r w:rsidRPr="00491D18">
        <w:t>Če ima naročnik zaradi zamude izvajalca stroške in škodo, ki presega pogodbeno kazen, je izvajalec zraven pogodbene kazni, dolžan plačati tudi vse nastale stroške in povrniti škodo zaradi zamude v višini, ki jo bo naročnik zaračunal po opravljeni storitvi.</w:t>
      </w:r>
    </w:p>
    <w:p w14:paraId="3A00D275" w14:textId="77777777" w:rsidR="00B32DDF" w:rsidRPr="00491D18" w:rsidRDefault="00B32DDF" w:rsidP="00B32DDF"/>
    <w:p w14:paraId="4C96A513" w14:textId="77777777" w:rsidR="00B32DDF" w:rsidRDefault="00B32DDF" w:rsidP="00B32DDF">
      <w:r w:rsidRPr="00491D18">
        <w:t xml:space="preserve">Naročnik in izvajalec soglašata, da se obveznost izvajalca, ki nastane na podlagi pogodbene kazni, pobota z izvajalčevo terjatvijo, ki jo ima na podlagi vseh opravljenih storitev po tem okvirnem sporazumu. </w:t>
      </w:r>
    </w:p>
    <w:p w14:paraId="4A47AA2F" w14:textId="77777777" w:rsidR="00B32DDF" w:rsidRDefault="00B32DDF" w:rsidP="00B32DDF"/>
    <w:p w14:paraId="3A58B693" w14:textId="77777777" w:rsidR="00B32DDF" w:rsidRPr="00491D18" w:rsidRDefault="00B32DDF" w:rsidP="00B32DDF">
      <w:r w:rsidRPr="0015299E">
        <w:t>V izjemnih primerih, ko izvajalec ne more izpolniti predmeta naročila v dogovorjenem roku</w:t>
      </w:r>
      <w:r>
        <w:t>,</w:t>
      </w:r>
      <w:r w:rsidRPr="0015299E">
        <w:t xml:space="preserve"> zaradi višje sile (npr.: naravne nesreče, nenormalne vremenske ujme, vojna, dokazane poškodbe med izvedbo, epidemija, ipd.), mora izvajalec naročnika nemudoma pisno obvestiti o nezmožnosti pravočasne izvedbe storitve in pri tem tudi navesti vzroke zamude ter okvirni/pričakovani dejanski rok izvedbe. Le v tem primeru naročnik ne bo zahteval plačila pogodbene kazni.</w:t>
      </w:r>
    </w:p>
    <w:p w14:paraId="7860F5A6" w14:textId="77777777" w:rsidR="00B32DDF" w:rsidRPr="00491D18" w:rsidRDefault="00B32DDF" w:rsidP="00B32DDF">
      <w:pPr>
        <w:spacing w:line="240" w:lineRule="auto"/>
        <w:jc w:val="left"/>
        <w:rPr>
          <w:rFonts w:eastAsia="Calibri"/>
          <w:b/>
          <w:lang w:eastAsia="en-US"/>
        </w:rPr>
      </w:pPr>
    </w:p>
    <w:p w14:paraId="3ABCCFC0" w14:textId="77777777" w:rsidR="00B32DDF" w:rsidRPr="00491D18" w:rsidRDefault="00B32DDF" w:rsidP="00B32DDF">
      <w:pPr>
        <w:spacing w:line="240" w:lineRule="auto"/>
        <w:jc w:val="left"/>
        <w:rPr>
          <w:rFonts w:eastAsia="Calibri"/>
          <w:b/>
          <w:lang w:eastAsia="en-US"/>
        </w:rPr>
      </w:pPr>
      <w:r w:rsidRPr="00491D18">
        <w:rPr>
          <w:rFonts w:eastAsia="Calibri"/>
          <w:b/>
          <w:lang w:eastAsia="en-US"/>
        </w:rPr>
        <w:t>FINANČNO ZAVAROVANJE</w:t>
      </w:r>
    </w:p>
    <w:p w14:paraId="787AC8B2" w14:textId="77777777" w:rsidR="00B32DDF" w:rsidRPr="00491D18" w:rsidRDefault="00B32DDF" w:rsidP="00B32DDF">
      <w:pPr>
        <w:numPr>
          <w:ilvl w:val="0"/>
          <w:numId w:val="32"/>
        </w:numPr>
        <w:suppressAutoHyphens/>
        <w:autoSpaceDN w:val="0"/>
        <w:jc w:val="center"/>
        <w:rPr>
          <w:rFonts w:cs="Times New Roman"/>
          <w:szCs w:val="20"/>
        </w:rPr>
      </w:pPr>
      <w:r w:rsidRPr="00491D18">
        <w:rPr>
          <w:rFonts w:eastAsia="Calibri" w:cs="Times New Roman"/>
          <w:bCs/>
          <w:szCs w:val="20"/>
        </w:rPr>
        <w:t>člen</w:t>
      </w:r>
    </w:p>
    <w:p w14:paraId="19724D9A" w14:textId="77777777" w:rsidR="00B32DDF" w:rsidRDefault="00B32DDF" w:rsidP="00B32DDF">
      <w:r w:rsidRPr="00491D18">
        <w:t>Izbrani ponudnik mora naročniku najkasneje deset</w:t>
      </w:r>
      <w:r>
        <w:t xml:space="preserve"> (10)</w:t>
      </w:r>
      <w:r w:rsidRPr="00491D18">
        <w:t xml:space="preserve"> dni od sklenitve </w:t>
      </w:r>
      <w:r>
        <w:t>okvirnega sporazuma,</w:t>
      </w:r>
      <w:r w:rsidRPr="00491D18">
        <w:t xml:space="preserve"> predložiti zavarovanje: Bančno garancijo za dobro izvedbo pogodbenih obveznosti, in sicer v višini 10,00 % pogodbene vrednosti z DDV. </w:t>
      </w:r>
    </w:p>
    <w:p w14:paraId="5117C704" w14:textId="77777777" w:rsidR="00B32DDF" w:rsidRPr="00491D18" w:rsidRDefault="00B32DDF" w:rsidP="00B32DDF"/>
    <w:p w14:paraId="183AB587" w14:textId="77777777" w:rsidR="00B32DDF" w:rsidRDefault="00B32DDF" w:rsidP="00B32DDF">
      <w:r w:rsidRPr="00491D18">
        <w:t xml:space="preserve">Predložitev bančne garancije je pogoj za veljavnost </w:t>
      </w:r>
      <w:r>
        <w:t>okvirnega sporazuma</w:t>
      </w:r>
      <w:r w:rsidRPr="00491D18">
        <w:t xml:space="preserve">. Bančna garancija za dobro izvedbo pogodbenih obveznosti, mora veljati še 60 dni po preteku roka za dokončanja pogodbenih obveznosti. </w:t>
      </w:r>
    </w:p>
    <w:p w14:paraId="1F52C40D" w14:textId="77777777" w:rsidR="00B32DDF" w:rsidRPr="00491D18" w:rsidRDefault="00B32DDF" w:rsidP="00B32DDF"/>
    <w:p w14:paraId="4537EF8E" w14:textId="77777777" w:rsidR="00B32DDF" w:rsidRPr="00491D18" w:rsidRDefault="00B32DDF" w:rsidP="00B32DDF">
      <w:r w:rsidRPr="00491D18">
        <w:t>Naročnik bo unovčil bančno garancijo za dobro izvedbo pogodbenih obveznosti, če se bo izkazalo, da naročilo ni izvedeno v rokih, kvaliteti in količini zahtevanih v razpisni dokumentaciji in pogodbi ter zaradi prekinitve pogodbe po krivdi izvajalca. Bančna garancija za dobro izvedbo pogodbenih obveznosti, služi tudi za poplačilo potrjenih obveznosti ponudnika, do podizvajalcev.</w:t>
      </w:r>
    </w:p>
    <w:p w14:paraId="0DEDE358" w14:textId="77777777" w:rsidR="00B32DDF" w:rsidRPr="00491D18" w:rsidRDefault="00B32DDF" w:rsidP="00B32DDF"/>
    <w:p w14:paraId="7A3768C1" w14:textId="77777777" w:rsidR="00B32DDF" w:rsidRDefault="00B32DDF" w:rsidP="00B32DDF">
      <w:r w:rsidRPr="00491D18">
        <w:t>Če ponudnik ne predloži zahtevanega zavarovanja za dobro izvedbo pogodbenih obveznosti ali če predloži drugo vrsto finančnega zavarovanja, kot je zahtevano v tej dokumentaciji, se šteje da je ponudnik umaknil oziroma spremenil ponudbo</w:t>
      </w:r>
      <w:r>
        <w:t>,</w:t>
      </w:r>
      <w:r w:rsidRPr="00491D18">
        <w:t xml:space="preserve"> v času njene veljavnosti navedene v ponudbi.</w:t>
      </w:r>
      <w:r>
        <w:t xml:space="preserve"> </w:t>
      </w:r>
    </w:p>
    <w:p w14:paraId="3ABAA063" w14:textId="77777777" w:rsidR="00B32DDF" w:rsidRPr="00491D18" w:rsidRDefault="00B32DDF" w:rsidP="00B32DDF"/>
    <w:p w14:paraId="24A7BB93" w14:textId="77777777" w:rsidR="00B32DDF" w:rsidRPr="00491D18" w:rsidRDefault="00B32DDF" w:rsidP="00B32DDF">
      <w:pPr>
        <w:spacing w:line="240" w:lineRule="auto"/>
        <w:jc w:val="left"/>
        <w:rPr>
          <w:rFonts w:eastAsia="Calibri"/>
          <w:b/>
          <w:lang w:eastAsia="en-US"/>
        </w:rPr>
      </w:pPr>
      <w:r w:rsidRPr="00491D18">
        <w:rPr>
          <w:rFonts w:eastAsia="Calibri"/>
          <w:b/>
          <w:lang w:eastAsia="en-US"/>
        </w:rPr>
        <w:t>PREDSTAVNIKI STRANK</w:t>
      </w:r>
    </w:p>
    <w:p w14:paraId="51D3C66D" w14:textId="77777777" w:rsidR="00B32DDF" w:rsidRPr="00491D18" w:rsidRDefault="00B32DDF" w:rsidP="00B32DDF">
      <w:pPr>
        <w:numPr>
          <w:ilvl w:val="0"/>
          <w:numId w:val="32"/>
        </w:numPr>
        <w:suppressAutoHyphens/>
        <w:autoSpaceDN w:val="0"/>
        <w:jc w:val="center"/>
        <w:rPr>
          <w:rFonts w:cs="Times New Roman"/>
          <w:szCs w:val="20"/>
        </w:rPr>
      </w:pPr>
      <w:r w:rsidRPr="00491D18">
        <w:rPr>
          <w:rFonts w:eastAsia="Calibri" w:cs="Times New Roman"/>
          <w:bCs/>
          <w:szCs w:val="20"/>
        </w:rPr>
        <w:t>člen</w:t>
      </w:r>
    </w:p>
    <w:p w14:paraId="44701D23" w14:textId="77777777" w:rsidR="00B32DDF" w:rsidRPr="00491D18" w:rsidRDefault="00B32DDF" w:rsidP="00B32DDF">
      <w:pPr>
        <w:spacing w:before="120" w:after="120"/>
      </w:pPr>
      <w:r w:rsidRPr="00491D18">
        <w:t xml:space="preserve">Kontaktna oseba naročnika je: </w:t>
      </w:r>
      <w:r w:rsidRPr="00491D18">
        <w:tab/>
      </w:r>
      <w:r w:rsidRPr="00491D18">
        <w:tab/>
      </w:r>
      <w:r w:rsidRPr="00491D18">
        <w:tab/>
      </w:r>
      <w:r w:rsidRPr="00491D18">
        <w:tab/>
        <w:t>……………………..</w:t>
      </w:r>
    </w:p>
    <w:p w14:paraId="1C1AA3E1" w14:textId="77777777" w:rsidR="00B32DDF" w:rsidRPr="00491D18" w:rsidRDefault="00B32DDF" w:rsidP="00B32DDF">
      <w:pPr>
        <w:spacing w:before="120" w:after="120"/>
      </w:pPr>
      <w:r w:rsidRPr="00491D18">
        <w:t xml:space="preserve">Skrbnik tega sporazuma s strani naročnika je: </w:t>
      </w:r>
      <w:r w:rsidRPr="00491D18">
        <w:tab/>
      </w:r>
      <w:r w:rsidRPr="00491D18">
        <w:tab/>
        <w:t>…………………….</w:t>
      </w:r>
    </w:p>
    <w:p w14:paraId="450DB240" w14:textId="77777777" w:rsidR="00B32DDF" w:rsidRPr="00491D18" w:rsidRDefault="00B32DDF" w:rsidP="00B32DDF">
      <w:pPr>
        <w:spacing w:before="120" w:after="120"/>
      </w:pPr>
    </w:p>
    <w:p w14:paraId="397C0DFA" w14:textId="77777777" w:rsidR="00B32DDF" w:rsidRPr="00491D18" w:rsidRDefault="00B32DDF" w:rsidP="00B32DDF">
      <w:pPr>
        <w:spacing w:before="120" w:after="120"/>
      </w:pPr>
      <w:r w:rsidRPr="00491D18">
        <w:t xml:space="preserve">Kontaktna oseba izvajalca je: </w:t>
      </w:r>
      <w:r w:rsidRPr="00491D18">
        <w:tab/>
      </w:r>
      <w:r w:rsidRPr="00491D18">
        <w:tab/>
      </w:r>
      <w:r w:rsidRPr="00491D18">
        <w:tab/>
        <w:t>……………………..</w:t>
      </w:r>
    </w:p>
    <w:p w14:paraId="673109A8" w14:textId="77777777" w:rsidR="00B32DDF" w:rsidRPr="00491D18" w:rsidRDefault="00B32DDF" w:rsidP="00B32DDF">
      <w:pPr>
        <w:spacing w:before="120" w:after="120"/>
      </w:pPr>
      <w:r w:rsidRPr="00491D18">
        <w:t>Skrbnik tega sporazuma s strani izvajalca je</w:t>
      </w:r>
      <w:r w:rsidRPr="00491D18">
        <w:tab/>
        <w:t xml:space="preserve">               ………………………</w:t>
      </w:r>
    </w:p>
    <w:p w14:paraId="5F4C6A11" w14:textId="77777777" w:rsidR="00B32DDF" w:rsidRPr="00491D18" w:rsidRDefault="00B32DDF" w:rsidP="00B32DDF">
      <w:pPr>
        <w:spacing w:line="240" w:lineRule="auto"/>
        <w:jc w:val="left"/>
      </w:pPr>
    </w:p>
    <w:p w14:paraId="118DE792" w14:textId="77777777" w:rsidR="00B32DDF" w:rsidRPr="00491D18" w:rsidRDefault="00B32DDF" w:rsidP="00B32DDF">
      <w:pPr>
        <w:spacing w:line="240" w:lineRule="auto"/>
        <w:jc w:val="left"/>
        <w:rPr>
          <w:rFonts w:eastAsia="Calibri"/>
          <w:b/>
          <w:lang w:eastAsia="en-US"/>
        </w:rPr>
      </w:pPr>
      <w:r w:rsidRPr="00491D18">
        <w:rPr>
          <w:rFonts w:eastAsia="Calibri"/>
          <w:b/>
          <w:lang w:eastAsia="en-US"/>
        </w:rPr>
        <w:t>ODPOVED IN ODSTOP OD OKVIRNEGA SPORAZUMA</w:t>
      </w:r>
    </w:p>
    <w:p w14:paraId="0BF973E8" w14:textId="77777777" w:rsidR="00B32DDF" w:rsidRPr="00491D18" w:rsidRDefault="00B32DDF" w:rsidP="00B32DDF">
      <w:pPr>
        <w:spacing w:line="240" w:lineRule="auto"/>
        <w:jc w:val="left"/>
        <w:rPr>
          <w:rFonts w:eastAsia="Calibri"/>
          <w:b/>
          <w:lang w:eastAsia="en-US"/>
        </w:rPr>
      </w:pPr>
    </w:p>
    <w:p w14:paraId="7BE030AB" w14:textId="77777777" w:rsidR="00B32DDF" w:rsidRPr="00491D18" w:rsidRDefault="00B32DDF" w:rsidP="00B32DDF">
      <w:pPr>
        <w:numPr>
          <w:ilvl w:val="0"/>
          <w:numId w:val="32"/>
        </w:numPr>
        <w:suppressAutoHyphens/>
        <w:autoSpaceDN w:val="0"/>
        <w:jc w:val="center"/>
        <w:rPr>
          <w:rFonts w:cs="Times New Roman"/>
          <w:szCs w:val="20"/>
        </w:rPr>
      </w:pPr>
      <w:r w:rsidRPr="00491D18">
        <w:rPr>
          <w:rFonts w:eastAsia="Calibri" w:cs="Times New Roman"/>
          <w:bCs/>
          <w:szCs w:val="20"/>
        </w:rPr>
        <w:t>člen</w:t>
      </w:r>
    </w:p>
    <w:p w14:paraId="62B80276" w14:textId="77777777" w:rsidR="00B32DDF" w:rsidRPr="00491D18" w:rsidRDefault="00B32DDF" w:rsidP="00B32DDF">
      <w:r w:rsidRPr="00491D18">
        <w:t>Naročnik lahko odstopi od okvirnega sporazuma, brez obveznosti do izvajalca, če izvajalec:</w:t>
      </w:r>
    </w:p>
    <w:p w14:paraId="484349E6" w14:textId="77777777" w:rsidR="00B32DDF" w:rsidRPr="00491D18" w:rsidRDefault="00B32DDF" w:rsidP="00B32DDF">
      <w:pPr>
        <w:numPr>
          <w:ilvl w:val="0"/>
          <w:numId w:val="29"/>
        </w:numPr>
        <w:jc w:val="left"/>
      </w:pPr>
      <w:r w:rsidRPr="00491D18">
        <w:t>ne upošteva vseh zahtev naročnika in le-teh kljub opozorilu ne izpolni,</w:t>
      </w:r>
    </w:p>
    <w:p w14:paraId="5876DF02" w14:textId="77777777" w:rsidR="00B32DDF" w:rsidRPr="00491D18" w:rsidRDefault="00B32DDF" w:rsidP="00B32DDF">
      <w:pPr>
        <w:numPr>
          <w:ilvl w:val="0"/>
          <w:numId w:val="29"/>
        </w:numPr>
        <w:jc w:val="left"/>
      </w:pPr>
      <w:r w:rsidRPr="00491D18">
        <w:t>poviša cene, v obdobju veljavnosti okvirnega sporazuma,</w:t>
      </w:r>
    </w:p>
    <w:p w14:paraId="6356437D" w14:textId="77777777" w:rsidR="00B32DDF" w:rsidRPr="00491D18" w:rsidRDefault="00B32DDF" w:rsidP="00B32DDF">
      <w:pPr>
        <w:numPr>
          <w:ilvl w:val="0"/>
          <w:numId w:val="29"/>
        </w:numPr>
        <w:jc w:val="left"/>
      </w:pPr>
      <w:r w:rsidRPr="00491D18">
        <w:t>ne izvaja storitev v dogovorjeni kvaliteti in količini,</w:t>
      </w:r>
    </w:p>
    <w:p w14:paraId="7F680499" w14:textId="77777777" w:rsidR="00B32DDF" w:rsidRPr="00491D18" w:rsidRDefault="00B32DDF" w:rsidP="00B32DDF">
      <w:pPr>
        <w:numPr>
          <w:ilvl w:val="0"/>
          <w:numId w:val="29"/>
        </w:numPr>
        <w:jc w:val="left"/>
      </w:pPr>
      <w:r w:rsidRPr="00491D18">
        <w:t>ne izpolnjuje obveznosti v dogovorjenih rokih.</w:t>
      </w:r>
    </w:p>
    <w:p w14:paraId="54855AE4" w14:textId="77777777" w:rsidR="00B32DDF" w:rsidRDefault="00B32DDF" w:rsidP="00B32DDF">
      <w:pPr>
        <w:tabs>
          <w:tab w:val="left" w:pos="1337"/>
        </w:tabs>
      </w:pPr>
    </w:p>
    <w:p w14:paraId="1AFCB9AB" w14:textId="77777777" w:rsidR="00B32DDF" w:rsidRDefault="00B32DDF" w:rsidP="00B32DDF">
      <w:r w:rsidRPr="00491D18">
        <w:t>V primeru, da izvajalec ne izpolnjuje svojih obveznosti iz okvirnega sporazuma, ga bo naročnik pisno opozoril in pozval k izpolnitvi svojih obveznost ter mu določil primeren rok za izpolnitev, ki ne bo daljši od tridesetih dni.</w:t>
      </w:r>
    </w:p>
    <w:p w14:paraId="6C6B8A9E" w14:textId="77777777" w:rsidR="00B32DDF" w:rsidRPr="00491D18" w:rsidRDefault="00B32DDF" w:rsidP="00B32DDF"/>
    <w:p w14:paraId="74B1C3C2" w14:textId="77777777" w:rsidR="00B32DDF" w:rsidRDefault="00B32DDF" w:rsidP="00B32DDF">
      <w:r w:rsidRPr="00491D18">
        <w:t>V primeru odstopa od okvirnega sporazuma, sta stranki okvirnega sporazuma, dolžni do tedaj prevzete obveznosti izpolniti tako, kot je bilo to dogovorjeno pred odstopom.</w:t>
      </w:r>
    </w:p>
    <w:p w14:paraId="62AFED20" w14:textId="77777777" w:rsidR="00B32DDF" w:rsidRPr="00491D18" w:rsidRDefault="00B32DDF" w:rsidP="00B32DDF"/>
    <w:p w14:paraId="1228C403" w14:textId="77777777" w:rsidR="00B32DDF" w:rsidRPr="00491D18" w:rsidRDefault="00B32DDF" w:rsidP="00B32DDF">
      <w:r w:rsidRPr="00491D18">
        <w:t>Med veljavnostjo okvirnega sporazuma, lahko naročnik odstopi od okvirnega sporazuma, tudi v skladu z določili 96. člena ZJN-3.</w:t>
      </w:r>
    </w:p>
    <w:p w14:paraId="40F46355" w14:textId="77777777" w:rsidR="00B32DDF" w:rsidRPr="00491D18" w:rsidRDefault="00B32DDF" w:rsidP="00B32DDF"/>
    <w:p w14:paraId="7A938F37" w14:textId="77777777" w:rsidR="00B32DDF" w:rsidRDefault="00B32DDF" w:rsidP="00B32DDF">
      <w:r w:rsidRPr="00491D18">
        <w:lastRenderedPageBreak/>
        <w:t xml:space="preserve">Stranke sporazuma, lahko odpovejo ta sporazum, brez navajanja razloga za odpoved, z upoštevanjem eno (1) mesečnega odpovednega roka za naročnika in (3) mesečnega odpovednega roka za izvajalca, pri čemer začne odpovedni rok teči od dne, ko druga </w:t>
      </w:r>
      <w:r>
        <w:t>stranka okvirnega sporazuma</w:t>
      </w:r>
      <w:r w:rsidRPr="00491D18">
        <w:t xml:space="preserve">, prejme obvestilo druge stranke, o odpovedi. </w:t>
      </w:r>
    </w:p>
    <w:p w14:paraId="09EA1AEF" w14:textId="77777777" w:rsidR="00B32DDF" w:rsidRDefault="00B32DDF" w:rsidP="00B32DDF"/>
    <w:p w14:paraId="7517F04E" w14:textId="77777777" w:rsidR="00B32DDF" w:rsidRPr="00FF5728" w:rsidRDefault="00B32DDF" w:rsidP="00B32DDF">
      <w:pPr>
        <w:rPr>
          <w:b/>
          <w:bCs/>
        </w:rPr>
      </w:pPr>
      <w:r w:rsidRPr="007933EB">
        <w:rPr>
          <w:b/>
          <w:bCs/>
        </w:rPr>
        <w:t>POSLOVNA SKRIVNOST</w:t>
      </w:r>
    </w:p>
    <w:p w14:paraId="326AC3FE" w14:textId="77777777" w:rsidR="00B32DDF" w:rsidRDefault="00B32DDF" w:rsidP="00B32DDF">
      <w:pPr>
        <w:pStyle w:val="Odstavekseznama"/>
        <w:numPr>
          <w:ilvl w:val="0"/>
          <w:numId w:val="32"/>
        </w:numPr>
        <w:spacing w:line="276" w:lineRule="auto"/>
        <w:jc w:val="center"/>
        <w:rPr>
          <w:rFonts w:ascii="Titillium Web" w:hAnsi="Titillium Web"/>
        </w:rPr>
      </w:pPr>
      <w:r w:rsidRPr="007933EB">
        <w:rPr>
          <w:rFonts w:ascii="Titillium Web" w:hAnsi="Titillium Web"/>
        </w:rPr>
        <w:t>člen</w:t>
      </w:r>
    </w:p>
    <w:p w14:paraId="44EDB13A" w14:textId="77777777" w:rsidR="00B32DDF" w:rsidRDefault="00B32DDF" w:rsidP="00B32DDF">
      <w:r>
        <w:t>Izvajalec se zavezuje, da bo 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6DB4E29F" w14:textId="77777777" w:rsidR="00B32DDF" w:rsidRDefault="00B32DDF" w:rsidP="00B32DDF"/>
    <w:p w14:paraId="4F66E4D2" w14:textId="77777777" w:rsidR="00B32DDF" w:rsidRDefault="00B32DDF" w:rsidP="00B32DDF">
      <w:r>
        <w:t xml:space="preserve">Trajno varovanje poslovne skrivnosti po prejšnjem odstavku, pomeni dolžnost izvajalca, da bo listine, podatke in informacije po prejšnjem odstavku uporabljal izključno za namene izvajanja tega okvirnega sporazuma, in da jih brez poprejšnjega pisnega soglasja ne bo kakorkoli razkril tretjim osebam. </w:t>
      </w:r>
    </w:p>
    <w:p w14:paraId="39653E41" w14:textId="77777777" w:rsidR="00B32DDF" w:rsidRDefault="00B32DDF" w:rsidP="00B32DDF"/>
    <w:p w14:paraId="7C122804" w14:textId="77777777" w:rsidR="00B32DDF" w:rsidRDefault="00B32DDF" w:rsidP="00B32DDF">
      <w:r>
        <w:t>Pridobljene podatke oziroma informacije ne bo  razmnoževal, niti jih ne bo izkoriščal za svoje namene ter da bo na zahtevo naročnika nemudoma vrnil oziroma uničil vse zapise na listinah ali drugih medijih.</w:t>
      </w:r>
    </w:p>
    <w:p w14:paraId="5F960A93" w14:textId="77777777" w:rsidR="00B32DDF" w:rsidRDefault="00B32DDF" w:rsidP="00B32DDF"/>
    <w:p w14:paraId="1A20A39D" w14:textId="77777777" w:rsidR="00B32DDF" w:rsidRDefault="00B32DDF" w:rsidP="00B32DDF">
      <w:r>
        <w:t>Stranki okvirnega sporazuma se zavedata, da kršitev dolžnosti varovanja poslovne skrivnosti, po tem členu, predstavlja kršitev veljavnih predpisov in je osnova za odškodninsko odgovornost izvajalca.</w:t>
      </w:r>
    </w:p>
    <w:p w14:paraId="71317B53" w14:textId="77777777" w:rsidR="00B32DDF" w:rsidRDefault="00B32DDF" w:rsidP="00B32DDF"/>
    <w:p w14:paraId="12550F53" w14:textId="77777777" w:rsidR="00B32DDF" w:rsidRDefault="00B32DDF" w:rsidP="00B32DDF">
      <w:r>
        <w:t>Izvajalec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6439937B" w14:textId="77777777" w:rsidR="00B32DDF" w:rsidRDefault="00B32DDF" w:rsidP="00B32DDF"/>
    <w:p w14:paraId="0FDBB598" w14:textId="77777777" w:rsidR="00B32DDF" w:rsidRPr="00FF5728" w:rsidRDefault="00B32DDF" w:rsidP="00B32DDF">
      <w:pPr>
        <w:rPr>
          <w:b/>
          <w:bCs/>
        </w:rPr>
      </w:pPr>
      <w:r w:rsidRPr="007933EB">
        <w:rPr>
          <w:b/>
          <w:bCs/>
        </w:rPr>
        <w:t>VAROVANJE OSEBNIH PODATKOV</w:t>
      </w:r>
    </w:p>
    <w:p w14:paraId="7AD24EDF" w14:textId="77777777" w:rsidR="00B32DDF" w:rsidRDefault="00B32DDF" w:rsidP="00B32DDF">
      <w:pPr>
        <w:pStyle w:val="Odstavekseznama"/>
        <w:numPr>
          <w:ilvl w:val="0"/>
          <w:numId w:val="32"/>
        </w:numPr>
        <w:spacing w:line="276" w:lineRule="auto"/>
        <w:jc w:val="center"/>
        <w:rPr>
          <w:rFonts w:ascii="Titillium Web" w:hAnsi="Titillium Web"/>
        </w:rPr>
      </w:pPr>
      <w:r w:rsidRPr="007933EB">
        <w:rPr>
          <w:rFonts w:ascii="Titillium Web" w:hAnsi="Titillium Web"/>
        </w:rPr>
        <w:t>člen</w:t>
      </w:r>
    </w:p>
    <w:p w14:paraId="7128CC3A" w14:textId="77777777" w:rsidR="00B32DDF" w:rsidRDefault="00B32DDF" w:rsidP="00B32DDF">
      <w:r w:rsidRPr="005C0524">
        <w:lastRenderedPageBreak/>
        <w:t xml:space="preserve">Stranki okvirnega sporazuma se zavezujeta, da bosta pri izvajanju tega okvirnega sporazuma ravnali v skladu </w:t>
      </w:r>
      <w:r>
        <w:t>s</w:t>
      </w:r>
      <w:r w:rsidRPr="005C0524">
        <w:t xml:space="preserve"> Splošn</w:t>
      </w:r>
      <w:r>
        <w:t>o</w:t>
      </w:r>
      <w:r w:rsidRPr="005C0524">
        <w:t xml:space="preserve"> uredba o varstvu podatkov (GDPR)</w:t>
      </w:r>
      <w:r>
        <w:t xml:space="preserve"> in veljavno nacionalno zakonodajo o varstvu osebnih podatkov (Zakon o varstvu osebnih podatkov; ZVOP-2).</w:t>
      </w:r>
    </w:p>
    <w:p w14:paraId="452FB9CB" w14:textId="77777777" w:rsidR="00B32DDF" w:rsidRPr="005C0524" w:rsidRDefault="00B32DDF" w:rsidP="00B32DDF"/>
    <w:p w14:paraId="52F769CD" w14:textId="77777777" w:rsidR="00B32DDF" w:rsidRDefault="00B32DDF" w:rsidP="00B32DDF">
      <w:r w:rsidRPr="005C0524">
        <w:t xml:space="preserve">Izvajalec kot operater elektronskih komunikacij obdeluje osebne podatke na podlagi in v okviru posebnih predpisov, ki urejajo področje elektronskih komunikacij, </w:t>
      </w:r>
      <w:r>
        <w:t>zato v</w:t>
      </w:r>
      <w:r w:rsidRPr="005C0524">
        <w:t>saka</w:t>
      </w:r>
      <w:r>
        <w:t xml:space="preserve"> stranka </w:t>
      </w:r>
      <w:r w:rsidRPr="005C0524">
        <w:t xml:space="preserve">pri obdelavi osebnih podatkov, ki jih pridobi v okviru izvajanja tega okvirnega sporazuma, nastopa kot </w:t>
      </w:r>
      <w:r w:rsidRPr="0029500D">
        <w:t>samostojni upravljavec osebnih podatkov</w:t>
      </w:r>
      <w:r w:rsidRPr="005C0524">
        <w:t>, in sicer za lastne zakonite namene ter na podlagi lastnih pravnih podlag.</w:t>
      </w:r>
    </w:p>
    <w:p w14:paraId="78A2BB21" w14:textId="77777777" w:rsidR="00B32DDF" w:rsidRDefault="00B32DDF" w:rsidP="00B32DDF"/>
    <w:p w14:paraId="15F1E324" w14:textId="77777777" w:rsidR="00B32DDF" w:rsidRPr="005C0524" w:rsidRDefault="00B32DDF" w:rsidP="00B32DDF">
      <w:r w:rsidRPr="005C0524">
        <w:t>Vsaka stranka okvirnega sporazuma</w:t>
      </w:r>
      <w:r>
        <w:t xml:space="preserve"> je dolžna</w:t>
      </w:r>
      <w:r w:rsidRPr="005C0524">
        <w:t>:</w:t>
      </w:r>
    </w:p>
    <w:p w14:paraId="7BA3A32F" w14:textId="77777777" w:rsidR="00B32DDF" w:rsidRPr="005C0524" w:rsidRDefault="00B32DDF" w:rsidP="00B32DDF">
      <w:pPr>
        <w:numPr>
          <w:ilvl w:val="0"/>
          <w:numId w:val="49"/>
        </w:numPr>
      </w:pPr>
      <w:r w:rsidRPr="005C0524">
        <w:t>obdel</w:t>
      </w:r>
      <w:r>
        <w:t>ovati</w:t>
      </w:r>
      <w:r w:rsidRPr="005C0524">
        <w:t xml:space="preserve"> osebne podatke zakonito, pošteno in pregledno ter le v obsegu, ki je nujno potreben za izvajanje tega okvirnega sporazuma ali izpolnjevanje zakonskih obveznosti,</w:t>
      </w:r>
    </w:p>
    <w:p w14:paraId="4FB82A60" w14:textId="77777777" w:rsidR="00B32DDF" w:rsidRPr="005C0524" w:rsidRDefault="00B32DDF" w:rsidP="00B32DDF">
      <w:pPr>
        <w:numPr>
          <w:ilvl w:val="0"/>
          <w:numId w:val="49"/>
        </w:numPr>
      </w:pPr>
      <w:r w:rsidRPr="005C0524">
        <w:t>zagotavlja</w:t>
      </w:r>
      <w:r>
        <w:t>ti</w:t>
      </w:r>
      <w:r w:rsidRPr="005C0524">
        <w:t xml:space="preserve"> ustrezne tehnične in organizacijske ukrepe za varovanje osebnih podatkov pred nepooblaščeno ali nezakonito obdelavo ter pred izgubo, uničenjem ali poškodbo,</w:t>
      </w:r>
    </w:p>
    <w:p w14:paraId="673E78B8" w14:textId="77777777" w:rsidR="00B32DDF" w:rsidRPr="005C0524" w:rsidRDefault="00B32DDF" w:rsidP="00B32DDF">
      <w:pPr>
        <w:numPr>
          <w:ilvl w:val="0"/>
          <w:numId w:val="49"/>
        </w:numPr>
      </w:pPr>
      <w:r w:rsidRPr="005C0524">
        <w:t>hrani</w:t>
      </w:r>
      <w:r>
        <w:t>ti</w:t>
      </w:r>
      <w:r w:rsidRPr="005C0524">
        <w:t xml:space="preserve"> osebne podatke le toliko časa, kolikor je to potrebno za dosego namena obdelave oziroma za uveljavljanje ali obrambo pravnih zahtevkov,</w:t>
      </w:r>
    </w:p>
    <w:p w14:paraId="62AA0E7F" w14:textId="77777777" w:rsidR="00B32DDF" w:rsidRDefault="00B32DDF" w:rsidP="00B32DDF">
      <w:pPr>
        <w:numPr>
          <w:ilvl w:val="0"/>
          <w:numId w:val="49"/>
        </w:numPr>
      </w:pPr>
      <w:r w:rsidRPr="005C0524">
        <w:t>samostojno zagotavlja</w:t>
      </w:r>
      <w:r>
        <w:t>ti</w:t>
      </w:r>
      <w:r w:rsidRPr="005C0524">
        <w:t xml:space="preserve"> ustrezno pravno podlago za obdelavo in morebitno posredovanje osebnih podatkov drugi stranki</w:t>
      </w:r>
      <w:r>
        <w:t xml:space="preserve"> ali tretjim osebam</w:t>
      </w:r>
      <w:r w:rsidRPr="005C0524">
        <w:t>.</w:t>
      </w:r>
    </w:p>
    <w:p w14:paraId="30FB0E4E" w14:textId="77777777" w:rsidR="00B32DDF" w:rsidRPr="005C0524" w:rsidRDefault="00B32DDF" w:rsidP="00B32DDF">
      <w:pPr>
        <w:ind w:left="360"/>
      </w:pPr>
    </w:p>
    <w:p w14:paraId="2A609CF4" w14:textId="77777777" w:rsidR="00B32DDF" w:rsidRPr="005C0524" w:rsidRDefault="00B32DDF" w:rsidP="00B32DDF">
      <w:r w:rsidRPr="005C0524">
        <w:t>Vsaka stranka odgovarja za morebitne kršitve predpisov o varstvu osebnih podatkov v okviru svojih pristojnosti in obdelav ter nosi odškodninsko odgovornost v skladu z veljavno zakonodajo.</w:t>
      </w:r>
    </w:p>
    <w:p w14:paraId="57721594" w14:textId="77777777" w:rsidR="00B32DDF" w:rsidRPr="00491D18" w:rsidRDefault="00B32DDF" w:rsidP="00B32DDF"/>
    <w:p w14:paraId="4EB2BFE8" w14:textId="77777777" w:rsidR="00B32DDF" w:rsidRPr="00491D18" w:rsidRDefault="00B32DDF" w:rsidP="00B32DDF">
      <w:pPr>
        <w:spacing w:line="240" w:lineRule="auto"/>
        <w:jc w:val="left"/>
        <w:rPr>
          <w:rFonts w:eastAsia="Calibri"/>
          <w:b/>
          <w:lang w:eastAsia="en-US"/>
        </w:rPr>
      </w:pPr>
      <w:r>
        <w:rPr>
          <w:rFonts w:eastAsia="Calibri"/>
          <w:b/>
          <w:lang w:eastAsia="en-US"/>
        </w:rPr>
        <w:t>PROTIKORUPCIJSKA KLAVZULA</w:t>
      </w:r>
    </w:p>
    <w:p w14:paraId="3A790BC3" w14:textId="77777777" w:rsidR="00B32DDF" w:rsidRPr="00491D18" w:rsidRDefault="00B32DDF" w:rsidP="00B32DDF">
      <w:pPr>
        <w:numPr>
          <w:ilvl w:val="0"/>
          <w:numId w:val="32"/>
        </w:numPr>
        <w:suppressAutoHyphens/>
        <w:autoSpaceDN w:val="0"/>
        <w:jc w:val="center"/>
        <w:rPr>
          <w:rFonts w:cs="Times New Roman"/>
          <w:szCs w:val="20"/>
        </w:rPr>
      </w:pPr>
      <w:bookmarkStart w:id="8" w:name="_Hlk74046443"/>
      <w:r w:rsidRPr="00491D18">
        <w:rPr>
          <w:rFonts w:eastAsia="Calibri" w:cs="Times New Roman"/>
          <w:bCs/>
          <w:szCs w:val="20"/>
        </w:rPr>
        <w:t>člen</w:t>
      </w:r>
    </w:p>
    <w:bookmarkEnd w:id="8"/>
    <w:p w14:paraId="50C50192" w14:textId="77777777" w:rsidR="00B32DDF" w:rsidRPr="00491D18" w:rsidRDefault="00B32DDF" w:rsidP="00B32DDF">
      <w:r w:rsidRPr="00491D18">
        <w:t>Okvirni sporazum, pri katerem kdo v imenu ali na račun druge pogodbene stranke, predstavniku ali posredniku naročnika obljubi, ponudi ali da kakšno nedovoljeno korist za:</w:t>
      </w:r>
    </w:p>
    <w:p w14:paraId="30DA0DB0" w14:textId="77777777" w:rsidR="00B32DDF" w:rsidRPr="00491D18" w:rsidRDefault="00B32DDF" w:rsidP="00B32DDF">
      <w:pPr>
        <w:numPr>
          <w:ilvl w:val="0"/>
          <w:numId w:val="29"/>
        </w:numPr>
        <w:tabs>
          <w:tab w:val="left" w:pos="720"/>
        </w:tabs>
        <w:jc w:val="left"/>
      </w:pPr>
      <w:r w:rsidRPr="00491D18">
        <w:t>pridobitev posla ali</w:t>
      </w:r>
    </w:p>
    <w:p w14:paraId="384BF600" w14:textId="77777777" w:rsidR="00B32DDF" w:rsidRPr="00491D18" w:rsidRDefault="00B32DDF" w:rsidP="00B32DDF">
      <w:pPr>
        <w:numPr>
          <w:ilvl w:val="0"/>
          <w:numId w:val="29"/>
        </w:numPr>
        <w:tabs>
          <w:tab w:val="left" w:pos="720"/>
        </w:tabs>
        <w:jc w:val="left"/>
      </w:pPr>
      <w:r w:rsidRPr="00491D18">
        <w:t>za sklenitev posla pod ugodnejšimi pogoji ali</w:t>
      </w:r>
    </w:p>
    <w:p w14:paraId="55292867" w14:textId="77777777" w:rsidR="00B32DDF" w:rsidRPr="00491D18" w:rsidRDefault="00B32DDF" w:rsidP="00B32DDF">
      <w:pPr>
        <w:numPr>
          <w:ilvl w:val="0"/>
          <w:numId w:val="29"/>
        </w:numPr>
        <w:tabs>
          <w:tab w:val="left" w:pos="720"/>
        </w:tabs>
        <w:jc w:val="left"/>
      </w:pPr>
      <w:r w:rsidRPr="00491D18">
        <w:t>za opustitev dolžnega nadzora nad izvajanjem pogodbenih obveznosti ali</w:t>
      </w:r>
    </w:p>
    <w:p w14:paraId="26FFDF6C" w14:textId="77777777" w:rsidR="00B32DDF" w:rsidRPr="00491D18" w:rsidRDefault="00B32DDF" w:rsidP="00B32DDF">
      <w:pPr>
        <w:numPr>
          <w:ilvl w:val="0"/>
          <w:numId w:val="29"/>
        </w:numPr>
        <w:tabs>
          <w:tab w:val="left" w:pos="720"/>
        </w:tabs>
        <w:jc w:val="left"/>
      </w:pPr>
      <w:r w:rsidRPr="00491D18">
        <w:t>za drugo ravnanje ali opustitev, s katerim je naročniku povzročena škoda ali je omogočena pridobitev nedovoljene koristi predstavniku ali posredniku naročnika, drugi stranki okvirnega sporazuma ali njenemu predstavniku, zastopniku, posredniku;</w:t>
      </w:r>
    </w:p>
    <w:p w14:paraId="412AEA35" w14:textId="77777777" w:rsidR="00B32DDF" w:rsidRDefault="00B32DDF" w:rsidP="00B32DDF">
      <w:r w:rsidRPr="00491D18">
        <w:t xml:space="preserve"> je ničen.</w:t>
      </w:r>
    </w:p>
    <w:p w14:paraId="2667C108" w14:textId="77777777" w:rsidR="00B32DDF" w:rsidRDefault="00B32DDF" w:rsidP="00B32DDF"/>
    <w:p w14:paraId="75651836" w14:textId="77777777" w:rsidR="00B32DDF" w:rsidRPr="00491D18" w:rsidRDefault="00B32DDF" w:rsidP="00B32DDF">
      <w:pPr>
        <w:rPr>
          <w:b/>
          <w:bCs/>
        </w:rPr>
      </w:pPr>
      <w:r w:rsidRPr="007933EB">
        <w:rPr>
          <w:b/>
          <w:bCs/>
        </w:rPr>
        <w:t>RAZVEZNI POGOJ</w:t>
      </w:r>
    </w:p>
    <w:p w14:paraId="425EB452" w14:textId="77777777" w:rsidR="00B32DDF" w:rsidRPr="00E47894" w:rsidRDefault="00B32DDF" w:rsidP="00B32DDF">
      <w:pPr>
        <w:numPr>
          <w:ilvl w:val="0"/>
          <w:numId w:val="32"/>
        </w:numPr>
        <w:suppressAutoHyphens/>
        <w:autoSpaceDN w:val="0"/>
        <w:jc w:val="center"/>
        <w:rPr>
          <w:rFonts w:cs="Times New Roman"/>
          <w:color w:val="000000" w:themeColor="text1"/>
          <w:szCs w:val="20"/>
        </w:rPr>
      </w:pPr>
      <w:r w:rsidRPr="00E47894">
        <w:rPr>
          <w:rFonts w:eastAsia="Calibri" w:cs="Times New Roman"/>
          <w:bCs/>
          <w:color w:val="000000" w:themeColor="text1"/>
          <w:szCs w:val="20"/>
        </w:rPr>
        <w:t>člen</w:t>
      </w:r>
    </w:p>
    <w:p w14:paraId="46388C6C" w14:textId="77777777" w:rsidR="00B32DDF" w:rsidRPr="00E47894" w:rsidRDefault="00B32DDF" w:rsidP="00B32DDF">
      <w:r w:rsidRPr="00E47894">
        <w:t>Ta okvirni sporazum je sklenjen pod razveznim pogojem, ki se uresniči, če bi zakonodaja kakorkoli vplivala na izvajanje storitev po tem okvirnem sporazumu pri naročniku ali dobavitelju na način, da bi bilo nadaljnje izvajanje storitev po tem okvirnem sporazumu v nasprotju z veljavno zakonodajo.</w:t>
      </w:r>
    </w:p>
    <w:p w14:paraId="026FF4E3" w14:textId="77777777" w:rsidR="00B32DDF" w:rsidRPr="00E47894" w:rsidRDefault="00B32DDF" w:rsidP="00B32DDF"/>
    <w:p w14:paraId="1C12604A" w14:textId="77777777" w:rsidR="00B32DDF" w:rsidRPr="00E47894" w:rsidRDefault="00B32DDF" w:rsidP="00B32DDF">
      <w:r w:rsidRPr="00E47894">
        <w:t xml:space="preserve">V primeru nastopa razveznega pogoja iz tega člena okvirni sporazum preneha veljati brez odpovednega roka in brez soglasja dobavitelja. </w:t>
      </w:r>
      <w:r>
        <w:t xml:space="preserve">Izvajalec </w:t>
      </w:r>
      <w:r w:rsidRPr="00E47894">
        <w:t>se izrecno in nepogojno odpoveduje uveljavljanju kakršnihkoli zahtevkov iz naslova prenehanja okvirnega sporazuma na podlagi uresničitve razveznega pogoja iz tega člena. V primeru, da pride do izpolnitve razveznega pogoja iz tega člena, bo naročnik dobavitelja o tem pisno obvestil.</w:t>
      </w:r>
    </w:p>
    <w:p w14:paraId="0804B6BA" w14:textId="77777777" w:rsidR="00B32DDF" w:rsidRPr="00491D18" w:rsidRDefault="00B32DDF" w:rsidP="00B32DDF">
      <w:pPr>
        <w:suppressAutoHyphens/>
        <w:autoSpaceDN w:val="0"/>
        <w:rPr>
          <w:rFonts w:cs="Times New Roman"/>
          <w:color w:val="EE0000"/>
          <w:szCs w:val="20"/>
        </w:rPr>
      </w:pPr>
    </w:p>
    <w:p w14:paraId="37E2BEC2" w14:textId="77777777" w:rsidR="00B32DDF" w:rsidRPr="00491D18" w:rsidRDefault="00B32DDF" w:rsidP="00B32DDF">
      <w:pPr>
        <w:numPr>
          <w:ilvl w:val="0"/>
          <w:numId w:val="32"/>
        </w:numPr>
        <w:suppressAutoHyphens/>
        <w:autoSpaceDN w:val="0"/>
        <w:jc w:val="center"/>
        <w:rPr>
          <w:rFonts w:cs="Times New Roman"/>
          <w:color w:val="000000" w:themeColor="text1"/>
          <w:szCs w:val="20"/>
        </w:rPr>
      </w:pPr>
      <w:r w:rsidRPr="00491D18">
        <w:rPr>
          <w:rFonts w:eastAsia="Calibri" w:cs="Times New Roman"/>
          <w:bCs/>
          <w:color w:val="000000" w:themeColor="text1"/>
          <w:szCs w:val="20"/>
        </w:rPr>
        <w:t>člen</w:t>
      </w:r>
    </w:p>
    <w:p w14:paraId="10BCF35E" w14:textId="77777777" w:rsidR="00B32DDF" w:rsidRPr="00E47894" w:rsidRDefault="00B32DDF" w:rsidP="00B32DDF">
      <w:r w:rsidRPr="00E47894">
        <w:t>Ta okvirni sporazum je sklenjen pod razveznim pogojem, ki se uresniči v primeru izpolnitve ene od naslednjih okoliščin:</w:t>
      </w:r>
    </w:p>
    <w:p w14:paraId="3BD11D4A" w14:textId="77777777" w:rsidR="00B32DDF" w:rsidRPr="00E47894" w:rsidRDefault="00B32DDF" w:rsidP="00B32DDF">
      <w:pPr>
        <w:numPr>
          <w:ilvl w:val="0"/>
          <w:numId w:val="47"/>
        </w:numPr>
        <w:jc w:val="left"/>
      </w:pPr>
      <w:r w:rsidRPr="00E47894">
        <w:t xml:space="preserve">če bo naročnik seznanjen, da je sodišče s pravnomočno odločitvijo ugotovilo kršitev obveznosti delovne, </w:t>
      </w:r>
      <w:proofErr w:type="spellStart"/>
      <w:r w:rsidRPr="00E47894">
        <w:t>okoljske</w:t>
      </w:r>
      <w:proofErr w:type="spellEnd"/>
      <w:r w:rsidRPr="00E47894">
        <w:t xml:space="preserve"> ali socialne zakonodaje s strani izvajalca ali podizvajalca ali </w:t>
      </w:r>
    </w:p>
    <w:p w14:paraId="605D65F0" w14:textId="77777777" w:rsidR="00B32DDF" w:rsidRPr="00E47894" w:rsidRDefault="00B32DDF" w:rsidP="00B32DDF">
      <w:pPr>
        <w:numPr>
          <w:ilvl w:val="0"/>
          <w:numId w:val="47"/>
        </w:numPr>
        <w:jc w:val="left"/>
      </w:pPr>
      <w:r w:rsidRPr="00E47894">
        <w:t>če bo naročnik seznanjen, da je pristojni državni organ pri izvajalcu ali podizvajalcu v času izvajanja okvirnega sporazuma ugotovil najmanj 2 (dve) kršitvi v zvezi s:</w:t>
      </w:r>
    </w:p>
    <w:p w14:paraId="7A1CA205" w14:textId="77777777" w:rsidR="00B32DDF" w:rsidRPr="00E47894" w:rsidRDefault="00B32DDF" w:rsidP="00B32DDF">
      <w:pPr>
        <w:numPr>
          <w:ilvl w:val="0"/>
          <w:numId w:val="48"/>
        </w:numPr>
        <w:jc w:val="left"/>
      </w:pPr>
      <w:r w:rsidRPr="00E47894">
        <w:t xml:space="preserve">plačilom za delo, </w:t>
      </w:r>
    </w:p>
    <w:p w14:paraId="378080FE" w14:textId="77777777" w:rsidR="00B32DDF" w:rsidRPr="00E47894" w:rsidRDefault="00B32DDF" w:rsidP="00B32DDF">
      <w:pPr>
        <w:numPr>
          <w:ilvl w:val="0"/>
          <w:numId w:val="48"/>
        </w:numPr>
        <w:jc w:val="left"/>
      </w:pPr>
      <w:r w:rsidRPr="00E47894">
        <w:t xml:space="preserve">delovnim časom, </w:t>
      </w:r>
    </w:p>
    <w:p w14:paraId="57E16EC2" w14:textId="77777777" w:rsidR="00B32DDF" w:rsidRPr="00E47894" w:rsidRDefault="00B32DDF" w:rsidP="00B32DDF">
      <w:pPr>
        <w:numPr>
          <w:ilvl w:val="0"/>
          <w:numId w:val="48"/>
        </w:numPr>
        <w:jc w:val="left"/>
      </w:pPr>
      <w:r w:rsidRPr="00E47894">
        <w:t xml:space="preserve">počitki, </w:t>
      </w:r>
    </w:p>
    <w:p w14:paraId="7E62E42F" w14:textId="77777777" w:rsidR="00B32DDF" w:rsidRPr="00E47894" w:rsidRDefault="00B32DDF" w:rsidP="00B32DDF">
      <w:pPr>
        <w:numPr>
          <w:ilvl w:val="0"/>
          <w:numId w:val="48"/>
        </w:numPr>
        <w:jc w:val="left"/>
      </w:pPr>
      <w:r w:rsidRPr="00E47894">
        <w:t xml:space="preserve">opravljanjem dela na podlagi pogodb civilnega prava kljub obstoju elementov delovnega razmerja ali v zvezi z zaposlovanjem na črno, </w:t>
      </w:r>
    </w:p>
    <w:p w14:paraId="32D8EBDE" w14:textId="77777777" w:rsidR="00B32DDF" w:rsidRPr="00E47894" w:rsidRDefault="00B32DDF" w:rsidP="00B32DDF">
      <w:r w:rsidRPr="00E47894">
        <w:t>in za kateri mu je bila s pravnomočno odločitvijo ali več pravnomočnimi odločitvami izrečena globa za prekršek.</w:t>
      </w:r>
    </w:p>
    <w:p w14:paraId="46DD62D0" w14:textId="77777777" w:rsidR="00B32DDF" w:rsidRPr="00E47894" w:rsidRDefault="00B32DDF" w:rsidP="00B32DDF"/>
    <w:p w14:paraId="3624A41F" w14:textId="77777777" w:rsidR="00B32DDF" w:rsidRPr="00E47894" w:rsidRDefault="00B32DDF" w:rsidP="00B32DDF">
      <w:r w:rsidRPr="00E47894">
        <w:t xml:space="preserve">V primeru seznanitve naročnika s kršitvijo mora ta o tem obvestiti izvajalca v desetih (10) dneh. </w:t>
      </w:r>
    </w:p>
    <w:p w14:paraId="36B91BF1" w14:textId="77777777" w:rsidR="00B32DDF" w:rsidRPr="00E47894" w:rsidRDefault="00B32DDF" w:rsidP="00B32DDF"/>
    <w:p w14:paraId="7671CEDB" w14:textId="77777777" w:rsidR="00B32DDF" w:rsidRPr="00E47894" w:rsidRDefault="00B32DDF" w:rsidP="00B32DDF">
      <w:r>
        <w:t xml:space="preserve">Izvajalec </w:t>
      </w:r>
      <w:r w:rsidRPr="00E47894">
        <w:t xml:space="preserve">lahko v roku, ki ga določi naročnik, ki pa ne sme biti daljši kot petnajst (15) dni, predloži dokaze, da je sprejel zadostne ukrepe, s katerimi lahko dokaže svojo zanesljivost kljub obstoju kršitev. Če obstaja kršitev pri podizvajalcu, lahko </w:t>
      </w:r>
      <w:r>
        <w:t xml:space="preserve">izvajalec </w:t>
      </w:r>
      <w:r w:rsidRPr="00E47894">
        <w:t xml:space="preserve">v istem roku predloži dokaze, da je podizvajalec sprejel zadostne ukrepe, s katerimi lahko dokaže svojo zanesljivost kljub obstoju </w:t>
      </w:r>
      <w:r w:rsidRPr="00E47894">
        <w:lastRenderedPageBreak/>
        <w:t xml:space="preserve">kršitev. Če </w:t>
      </w:r>
      <w:r>
        <w:t xml:space="preserve">izvajalec </w:t>
      </w:r>
      <w:r w:rsidRPr="00E47894">
        <w:t xml:space="preserve">ni predložil dokazov za podizvajalca ali če jih je, pa naročnik oceni, da ti ukrepi ne zadoščajo, lahko </w:t>
      </w:r>
      <w:r>
        <w:t xml:space="preserve">izvajalec </w:t>
      </w:r>
      <w:r w:rsidRPr="00E47894">
        <w:t xml:space="preserve">zamenja podizvajalca v roku, ki ga določi naročnik in ne sme biti daljši od petnajst (15) dni v skladu s 94. členom ZJN-3, ali sam prevzame del, ki ga je oddal v </w:t>
      </w:r>
      <w:proofErr w:type="spellStart"/>
      <w:r w:rsidRPr="00E47894">
        <w:t>podizvajanje</w:t>
      </w:r>
      <w:proofErr w:type="spellEnd"/>
      <w:r w:rsidRPr="00E47894">
        <w:t xml:space="preserve"> temu podizvajalcu, če ta zamenjava ali prevzem ne pomeni bistvene spremembe okvirnega sporazuma. </w:t>
      </w:r>
    </w:p>
    <w:p w14:paraId="07198D64" w14:textId="77777777" w:rsidR="00B32DDF" w:rsidRDefault="00B32DDF" w:rsidP="00B32DDF"/>
    <w:p w14:paraId="7A51E31B" w14:textId="77777777" w:rsidR="00B32DDF" w:rsidRPr="00E47894" w:rsidRDefault="00B32DDF" w:rsidP="00B32DDF">
      <w:r w:rsidRPr="00E47894">
        <w:t xml:space="preserve">Če </w:t>
      </w:r>
      <w:r>
        <w:t xml:space="preserve">izvajalec </w:t>
      </w:r>
      <w:r w:rsidRPr="00E47894">
        <w:t xml:space="preserve">ni predložil dokazov zase ali za podizvajalca ali če jih je, pa naročnik oceni, da ti ukrepi ne zadoščajo, ali če </w:t>
      </w:r>
      <w:r>
        <w:t xml:space="preserve">izvajalec </w:t>
      </w:r>
      <w:r w:rsidRPr="00E47894">
        <w:t xml:space="preserve">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32828256" w14:textId="77777777" w:rsidR="00B32DDF" w:rsidRPr="00E47894" w:rsidRDefault="00B32DDF" w:rsidP="00B32DDF"/>
    <w:p w14:paraId="53CEFD13" w14:textId="77777777" w:rsidR="00B32DDF" w:rsidRDefault="00B32DDF" w:rsidP="00B32DDF">
      <w:r w:rsidRPr="00E47894">
        <w:t>V primeru izpolnitve razveznega pogoja se šteje, da je okvirni sporazum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46CFA7F4" w14:textId="77777777" w:rsidR="00B32DDF" w:rsidRDefault="00B32DDF" w:rsidP="00B32DDF"/>
    <w:p w14:paraId="276B249E" w14:textId="77777777" w:rsidR="00B32DDF" w:rsidRPr="00FF5728" w:rsidRDefault="00B32DDF" w:rsidP="00B32DDF">
      <w:pPr>
        <w:rPr>
          <w:b/>
          <w:bCs/>
        </w:rPr>
      </w:pPr>
      <w:r w:rsidRPr="007933EB">
        <w:rPr>
          <w:b/>
          <w:bCs/>
        </w:rPr>
        <w:t>SPREMEMBA OKVIRNEGA SPORAZUMA</w:t>
      </w:r>
    </w:p>
    <w:p w14:paraId="5468873B" w14:textId="77777777" w:rsidR="00B32DDF" w:rsidRPr="00491D18" w:rsidRDefault="00B32DDF" w:rsidP="00B32DDF">
      <w:pPr>
        <w:numPr>
          <w:ilvl w:val="0"/>
          <w:numId w:val="32"/>
        </w:numPr>
        <w:suppressAutoHyphens/>
        <w:autoSpaceDN w:val="0"/>
        <w:jc w:val="center"/>
        <w:rPr>
          <w:color w:val="000000" w:themeColor="text1"/>
          <w:szCs w:val="20"/>
        </w:rPr>
      </w:pPr>
      <w:r w:rsidRPr="00491D18">
        <w:rPr>
          <w:rFonts w:eastAsia="Calibri" w:cs="Times New Roman"/>
          <w:bCs/>
          <w:color w:val="000000" w:themeColor="text1"/>
          <w:szCs w:val="20"/>
        </w:rPr>
        <w:t>člen</w:t>
      </w:r>
    </w:p>
    <w:p w14:paraId="4918C75D" w14:textId="77777777" w:rsidR="00B32DDF" w:rsidRDefault="00B32DDF" w:rsidP="00B32DDF">
      <w:r>
        <w:t>Sprememba okvirnega sporazuma je možna iz razlogov, ki jih določa 95. člen ZJN-3.</w:t>
      </w:r>
    </w:p>
    <w:p w14:paraId="56A507F6" w14:textId="77777777" w:rsidR="00B32DDF" w:rsidRDefault="00B32DDF" w:rsidP="00B32DDF">
      <w:r>
        <w:t xml:space="preserve"> </w:t>
      </w:r>
    </w:p>
    <w:p w14:paraId="142F45A8" w14:textId="77777777" w:rsidR="00B32DDF" w:rsidRDefault="00B32DDF" w:rsidP="00B32DDF">
      <w:r>
        <w:t>V primeru, da se bodo zaradi večjih potreb (potreba po povišanju količin storitev, ki so predmet tega sporazuma in ne smejo presegati 50% povečanja glede na količine iz predračuna), sredstva tega javnega naročila izčrpala pred potekom obdobja veljavnosti okvirnega sporazuma, lahko naročnik v primeru, da bo imel zagotovljena dodatna finančna sredstva, z izvajalcem okvirnega sporazuma na podlagi  prvega odstavka 95. člena ZJN-3, sklene aneks k okvirnemu sporazumu. Aneks lahko v tem primeru traja največ 6 mesecev.</w:t>
      </w:r>
    </w:p>
    <w:p w14:paraId="748FF6F9" w14:textId="77777777" w:rsidR="00B32DDF" w:rsidRDefault="00B32DDF" w:rsidP="00B32DDF"/>
    <w:p w14:paraId="5202B075" w14:textId="77777777" w:rsidR="00B32DDF" w:rsidRDefault="00B32DDF" w:rsidP="00B32DDF">
      <w:r>
        <w:t xml:space="preserve">Prav tako je možen aneks k okvirnemu sporazumu v primeru, če zagotovljena sredstva v času veljavnosti okvirnega sporazuma, niso izčrpana in je nov postopek javnega naročanja, za predmetno naročilo še v teku. V tem primeru je možno skleniti aneks za podaljšanje do zaključka novega postopka istovrstnega naročila, vendar najdlje do porabe zagotovljenih sredstev oziroma ne dlje kot za 6 mesecev </w:t>
      </w:r>
    </w:p>
    <w:p w14:paraId="4C385809" w14:textId="77777777" w:rsidR="00B32DDF" w:rsidRDefault="00B32DDF" w:rsidP="00B32DDF"/>
    <w:p w14:paraId="289641D0" w14:textId="77777777" w:rsidR="00B32DDF" w:rsidRDefault="00B32DDF" w:rsidP="00B32DDF">
      <w:r>
        <w:t>Vsaka sprememba oziroma dopolnitev določil tega okvirnega sporazuma mora biti pisno dogovorjena, v obliki aneksa, ki ga podpišeta obe dobaviteljevi, sicer je brez pravnega učinka.</w:t>
      </w:r>
    </w:p>
    <w:p w14:paraId="27679BA9" w14:textId="77777777" w:rsidR="00B32DDF" w:rsidRDefault="00B32DDF" w:rsidP="00B32DDF"/>
    <w:p w14:paraId="4CCB66BB" w14:textId="77777777" w:rsidR="00B32DDF" w:rsidRDefault="00B32DDF" w:rsidP="00B32DDF">
      <w:r>
        <w:t>Ta okvirni sporazum v celoti zavezuje tudi morebitne vsakokratne pravne naslednike vsake od dobaviteljev okvirnega sporazuma, kar velja zlasti tudi v primeru organizacijsko — statusnih ter lastninskih sprememb.</w:t>
      </w:r>
    </w:p>
    <w:p w14:paraId="3230E096" w14:textId="77777777" w:rsidR="00B32DDF" w:rsidRDefault="00B32DDF" w:rsidP="00B32DDF">
      <w:pPr>
        <w:spacing w:line="240" w:lineRule="auto"/>
        <w:jc w:val="left"/>
      </w:pPr>
      <w:r>
        <w:br w:type="page"/>
      </w:r>
    </w:p>
    <w:p w14:paraId="1824AD5E" w14:textId="77777777" w:rsidR="00B32DDF" w:rsidRPr="00491D18" w:rsidRDefault="00B32DDF" w:rsidP="00B32DDF"/>
    <w:p w14:paraId="521B9E94" w14:textId="77777777" w:rsidR="00B32DDF" w:rsidRPr="00491D18" w:rsidRDefault="00B32DDF" w:rsidP="00B32DDF">
      <w:pPr>
        <w:numPr>
          <w:ilvl w:val="0"/>
          <w:numId w:val="32"/>
        </w:numPr>
        <w:suppressAutoHyphens/>
        <w:autoSpaceDN w:val="0"/>
        <w:jc w:val="center"/>
        <w:rPr>
          <w:rFonts w:cs="Times New Roman"/>
          <w:szCs w:val="20"/>
        </w:rPr>
      </w:pPr>
      <w:r w:rsidRPr="00491D18">
        <w:rPr>
          <w:rFonts w:eastAsia="Calibri" w:cs="Times New Roman"/>
          <w:bCs/>
          <w:szCs w:val="20"/>
        </w:rPr>
        <w:t>člen</w:t>
      </w:r>
    </w:p>
    <w:p w14:paraId="089F6CC9" w14:textId="77777777" w:rsidR="00B32DDF" w:rsidRDefault="00B32DDF" w:rsidP="00B32DDF">
      <w:r w:rsidRPr="00491D18">
        <w:t>Naročnik in izvajalec se obvezujeta, da bosta uredila vse kar je potrebno za izvršitev okvirnega sporazuma in da bosta ravnala s skrbnostjo dobrega gospodarja.</w:t>
      </w:r>
    </w:p>
    <w:p w14:paraId="671D0667" w14:textId="77777777" w:rsidR="00B32DDF" w:rsidRPr="00491D18" w:rsidRDefault="00B32DDF" w:rsidP="00B32DDF"/>
    <w:p w14:paraId="5F8B7DC6" w14:textId="77777777" w:rsidR="00B32DDF" w:rsidRPr="00491D18" w:rsidRDefault="00B32DDF" w:rsidP="00B32DDF">
      <w:r w:rsidRPr="00491D18">
        <w:t>Stranki okvirnega sporazuma soglašata, da se za primere, ki niso urejeni s tem sporazumom, uporabljajo določila OZ.</w:t>
      </w:r>
    </w:p>
    <w:p w14:paraId="05650567" w14:textId="77777777" w:rsidR="00B32DDF" w:rsidRPr="00491D18" w:rsidRDefault="00B32DDF" w:rsidP="00B32DDF">
      <w:pPr>
        <w:numPr>
          <w:ilvl w:val="0"/>
          <w:numId w:val="32"/>
        </w:numPr>
        <w:suppressAutoHyphens/>
        <w:autoSpaceDN w:val="0"/>
        <w:jc w:val="center"/>
        <w:rPr>
          <w:rFonts w:cs="Times New Roman"/>
          <w:szCs w:val="20"/>
        </w:rPr>
      </w:pPr>
      <w:r w:rsidRPr="00491D18">
        <w:rPr>
          <w:rFonts w:cs="Times New Roman"/>
          <w:szCs w:val="20"/>
        </w:rPr>
        <w:t>člen</w:t>
      </w:r>
    </w:p>
    <w:p w14:paraId="0F8CE62F" w14:textId="77777777" w:rsidR="00B32DDF" w:rsidRPr="00491D18" w:rsidRDefault="00B32DDF" w:rsidP="00B32DDF">
      <w:r w:rsidRPr="00491D18">
        <w:t>Morebitne spore iz tega sporazuma, ki jih naročnik in izvajalec ne bi mogla rešiti sporazumno, rešuje stvarno pristojno sodišče v Mariboru.</w:t>
      </w:r>
    </w:p>
    <w:p w14:paraId="2B676188" w14:textId="77777777" w:rsidR="00B32DDF" w:rsidRPr="00491D18" w:rsidRDefault="00B32DDF" w:rsidP="00B32DDF">
      <w:pPr>
        <w:numPr>
          <w:ilvl w:val="0"/>
          <w:numId w:val="32"/>
        </w:numPr>
        <w:suppressAutoHyphens/>
        <w:autoSpaceDN w:val="0"/>
        <w:jc w:val="center"/>
        <w:rPr>
          <w:rFonts w:cs="Times New Roman"/>
          <w:szCs w:val="20"/>
        </w:rPr>
      </w:pPr>
      <w:r w:rsidRPr="00491D18">
        <w:rPr>
          <w:rFonts w:cs="Times New Roman"/>
          <w:szCs w:val="20"/>
        </w:rPr>
        <w:t>člen</w:t>
      </w:r>
    </w:p>
    <w:p w14:paraId="38156AAF" w14:textId="77777777" w:rsidR="00B32DDF" w:rsidRDefault="00B32DDF" w:rsidP="00B32DDF">
      <w:r w:rsidRPr="00491D18">
        <w:t>Ta okvirni sporazum začne veljati, ko ga podpiše zadnja stranka okvirnega sporazuma in pod pogojem predložitve zavarovanja za dobro izvedbo pogodbenih obveznosti.</w:t>
      </w:r>
    </w:p>
    <w:p w14:paraId="28AA91F8" w14:textId="77777777" w:rsidR="00B32DDF" w:rsidRPr="00491D18" w:rsidRDefault="00B32DDF" w:rsidP="00B32DDF"/>
    <w:p w14:paraId="32AE9B21" w14:textId="77777777" w:rsidR="00B32DDF" w:rsidRPr="00491D18" w:rsidRDefault="00B32DDF" w:rsidP="00B32DDF">
      <w:r w:rsidRPr="00491D18">
        <w:t>Okvirni sporazum je sestavljen in podpisan v treh enakih izvodih, od katerih prejme izvajalec en (1) izvod, naročnik pa dva (2) izvoda.</w:t>
      </w:r>
    </w:p>
    <w:p w14:paraId="6F821821" w14:textId="77777777" w:rsidR="00B32DDF" w:rsidRPr="00491D18" w:rsidRDefault="00B32DDF" w:rsidP="00B32DDF">
      <w:pPr>
        <w:spacing w:before="120" w:after="120"/>
      </w:pPr>
    </w:p>
    <w:p w14:paraId="6CE48D57" w14:textId="77777777" w:rsidR="00B32DDF" w:rsidRPr="00491D18" w:rsidRDefault="00B32DDF" w:rsidP="00B32DDF">
      <w:pPr>
        <w:spacing w:before="120" w:after="120"/>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B32DDF" w:rsidRPr="00491D18" w14:paraId="7B181CEE" w14:textId="77777777" w:rsidTr="00DC38BF">
        <w:trPr>
          <w:jc w:val="center"/>
        </w:trPr>
        <w:tc>
          <w:tcPr>
            <w:tcW w:w="3712" w:type="dxa"/>
            <w:tcBorders>
              <w:top w:val="nil"/>
              <w:left w:val="nil"/>
              <w:bottom w:val="single" w:sz="4" w:space="0" w:color="auto"/>
              <w:right w:val="nil"/>
            </w:tcBorders>
            <w:hideMark/>
          </w:tcPr>
          <w:p w14:paraId="170F3D6A" w14:textId="77777777" w:rsidR="00B32DDF" w:rsidRPr="00491D18" w:rsidRDefault="00B32DDF" w:rsidP="00DC38BF">
            <w:pPr>
              <w:rPr>
                <w:b/>
              </w:rPr>
            </w:pPr>
            <w:r w:rsidRPr="00491D18">
              <w:t xml:space="preserve">V </w:t>
            </w:r>
            <w:permStart w:id="1108741405" w:edGrp="everyone"/>
            <w:r w:rsidRPr="00491D18">
              <w:rPr>
                <w:bCs/>
                <w:iCs/>
              </w:rPr>
              <w:fldChar w:fldCharType="begin">
                <w:ffData>
                  <w:name w:val="Besedilo12"/>
                  <w:enabled/>
                  <w:calcOnExit w:val="0"/>
                  <w:textInput/>
                </w:ffData>
              </w:fldChar>
            </w:r>
            <w:r w:rsidRPr="00491D18">
              <w:rPr>
                <w:bCs/>
                <w:iCs/>
              </w:rPr>
              <w:instrText xml:space="preserve"> FORMTEXT </w:instrText>
            </w:r>
            <w:r w:rsidRPr="00491D18">
              <w:rPr>
                <w:bCs/>
                <w:iCs/>
              </w:rPr>
            </w:r>
            <w:r w:rsidRPr="00491D18">
              <w:rPr>
                <w:bCs/>
                <w:iCs/>
              </w:rPr>
              <w:fldChar w:fldCharType="separate"/>
            </w:r>
            <w:r w:rsidRPr="00491D18">
              <w:rPr>
                <w:bCs/>
                <w:iCs/>
              </w:rPr>
              <w:t> </w:t>
            </w:r>
            <w:r w:rsidRPr="00491D18">
              <w:rPr>
                <w:bCs/>
                <w:iCs/>
              </w:rPr>
              <w:t> </w:t>
            </w:r>
            <w:r w:rsidRPr="00491D18">
              <w:rPr>
                <w:bCs/>
                <w:iCs/>
              </w:rPr>
              <w:t> </w:t>
            </w:r>
            <w:r w:rsidRPr="00491D18">
              <w:rPr>
                <w:bCs/>
                <w:iCs/>
              </w:rPr>
              <w:t> </w:t>
            </w:r>
            <w:r w:rsidRPr="00491D18">
              <w:rPr>
                <w:bCs/>
                <w:iCs/>
              </w:rPr>
              <w:t> </w:t>
            </w:r>
            <w:r w:rsidRPr="00491D18">
              <w:fldChar w:fldCharType="end"/>
            </w:r>
            <w:permEnd w:id="1108741405"/>
            <w:r w:rsidRPr="00491D18">
              <w:t xml:space="preserve">, dne </w:t>
            </w:r>
          </w:p>
        </w:tc>
        <w:tc>
          <w:tcPr>
            <w:tcW w:w="1456" w:type="dxa"/>
          </w:tcPr>
          <w:p w14:paraId="3EB3DA42" w14:textId="77777777" w:rsidR="00B32DDF" w:rsidRPr="00491D18" w:rsidRDefault="00B32DDF" w:rsidP="00DC38BF"/>
        </w:tc>
        <w:tc>
          <w:tcPr>
            <w:tcW w:w="3727" w:type="dxa"/>
            <w:tcBorders>
              <w:top w:val="nil"/>
              <w:left w:val="nil"/>
              <w:bottom w:val="single" w:sz="4" w:space="0" w:color="auto"/>
              <w:right w:val="nil"/>
            </w:tcBorders>
            <w:hideMark/>
          </w:tcPr>
          <w:p w14:paraId="14C8EC26" w14:textId="77777777" w:rsidR="00B32DDF" w:rsidRPr="00491D18" w:rsidRDefault="00B32DDF" w:rsidP="00DC38BF">
            <w:pPr>
              <w:rPr>
                <w:b/>
              </w:rPr>
            </w:pPr>
            <w:r w:rsidRPr="00491D18">
              <w:t xml:space="preserve">V </w:t>
            </w:r>
          </w:p>
        </w:tc>
      </w:tr>
      <w:tr w:rsidR="00B32DDF" w:rsidRPr="00491D18" w14:paraId="60FAA713" w14:textId="77777777" w:rsidTr="00DC38BF">
        <w:trPr>
          <w:jc w:val="center"/>
        </w:trPr>
        <w:tc>
          <w:tcPr>
            <w:tcW w:w="3712" w:type="dxa"/>
            <w:tcBorders>
              <w:top w:val="single" w:sz="4" w:space="0" w:color="auto"/>
              <w:left w:val="nil"/>
              <w:bottom w:val="nil"/>
              <w:right w:val="nil"/>
            </w:tcBorders>
          </w:tcPr>
          <w:p w14:paraId="671AE054" w14:textId="77777777" w:rsidR="00B32DDF" w:rsidRPr="00491D18" w:rsidRDefault="00B32DDF" w:rsidP="00DC38BF">
            <w:pPr>
              <w:rPr>
                <w:b/>
              </w:rPr>
            </w:pPr>
          </w:p>
        </w:tc>
        <w:tc>
          <w:tcPr>
            <w:tcW w:w="1456" w:type="dxa"/>
          </w:tcPr>
          <w:p w14:paraId="0D1CD8C0" w14:textId="77777777" w:rsidR="00B32DDF" w:rsidRPr="00491D18" w:rsidRDefault="00B32DDF" w:rsidP="00DC38BF"/>
        </w:tc>
        <w:tc>
          <w:tcPr>
            <w:tcW w:w="3727" w:type="dxa"/>
            <w:tcBorders>
              <w:top w:val="single" w:sz="4" w:space="0" w:color="auto"/>
              <w:left w:val="nil"/>
              <w:bottom w:val="nil"/>
              <w:right w:val="nil"/>
            </w:tcBorders>
          </w:tcPr>
          <w:p w14:paraId="26B3F63F" w14:textId="77777777" w:rsidR="00B32DDF" w:rsidRPr="00491D18" w:rsidRDefault="00B32DDF" w:rsidP="00DC38BF">
            <w:pPr>
              <w:rPr>
                <w:b/>
              </w:rPr>
            </w:pPr>
          </w:p>
        </w:tc>
      </w:tr>
      <w:tr w:rsidR="00B32DDF" w:rsidRPr="00491D18" w14:paraId="461F4844" w14:textId="77777777" w:rsidTr="00DC38BF">
        <w:trPr>
          <w:jc w:val="center"/>
        </w:trPr>
        <w:tc>
          <w:tcPr>
            <w:tcW w:w="3712" w:type="dxa"/>
            <w:tcBorders>
              <w:top w:val="nil"/>
              <w:left w:val="nil"/>
              <w:bottom w:val="single" w:sz="4" w:space="0" w:color="auto"/>
              <w:right w:val="nil"/>
            </w:tcBorders>
          </w:tcPr>
          <w:p w14:paraId="0AE87C17" w14:textId="77777777" w:rsidR="00B32DDF" w:rsidRPr="00491D18" w:rsidRDefault="00B32DDF" w:rsidP="00DC38BF">
            <w:pPr>
              <w:rPr>
                <w:b/>
              </w:rPr>
            </w:pPr>
            <w:r w:rsidRPr="00491D18">
              <w:rPr>
                <w:b/>
              </w:rPr>
              <w:t>Izvajalec:</w:t>
            </w:r>
          </w:p>
          <w:permStart w:id="1813319916" w:edGrp="everyone"/>
          <w:p w14:paraId="13ED3F52" w14:textId="77777777" w:rsidR="00B32DDF" w:rsidRPr="00491D18" w:rsidRDefault="00B32DDF" w:rsidP="00DC38BF">
            <w:r w:rsidRPr="00491D18">
              <w:rPr>
                <w:iCs/>
              </w:rPr>
              <w:fldChar w:fldCharType="begin">
                <w:ffData>
                  <w:name w:val="Besedilo12"/>
                  <w:enabled/>
                  <w:calcOnExit w:val="0"/>
                  <w:textInput/>
                </w:ffData>
              </w:fldChar>
            </w:r>
            <w:r w:rsidRPr="00491D18">
              <w:rPr>
                <w:iCs/>
              </w:rPr>
              <w:instrText xml:space="preserve"> FORMTEXT </w:instrText>
            </w:r>
            <w:r w:rsidRPr="00491D18">
              <w:rPr>
                <w:iCs/>
              </w:rPr>
            </w:r>
            <w:r w:rsidRPr="00491D18">
              <w:rPr>
                <w:iCs/>
              </w:rPr>
              <w:fldChar w:fldCharType="separate"/>
            </w:r>
            <w:r w:rsidRPr="00491D18">
              <w:rPr>
                <w:iCs/>
              </w:rPr>
              <w:t> </w:t>
            </w:r>
            <w:r w:rsidRPr="00491D18">
              <w:rPr>
                <w:iCs/>
              </w:rPr>
              <w:t> </w:t>
            </w:r>
            <w:r w:rsidRPr="00491D18">
              <w:rPr>
                <w:iCs/>
              </w:rPr>
              <w:t> </w:t>
            </w:r>
            <w:r w:rsidRPr="00491D18">
              <w:rPr>
                <w:iCs/>
              </w:rPr>
              <w:t> </w:t>
            </w:r>
            <w:r w:rsidRPr="00491D18">
              <w:rPr>
                <w:iCs/>
              </w:rPr>
              <w:t> </w:t>
            </w:r>
            <w:r w:rsidRPr="00491D18">
              <w:fldChar w:fldCharType="end"/>
            </w:r>
            <w:permEnd w:id="1813319916"/>
          </w:p>
          <w:p w14:paraId="0FA2F2C6" w14:textId="77777777" w:rsidR="00B32DDF" w:rsidRPr="00491D18" w:rsidRDefault="00B32DDF" w:rsidP="00DC38BF"/>
          <w:p w14:paraId="7948626E" w14:textId="77777777" w:rsidR="00B32DDF" w:rsidRPr="00491D18" w:rsidRDefault="00B32DDF" w:rsidP="00DC38BF"/>
          <w:permStart w:id="487930780" w:edGrp="everyone"/>
          <w:p w14:paraId="68F50142" w14:textId="77777777" w:rsidR="00B32DDF" w:rsidRPr="00491D18" w:rsidRDefault="00B32DDF" w:rsidP="00DC38BF">
            <w:r w:rsidRPr="00491D18">
              <w:rPr>
                <w:bCs/>
                <w:iCs/>
              </w:rPr>
              <w:fldChar w:fldCharType="begin">
                <w:ffData>
                  <w:name w:val="Besedilo12"/>
                  <w:enabled/>
                  <w:calcOnExit w:val="0"/>
                  <w:textInput/>
                </w:ffData>
              </w:fldChar>
            </w:r>
            <w:r w:rsidRPr="00491D18">
              <w:rPr>
                <w:bCs/>
                <w:iCs/>
              </w:rPr>
              <w:instrText xml:space="preserve"> FORMTEXT </w:instrText>
            </w:r>
            <w:r w:rsidRPr="00491D18">
              <w:rPr>
                <w:bCs/>
                <w:iCs/>
              </w:rPr>
            </w:r>
            <w:r w:rsidRPr="00491D18">
              <w:rPr>
                <w:bCs/>
                <w:iCs/>
              </w:rPr>
              <w:fldChar w:fldCharType="separate"/>
            </w:r>
            <w:r w:rsidRPr="00491D18">
              <w:rPr>
                <w:bCs/>
                <w:iCs/>
              </w:rPr>
              <w:t> </w:t>
            </w:r>
            <w:r w:rsidRPr="00491D18">
              <w:rPr>
                <w:bCs/>
                <w:iCs/>
              </w:rPr>
              <w:t> </w:t>
            </w:r>
            <w:r w:rsidRPr="00491D18">
              <w:rPr>
                <w:bCs/>
                <w:iCs/>
              </w:rPr>
              <w:t> </w:t>
            </w:r>
            <w:r w:rsidRPr="00491D18">
              <w:rPr>
                <w:bCs/>
                <w:iCs/>
              </w:rPr>
              <w:t> </w:t>
            </w:r>
            <w:r w:rsidRPr="00491D18">
              <w:rPr>
                <w:bCs/>
                <w:iCs/>
              </w:rPr>
              <w:t> </w:t>
            </w:r>
            <w:r w:rsidRPr="00491D18">
              <w:rPr>
                <w:bCs/>
              </w:rPr>
              <w:fldChar w:fldCharType="end"/>
            </w:r>
            <w:permEnd w:id="487930780"/>
            <w:r w:rsidRPr="00491D18">
              <w:t>, direktor/-ica</w:t>
            </w:r>
          </w:p>
          <w:p w14:paraId="1A3E1F04" w14:textId="77777777" w:rsidR="00B32DDF" w:rsidRPr="00491D18" w:rsidRDefault="00B32DDF" w:rsidP="00DC38BF"/>
          <w:p w14:paraId="5C388E5B" w14:textId="77777777" w:rsidR="00B32DDF" w:rsidRPr="00491D18" w:rsidRDefault="00B32DDF" w:rsidP="00DC38BF">
            <w:pPr>
              <w:rPr>
                <w:b/>
              </w:rPr>
            </w:pPr>
          </w:p>
          <w:p w14:paraId="00BA11DA" w14:textId="77777777" w:rsidR="00B32DDF" w:rsidRPr="00491D18" w:rsidRDefault="00B32DDF" w:rsidP="00DC38BF">
            <w:pPr>
              <w:rPr>
                <w:b/>
              </w:rPr>
            </w:pPr>
          </w:p>
        </w:tc>
        <w:tc>
          <w:tcPr>
            <w:tcW w:w="1456" w:type="dxa"/>
          </w:tcPr>
          <w:p w14:paraId="7D4B9509" w14:textId="77777777" w:rsidR="00B32DDF" w:rsidRPr="00491D18" w:rsidRDefault="00B32DDF" w:rsidP="00DC38BF"/>
        </w:tc>
        <w:tc>
          <w:tcPr>
            <w:tcW w:w="3727" w:type="dxa"/>
            <w:tcBorders>
              <w:top w:val="nil"/>
              <w:left w:val="nil"/>
              <w:bottom w:val="single" w:sz="4" w:space="0" w:color="auto"/>
              <w:right w:val="nil"/>
            </w:tcBorders>
          </w:tcPr>
          <w:p w14:paraId="57A166FE" w14:textId="77777777" w:rsidR="00B32DDF" w:rsidRPr="00491D18" w:rsidRDefault="00B32DDF" w:rsidP="00DC38BF">
            <w:pPr>
              <w:rPr>
                <w:b/>
              </w:rPr>
            </w:pPr>
            <w:r w:rsidRPr="00491D18">
              <w:rPr>
                <w:b/>
              </w:rPr>
              <w:t>Naročnik:</w:t>
            </w:r>
          </w:p>
          <w:p w14:paraId="65F8F2DE" w14:textId="77777777" w:rsidR="00B32DDF" w:rsidRPr="00491D18" w:rsidRDefault="00B32DDF" w:rsidP="00DC38BF">
            <w:pPr>
              <w:rPr>
                <w:b/>
              </w:rPr>
            </w:pPr>
          </w:p>
          <w:p w14:paraId="1A8A0B43" w14:textId="77777777" w:rsidR="00B32DDF" w:rsidRPr="00491D18" w:rsidRDefault="00B32DDF" w:rsidP="00DC38BF">
            <w:pPr>
              <w:rPr>
                <w:b/>
              </w:rPr>
            </w:pPr>
          </w:p>
          <w:p w14:paraId="3CDED04C" w14:textId="77777777" w:rsidR="00B32DDF" w:rsidRPr="00491D18" w:rsidRDefault="00B32DDF" w:rsidP="00DC38BF">
            <w:pPr>
              <w:rPr>
                <w:b/>
              </w:rPr>
            </w:pPr>
          </w:p>
          <w:p w14:paraId="4AE9CDF9" w14:textId="77777777" w:rsidR="00B32DDF" w:rsidRPr="00491D18" w:rsidRDefault="00B32DDF" w:rsidP="00DC38BF">
            <w:pPr>
              <w:rPr>
                <w:b/>
              </w:rPr>
            </w:pPr>
          </w:p>
          <w:p w14:paraId="068FA58C" w14:textId="77777777" w:rsidR="00B32DDF" w:rsidRPr="00491D18" w:rsidRDefault="00B32DDF" w:rsidP="00DC38BF">
            <w:pPr>
              <w:rPr>
                <w:b/>
              </w:rPr>
            </w:pPr>
          </w:p>
          <w:p w14:paraId="4FCEA867" w14:textId="77777777" w:rsidR="00B32DDF" w:rsidRPr="00491D18" w:rsidRDefault="00B32DDF" w:rsidP="00DC38BF">
            <w:pPr>
              <w:rPr>
                <w:b/>
              </w:rPr>
            </w:pPr>
          </w:p>
        </w:tc>
      </w:tr>
    </w:tbl>
    <w:p w14:paraId="3924322B" w14:textId="77777777" w:rsidR="00B32DDF" w:rsidRPr="004072E1" w:rsidRDefault="00B32DDF" w:rsidP="00B32DDF">
      <w:pPr>
        <w:jc w:val="left"/>
        <w:rPr>
          <w:rFonts w:cs="Arial"/>
          <w:sz w:val="20"/>
          <w:szCs w:val="24"/>
        </w:rPr>
      </w:pPr>
      <w:r w:rsidRPr="00491D18">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32DDF" w:rsidRPr="009F32C1" w14:paraId="31E5C98F" w14:textId="77777777" w:rsidTr="00DC38BF">
        <w:tc>
          <w:tcPr>
            <w:tcW w:w="1740" w:type="dxa"/>
            <w:tcBorders>
              <w:top w:val="single" w:sz="4" w:space="0" w:color="000000"/>
              <w:left w:val="single" w:sz="4" w:space="0" w:color="000000"/>
              <w:bottom w:val="single" w:sz="4" w:space="0" w:color="000000"/>
              <w:right w:val="single" w:sz="4" w:space="0" w:color="000000"/>
            </w:tcBorders>
            <w:vAlign w:val="center"/>
            <w:hideMark/>
          </w:tcPr>
          <w:p w14:paraId="3CA570D1" w14:textId="77777777" w:rsidR="00B32DDF" w:rsidRPr="009F32C1" w:rsidRDefault="00B32DDF" w:rsidP="00DC38BF">
            <w:pPr>
              <w:rPr>
                <w:rFonts w:cs="Times New Roman"/>
                <w:b/>
              </w:rPr>
            </w:pPr>
            <w:r w:rsidRPr="009F32C1">
              <w:rPr>
                <w:b/>
              </w:rPr>
              <w:lastRenderedPageBreak/>
              <w:t xml:space="preserve">Obrazec št. </w:t>
            </w:r>
            <w:r>
              <w:rPr>
                <w:b/>
              </w:rPr>
              <w:t>8/1</w:t>
            </w:r>
          </w:p>
        </w:tc>
      </w:tr>
    </w:tbl>
    <w:p w14:paraId="57723F4D" w14:textId="77777777" w:rsidR="00B32DDF" w:rsidRPr="009F32C1" w:rsidRDefault="00B32DDF" w:rsidP="00B32DDF">
      <w:pPr>
        <w:widowControl w:val="0"/>
        <w:tabs>
          <w:tab w:val="left" w:pos="90"/>
          <w:tab w:val="left" w:pos="964"/>
        </w:tabs>
        <w:autoSpaceDE w:val="0"/>
        <w:autoSpaceDN w:val="0"/>
        <w:adjustRightInd w:val="0"/>
        <w:rPr>
          <w:rFonts w:cs="Arial"/>
          <w:lang w:eastAsia="en-US"/>
        </w:rPr>
      </w:pPr>
    </w:p>
    <w:p w14:paraId="54F34A55" w14:textId="77777777" w:rsidR="00B32DDF" w:rsidRPr="00491D18" w:rsidRDefault="00B32DDF" w:rsidP="00B32DDF">
      <w:pPr>
        <w:spacing w:line="240" w:lineRule="auto"/>
        <w:jc w:val="center"/>
        <w:rPr>
          <w:rFonts w:cs="Times New Roman"/>
          <w:b/>
          <w:sz w:val="24"/>
          <w:szCs w:val="24"/>
        </w:rPr>
      </w:pPr>
      <w:r w:rsidRPr="00491D18">
        <w:rPr>
          <w:rFonts w:cs="Times New Roman"/>
          <w:b/>
          <w:sz w:val="24"/>
          <w:szCs w:val="24"/>
        </w:rPr>
        <w:t>POTRDILO O REFERENCAH ZA SKLOP 1</w:t>
      </w:r>
    </w:p>
    <w:p w14:paraId="14778529" w14:textId="77777777" w:rsidR="00B32DDF" w:rsidRPr="00491D18" w:rsidRDefault="00B32DDF" w:rsidP="00B32DDF">
      <w:pPr>
        <w:jc w:val="left"/>
        <w:rPr>
          <w:b/>
          <w:bCs/>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B32DDF" w:rsidRPr="00491D18" w14:paraId="43FD39D1" w14:textId="77777777" w:rsidTr="00DC38BF">
        <w:tc>
          <w:tcPr>
            <w:tcW w:w="4815" w:type="dxa"/>
            <w:gridSpan w:val="2"/>
            <w:tcBorders>
              <w:top w:val="single" w:sz="2" w:space="0" w:color="000000"/>
              <w:left w:val="single" w:sz="2" w:space="0" w:color="000000"/>
              <w:bottom w:val="single" w:sz="4" w:space="0" w:color="000000"/>
              <w:right w:val="nil"/>
            </w:tcBorders>
            <w:vAlign w:val="center"/>
          </w:tcPr>
          <w:p w14:paraId="483C270C" w14:textId="77777777" w:rsidR="00B32DDF" w:rsidRPr="00491D18" w:rsidRDefault="00B32DDF" w:rsidP="00DC38BF">
            <w:pPr>
              <w:jc w:val="left"/>
            </w:pPr>
          </w:p>
          <w:p w14:paraId="46B2D731" w14:textId="77777777" w:rsidR="00B32DDF" w:rsidRPr="00491D18" w:rsidRDefault="00B32DDF" w:rsidP="00DC38BF">
            <w:pPr>
              <w:jc w:val="left"/>
            </w:pPr>
            <w:r w:rsidRPr="00491D18">
              <w:t>Gospodarski subjekt</w:t>
            </w:r>
          </w:p>
          <w:p w14:paraId="55F658DA" w14:textId="77777777" w:rsidR="00B32DDF" w:rsidRPr="00491D18" w:rsidRDefault="00B32DDF" w:rsidP="00DC38BF">
            <w:pPr>
              <w:jc w:val="left"/>
            </w:pPr>
          </w:p>
        </w:tc>
        <w:tc>
          <w:tcPr>
            <w:tcW w:w="4395" w:type="dxa"/>
            <w:tcBorders>
              <w:top w:val="single" w:sz="2" w:space="0" w:color="000000"/>
              <w:left w:val="single" w:sz="2" w:space="0" w:color="000000"/>
              <w:bottom w:val="single" w:sz="2" w:space="0" w:color="000000"/>
              <w:right w:val="single" w:sz="2" w:space="0" w:color="000000"/>
            </w:tcBorders>
            <w:vAlign w:val="center"/>
          </w:tcPr>
          <w:p w14:paraId="66BB8C2B" w14:textId="77777777" w:rsidR="00B32DDF" w:rsidRPr="00491D18" w:rsidRDefault="00B32DDF" w:rsidP="00DC38BF">
            <w:pPr>
              <w:jc w:val="left"/>
            </w:pPr>
          </w:p>
        </w:tc>
      </w:tr>
      <w:tr w:rsidR="00B32DDF" w:rsidRPr="00491D18" w14:paraId="0E901D71" w14:textId="77777777" w:rsidTr="00DC38BF">
        <w:tc>
          <w:tcPr>
            <w:tcW w:w="1559" w:type="dxa"/>
            <w:tcBorders>
              <w:top w:val="single" w:sz="2" w:space="0" w:color="000000"/>
              <w:left w:val="single" w:sz="2" w:space="0" w:color="000000"/>
              <w:bottom w:val="single" w:sz="4" w:space="0" w:color="000000"/>
              <w:right w:val="nil"/>
            </w:tcBorders>
            <w:vAlign w:val="center"/>
            <w:hideMark/>
          </w:tcPr>
          <w:p w14:paraId="649FEBDA" w14:textId="77777777" w:rsidR="00B32DDF" w:rsidRPr="00491D18" w:rsidRDefault="00B32DDF" w:rsidP="00DC38BF">
            <w:pPr>
              <w:jc w:val="left"/>
            </w:pPr>
            <w:r w:rsidRPr="00491D18">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14:paraId="6627FDBC" w14:textId="77777777" w:rsidR="00B32DDF" w:rsidRPr="00491D18" w:rsidRDefault="00B32DDF" w:rsidP="00DC38BF">
            <w:pPr>
              <w:jc w:val="left"/>
            </w:pPr>
            <w:r w:rsidRPr="00491D18">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14:paraId="273DF296" w14:textId="77777777" w:rsidR="00B32DDF" w:rsidRPr="00491D18" w:rsidRDefault="00B32DDF" w:rsidP="00DC38BF">
            <w:pPr>
              <w:jc w:val="left"/>
            </w:pPr>
          </w:p>
        </w:tc>
      </w:tr>
      <w:tr w:rsidR="00B32DDF" w:rsidRPr="00491D18" w14:paraId="121559C6" w14:textId="77777777" w:rsidTr="00DC38BF">
        <w:tc>
          <w:tcPr>
            <w:tcW w:w="1559" w:type="dxa"/>
            <w:tcBorders>
              <w:top w:val="single" w:sz="4" w:space="0" w:color="000000"/>
              <w:left w:val="single" w:sz="4" w:space="0" w:color="000000"/>
              <w:bottom w:val="single" w:sz="4" w:space="0" w:color="000000"/>
              <w:right w:val="nil"/>
            </w:tcBorders>
          </w:tcPr>
          <w:p w14:paraId="49C62D53" w14:textId="77777777" w:rsidR="00B32DDF" w:rsidRPr="00491D18" w:rsidRDefault="00B32DDF" w:rsidP="00DC38BF">
            <w:pPr>
              <w:jc w:val="left"/>
            </w:pPr>
          </w:p>
          <w:p w14:paraId="52C5A89C" w14:textId="77777777" w:rsidR="00B32DDF" w:rsidRPr="00491D18" w:rsidRDefault="00B32DDF" w:rsidP="00DC38BF">
            <w:pPr>
              <w:jc w:val="left"/>
            </w:pPr>
          </w:p>
        </w:tc>
        <w:tc>
          <w:tcPr>
            <w:tcW w:w="3256" w:type="dxa"/>
            <w:tcBorders>
              <w:top w:val="single" w:sz="4" w:space="0" w:color="000000"/>
              <w:left w:val="single" w:sz="2" w:space="0" w:color="000000"/>
              <w:bottom w:val="single" w:sz="4" w:space="0" w:color="000000"/>
              <w:right w:val="single" w:sz="4" w:space="0" w:color="000000"/>
            </w:tcBorders>
            <w:vAlign w:val="center"/>
            <w:hideMark/>
          </w:tcPr>
          <w:p w14:paraId="03E25240" w14:textId="77777777" w:rsidR="00B32DDF" w:rsidRPr="00491D18" w:rsidRDefault="00B32DDF" w:rsidP="00DC38BF">
            <w:pPr>
              <w:jc w:val="left"/>
            </w:pPr>
            <w:r w:rsidRPr="00491D18">
              <w:t>Naziv referenčnega posla</w:t>
            </w:r>
          </w:p>
        </w:tc>
        <w:tc>
          <w:tcPr>
            <w:tcW w:w="4395" w:type="dxa"/>
            <w:tcBorders>
              <w:top w:val="nil"/>
              <w:left w:val="single" w:sz="4" w:space="0" w:color="000000"/>
              <w:bottom w:val="single" w:sz="2" w:space="0" w:color="000000"/>
              <w:right w:val="single" w:sz="2" w:space="0" w:color="000000"/>
            </w:tcBorders>
            <w:vAlign w:val="center"/>
          </w:tcPr>
          <w:p w14:paraId="1C7A121B" w14:textId="77777777" w:rsidR="00B32DDF" w:rsidRPr="00491D18" w:rsidRDefault="00B32DDF" w:rsidP="00DC38BF">
            <w:pPr>
              <w:jc w:val="left"/>
            </w:pPr>
          </w:p>
        </w:tc>
      </w:tr>
      <w:tr w:rsidR="00B32DDF" w:rsidRPr="00491D18" w14:paraId="4D61E914" w14:textId="77777777" w:rsidTr="00DC38BF">
        <w:tc>
          <w:tcPr>
            <w:tcW w:w="4815" w:type="dxa"/>
            <w:gridSpan w:val="2"/>
            <w:tcBorders>
              <w:top w:val="single" w:sz="2" w:space="0" w:color="000000"/>
              <w:left w:val="single" w:sz="2" w:space="0" w:color="000000"/>
              <w:bottom w:val="single" w:sz="2" w:space="0" w:color="000000"/>
              <w:right w:val="nil"/>
            </w:tcBorders>
            <w:vAlign w:val="center"/>
          </w:tcPr>
          <w:p w14:paraId="5821AABD" w14:textId="77777777" w:rsidR="00B32DDF" w:rsidRPr="00491D18" w:rsidRDefault="00B32DDF" w:rsidP="00DC38BF">
            <w:pPr>
              <w:jc w:val="left"/>
            </w:pPr>
          </w:p>
          <w:p w14:paraId="1E9FFC23" w14:textId="77777777" w:rsidR="00B32DDF" w:rsidRPr="00491D18" w:rsidRDefault="00B32DDF" w:rsidP="00DC38BF">
            <w:pPr>
              <w:jc w:val="left"/>
            </w:pPr>
            <w:r w:rsidRPr="00491D18">
              <w:t>Opis posla (npr. izvedene aktivnosti storitev oz. količine dobavljenega blaga, vrste blaga)</w:t>
            </w:r>
          </w:p>
          <w:p w14:paraId="7A989EA2" w14:textId="77777777" w:rsidR="00B32DDF" w:rsidRPr="00491D18" w:rsidRDefault="00B32DDF" w:rsidP="00DC38BF">
            <w:pPr>
              <w:jc w:val="left"/>
            </w:pPr>
          </w:p>
        </w:tc>
        <w:tc>
          <w:tcPr>
            <w:tcW w:w="4395" w:type="dxa"/>
            <w:tcBorders>
              <w:top w:val="nil"/>
              <w:left w:val="single" w:sz="2" w:space="0" w:color="000000"/>
              <w:bottom w:val="single" w:sz="2" w:space="0" w:color="000000"/>
              <w:right w:val="single" w:sz="2" w:space="0" w:color="000000"/>
            </w:tcBorders>
            <w:vAlign w:val="center"/>
          </w:tcPr>
          <w:p w14:paraId="4C0A9779" w14:textId="77777777" w:rsidR="00B32DDF" w:rsidRPr="00491D18" w:rsidRDefault="00B32DDF" w:rsidP="00DC38BF">
            <w:pPr>
              <w:jc w:val="left"/>
            </w:pPr>
          </w:p>
        </w:tc>
      </w:tr>
      <w:tr w:rsidR="00B32DDF" w:rsidRPr="00491D18" w14:paraId="07C63F10" w14:textId="77777777" w:rsidTr="00DC38BF">
        <w:tc>
          <w:tcPr>
            <w:tcW w:w="4815" w:type="dxa"/>
            <w:gridSpan w:val="2"/>
            <w:tcBorders>
              <w:top w:val="single" w:sz="2" w:space="0" w:color="000000"/>
              <w:left w:val="single" w:sz="2" w:space="0" w:color="000000"/>
              <w:bottom w:val="single" w:sz="2" w:space="0" w:color="000000"/>
              <w:right w:val="nil"/>
            </w:tcBorders>
            <w:vAlign w:val="center"/>
            <w:hideMark/>
          </w:tcPr>
          <w:p w14:paraId="4037823A" w14:textId="77777777" w:rsidR="00B32DDF" w:rsidRPr="00491D18" w:rsidRDefault="00B32DDF" w:rsidP="00DC38BF">
            <w:pPr>
              <w:jc w:val="left"/>
            </w:pPr>
            <w:r w:rsidRPr="00491D18">
              <w:t>Izvajalec referenčnega posla</w:t>
            </w:r>
          </w:p>
        </w:tc>
        <w:tc>
          <w:tcPr>
            <w:tcW w:w="4395" w:type="dxa"/>
            <w:tcBorders>
              <w:top w:val="nil"/>
              <w:left w:val="single" w:sz="2" w:space="0" w:color="000000"/>
              <w:bottom w:val="single" w:sz="2" w:space="0" w:color="000000"/>
              <w:right w:val="single" w:sz="2" w:space="0" w:color="000000"/>
            </w:tcBorders>
            <w:vAlign w:val="center"/>
          </w:tcPr>
          <w:p w14:paraId="2C8BBC5E" w14:textId="77777777" w:rsidR="00B32DDF" w:rsidRPr="00491D18" w:rsidRDefault="00B32DDF" w:rsidP="00DC38BF">
            <w:pPr>
              <w:jc w:val="left"/>
            </w:pPr>
          </w:p>
        </w:tc>
      </w:tr>
      <w:tr w:rsidR="00B32DDF" w:rsidRPr="00491D18" w14:paraId="30A9E7DB" w14:textId="77777777" w:rsidTr="00DC38BF">
        <w:tc>
          <w:tcPr>
            <w:tcW w:w="4815" w:type="dxa"/>
            <w:gridSpan w:val="2"/>
            <w:tcBorders>
              <w:top w:val="single" w:sz="2" w:space="0" w:color="000000"/>
              <w:left w:val="single" w:sz="2" w:space="0" w:color="000000"/>
              <w:bottom w:val="single" w:sz="2" w:space="0" w:color="000000"/>
              <w:right w:val="nil"/>
            </w:tcBorders>
            <w:vAlign w:val="center"/>
            <w:hideMark/>
          </w:tcPr>
          <w:p w14:paraId="5B6E0547" w14:textId="77777777" w:rsidR="00B32DDF" w:rsidRPr="00491D18" w:rsidRDefault="00B32DDF" w:rsidP="00DC38BF">
            <w:pPr>
              <w:jc w:val="left"/>
              <w:rPr>
                <w:highlight w:val="yellow"/>
              </w:rPr>
            </w:pPr>
            <w:r w:rsidRPr="00491D18">
              <w:t>Znesek zahtevanih storitev/mesečno brez DDV</w:t>
            </w:r>
          </w:p>
        </w:tc>
        <w:tc>
          <w:tcPr>
            <w:tcW w:w="4395" w:type="dxa"/>
            <w:tcBorders>
              <w:top w:val="nil"/>
              <w:left w:val="single" w:sz="2" w:space="0" w:color="000000"/>
              <w:bottom w:val="single" w:sz="2" w:space="0" w:color="000000"/>
              <w:right w:val="single" w:sz="2" w:space="0" w:color="000000"/>
            </w:tcBorders>
            <w:vAlign w:val="center"/>
          </w:tcPr>
          <w:p w14:paraId="26CD650A" w14:textId="77777777" w:rsidR="00B32DDF" w:rsidRPr="00491D18" w:rsidRDefault="00B32DDF" w:rsidP="00DC38BF">
            <w:pPr>
              <w:jc w:val="left"/>
            </w:pPr>
          </w:p>
        </w:tc>
      </w:tr>
      <w:tr w:rsidR="00B32DDF" w:rsidRPr="00491D18" w14:paraId="7BB03A48" w14:textId="77777777" w:rsidTr="00DC38BF">
        <w:tc>
          <w:tcPr>
            <w:tcW w:w="4815" w:type="dxa"/>
            <w:gridSpan w:val="2"/>
            <w:tcBorders>
              <w:top w:val="single" w:sz="2" w:space="0" w:color="000000"/>
              <w:left w:val="single" w:sz="2" w:space="0" w:color="000000"/>
              <w:bottom w:val="single" w:sz="2" w:space="0" w:color="000000"/>
              <w:right w:val="nil"/>
            </w:tcBorders>
            <w:vAlign w:val="center"/>
            <w:hideMark/>
          </w:tcPr>
          <w:p w14:paraId="01309162" w14:textId="77777777" w:rsidR="00B32DDF" w:rsidRPr="00491D18" w:rsidRDefault="00B32DDF" w:rsidP="00DC38BF">
            <w:pPr>
              <w:jc w:val="left"/>
            </w:pPr>
            <w:r w:rsidRPr="00491D18">
              <w:t>Datum začetka in končanja posla (navesti je potrebno cel datum, ne samo letnice)</w:t>
            </w:r>
          </w:p>
        </w:tc>
        <w:tc>
          <w:tcPr>
            <w:tcW w:w="4395" w:type="dxa"/>
            <w:tcBorders>
              <w:top w:val="nil"/>
              <w:left w:val="single" w:sz="2" w:space="0" w:color="000000"/>
              <w:bottom w:val="single" w:sz="2" w:space="0" w:color="000000"/>
              <w:right w:val="single" w:sz="2" w:space="0" w:color="000000"/>
            </w:tcBorders>
            <w:vAlign w:val="center"/>
          </w:tcPr>
          <w:p w14:paraId="3F460164" w14:textId="77777777" w:rsidR="00B32DDF" w:rsidRPr="00491D18" w:rsidRDefault="00B32DDF" w:rsidP="00DC38BF">
            <w:pPr>
              <w:jc w:val="left"/>
            </w:pPr>
          </w:p>
        </w:tc>
      </w:tr>
      <w:tr w:rsidR="00B32DDF" w:rsidRPr="00491D18" w14:paraId="3A759FB7" w14:textId="77777777" w:rsidTr="00DC38BF">
        <w:tc>
          <w:tcPr>
            <w:tcW w:w="4815" w:type="dxa"/>
            <w:gridSpan w:val="2"/>
            <w:tcBorders>
              <w:top w:val="single" w:sz="2" w:space="0" w:color="000000"/>
              <w:left w:val="single" w:sz="2" w:space="0" w:color="000000"/>
              <w:bottom w:val="single" w:sz="2" w:space="0" w:color="000000"/>
              <w:right w:val="nil"/>
            </w:tcBorders>
            <w:vAlign w:val="center"/>
            <w:hideMark/>
          </w:tcPr>
          <w:p w14:paraId="32B8E979" w14:textId="77777777" w:rsidR="00B32DDF" w:rsidRPr="00491D18" w:rsidRDefault="00B32DDF" w:rsidP="00DC38BF">
            <w:pPr>
              <w:jc w:val="left"/>
            </w:pPr>
            <w:r w:rsidRPr="00491D18">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14:paraId="7AE1909C" w14:textId="77777777" w:rsidR="00B32DDF" w:rsidRPr="00491D18" w:rsidRDefault="00B32DDF" w:rsidP="00DC38BF">
            <w:pPr>
              <w:jc w:val="left"/>
            </w:pPr>
          </w:p>
        </w:tc>
      </w:tr>
      <w:tr w:rsidR="00B32DDF" w:rsidRPr="00491D18" w14:paraId="4C3D098B" w14:textId="77777777" w:rsidTr="00DC38BF">
        <w:tc>
          <w:tcPr>
            <w:tcW w:w="4815" w:type="dxa"/>
            <w:gridSpan w:val="2"/>
            <w:tcBorders>
              <w:top w:val="single" w:sz="2" w:space="0" w:color="000000"/>
              <w:left w:val="single" w:sz="2" w:space="0" w:color="000000"/>
              <w:bottom w:val="single" w:sz="2" w:space="0" w:color="000000"/>
              <w:right w:val="nil"/>
            </w:tcBorders>
            <w:vAlign w:val="center"/>
            <w:hideMark/>
          </w:tcPr>
          <w:p w14:paraId="4D7D10D0" w14:textId="77777777" w:rsidR="00B32DDF" w:rsidRPr="00491D18" w:rsidRDefault="00B32DDF" w:rsidP="00DC38BF">
            <w:pPr>
              <w:jc w:val="left"/>
            </w:pPr>
            <w:r w:rsidRPr="00491D18">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14:paraId="51FAD387" w14:textId="77777777" w:rsidR="00B32DDF" w:rsidRPr="00491D18" w:rsidRDefault="00B32DDF" w:rsidP="00DC38BF">
            <w:pPr>
              <w:jc w:val="left"/>
            </w:pPr>
            <w:r w:rsidRPr="00491D18">
              <w:t xml:space="preserve">Ime in priimek: </w:t>
            </w:r>
          </w:p>
          <w:p w14:paraId="1E91C553" w14:textId="77777777" w:rsidR="00B32DDF" w:rsidRPr="00491D18" w:rsidRDefault="00B32DDF" w:rsidP="00DC38BF">
            <w:pPr>
              <w:jc w:val="left"/>
            </w:pPr>
            <w:r w:rsidRPr="00491D18">
              <w:t xml:space="preserve">E-pošta: </w:t>
            </w:r>
          </w:p>
          <w:p w14:paraId="594BCE7A" w14:textId="77777777" w:rsidR="00B32DDF" w:rsidRPr="00491D18" w:rsidRDefault="00B32DDF" w:rsidP="00DC38BF">
            <w:pPr>
              <w:jc w:val="left"/>
            </w:pPr>
            <w:r w:rsidRPr="00491D18">
              <w:t xml:space="preserve">Telefon: </w:t>
            </w:r>
          </w:p>
        </w:tc>
      </w:tr>
    </w:tbl>
    <w:p w14:paraId="5CA3F090" w14:textId="77777777" w:rsidR="00B32DDF" w:rsidRPr="00491D18" w:rsidRDefault="00B32DDF" w:rsidP="00B32DDF">
      <w:pPr>
        <w:jc w:val="left"/>
        <w:rPr>
          <w:rFonts w:cs="Times New Roman"/>
        </w:rPr>
      </w:pPr>
    </w:p>
    <w:tbl>
      <w:tblPr>
        <w:tblW w:w="9498" w:type="dxa"/>
        <w:tblCellMar>
          <w:left w:w="0" w:type="dxa"/>
          <w:right w:w="0" w:type="dxa"/>
        </w:tblCellMar>
        <w:tblLook w:val="04A0" w:firstRow="1" w:lastRow="0" w:firstColumn="1" w:lastColumn="0" w:noHBand="0" w:noVBand="1"/>
      </w:tblPr>
      <w:tblGrid>
        <w:gridCol w:w="113"/>
        <w:gridCol w:w="1740"/>
        <w:gridCol w:w="1577"/>
        <w:gridCol w:w="2067"/>
        <w:gridCol w:w="4001"/>
      </w:tblGrid>
      <w:tr w:rsidR="00B32DDF" w:rsidRPr="00491D18" w14:paraId="69967141" w14:textId="77777777" w:rsidTr="00DC38BF">
        <w:tc>
          <w:tcPr>
            <w:tcW w:w="3430" w:type="dxa"/>
            <w:gridSpan w:val="3"/>
            <w:hideMark/>
          </w:tcPr>
          <w:p w14:paraId="1850A0B4" w14:textId="77777777" w:rsidR="00B32DDF" w:rsidRPr="00491D18" w:rsidRDefault="00B32DDF" w:rsidP="00DC38BF">
            <w:pPr>
              <w:jc w:val="center"/>
              <w:rPr>
                <w:rFonts w:cs="Arial"/>
              </w:rPr>
            </w:pPr>
            <w:r w:rsidRPr="00491D18">
              <w:rPr>
                <w:rFonts w:cs="Arial"/>
              </w:rPr>
              <w:t>Datum in kraj:</w:t>
            </w:r>
          </w:p>
        </w:tc>
        <w:tc>
          <w:tcPr>
            <w:tcW w:w="2067" w:type="dxa"/>
          </w:tcPr>
          <w:p w14:paraId="6831CB71" w14:textId="77777777" w:rsidR="00B32DDF" w:rsidRPr="00491D18" w:rsidRDefault="00B32DDF" w:rsidP="00DC38BF">
            <w:pPr>
              <w:jc w:val="center"/>
              <w:rPr>
                <w:rFonts w:cs="Arial"/>
              </w:rPr>
            </w:pPr>
          </w:p>
        </w:tc>
        <w:tc>
          <w:tcPr>
            <w:tcW w:w="4001" w:type="dxa"/>
            <w:hideMark/>
          </w:tcPr>
          <w:p w14:paraId="595694C7" w14:textId="77777777" w:rsidR="00B32DDF" w:rsidRPr="00491D18" w:rsidRDefault="00B32DDF" w:rsidP="00DC38BF">
            <w:pPr>
              <w:jc w:val="center"/>
              <w:rPr>
                <w:rFonts w:cs="Arial"/>
              </w:rPr>
            </w:pPr>
            <w:r w:rsidRPr="00491D18">
              <w:rPr>
                <w:rFonts w:cs="Arial"/>
              </w:rPr>
              <w:t>Žig in podpis ponudnika:</w:t>
            </w:r>
          </w:p>
        </w:tc>
      </w:tr>
      <w:tr w:rsidR="00B32DDF" w:rsidRPr="00491D18" w14:paraId="58CD000A" w14:textId="77777777" w:rsidTr="00DC38BF">
        <w:tc>
          <w:tcPr>
            <w:tcW w:w="3430" w:type="dxa"/>
            <w:gridSpan w:val="3"/>
            <w:tcBorders>
              <w:top w:val="nil"/>
              <w:left w:val="nil"/>
              <w:bottom w:val="single" w:sz="4" w:space="0" w:color="auto"/>
              <w:right w:val="nil"/>
            </w:tcBorders>
          </w:tcPr>
          <w:p w14:paraId="4B83B815" w14:textId="77777777" w:rsidR="00B32DDF" w:rsidRPr="00491D18" w:rsidRDefault="00B32DDF" w:rsidP="00DC38BF">
            <w:pPr>
              <w:jc w:val="left"/>
              <w:rPr>
                <w:rFonts w:cs="Arial"/>
              </w:rPr>
            </w:pPr>
          </w:p>
          <w:p w14:paraId="1739E5EF" w14:textId="77777777" w:rsidR="00B32DDF" w:rsidRPr="00491D18" w:rsidRDefault="00B32DDF" w:rsidP="00DC38BF">
            <w:pPr>
              <w:jc w:val="left"/>
              <w:rPr>
                <w:rFonts w:cs="Arial"/>
              </w:rPr>
            </w:pPr>
          </w:p>
        </w:tc>
        <w:tc>
          <w:tcPr>
            <w:tcW w:w="2067" w:type="dxa"/>
          </w:tcPr>
          <w:p w14:paraId="2336AF4F" w14:textId="77777777" w:rsidR="00B32DDF" w:rsidRPr="00491D18" w:rsidRDefault="00B32DDF" w:rsidP="00DC38BF">
            <w:pPr>
              <w:jc w:val="left"/>
              <w:rPr>
                <w:rFonts w:cs="Times New Roman"/>
              </w:rPr>
            </w:pPr>
          </w:p>
          <w:p w14:paraId="03F026FF" w14:textId="77777777" w:rsidR="00B32DDF" w:rsidRPr="00491D18" w:rsidRDefault="00B32DDF" w:rsidP="00DC38BF">
            <w:pPr>
              <w:jc w:val="left"/>
              <w:rPr>
                <w:rFonts w:cs="Arial"/>
              </w:rPr>
            </w:pPr>
            <w:r w:rsidRPr="00491D18">
              <w:rPr>
                <w:rFonts w:eastAsia="Calibri"/>
                <w:vertAlign w:val="superscript"/>
              </w:rPr>
              <w:footnoteReference w:id="5"/>
            </w:r>
          </w:p>
        </w:tc>
        <w:tc>
          <w:tcPr>
            <w:tcW w:w="4001" w:type="dxa"/>
            <w:tcBorders>
              <w:top w:val="nil"/>
              <w:left w:val="nil"/>
              <w:bottom w:val="single" w:sz="4" w:space="0" w:color="auto"/>
              <w:right w:val="nil"/>
            </w:tcBorders>
          </w:tcPr>
          <w:p w14:paraId="2F14A814" w14:textId="77777777" w:rsidR="00B32DDF" w:rsidRPr="00491D18" w:rsidRDefault="00B32DDF" w:rsidP="00DC38BF">
            <w:pPr>
              <w:jc w:val="left"/>
              <w:rPr>
                <w:rFonts w:cs="Arial"/>
              </w:rPr>
            </w:pPr>
          </w:p>
          <w:p w14:paraId="4680DDE2" w14:textId="77777777" w:rsidR="00B32DDF" w:rsidRPr="00491D18" w:rsidRDefault="00B32DDF" w:rsidP="00DC38BF">
            <w:pPr>
              <w:jc w:val="left"/>
              <w:rPr>
                <w:rFonts w:cs="Arial"/>
              </w:rPr>
            </w:pPr>
          </w:p>
        </w:tc>
      </w:tr>
      <w:tr w:rsidR="00B32DDF" w:rsidRPr="00491D18" w14:paraId="25FE4069" w14:textId="77777777" w:rsidTr="00DC38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1E0" w:firstRow="1" w:lastRow="1" w:firstColumn="1" w:lastColumn="1" w:noHBand="0" w:noVBand="0"/>
        </w:tblPrEx>
        <w:trPr>
          <w:gridBefore w:val="1"/>
          <w:gridAfter w:val="3"/>
          <w:wBefore w:w="113" w:type="dxa"/>
          <w:wAfter w:w="7645"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14:paraId="4B8770C6" w14:textId="77777777" w:rsidR="00B32DDF" w:rsidRPr="00491D18" w:rsidRDefault="00B32DDF" w:rsidP="00DC38BF">
            <w:pPr>
              <w:jc w:val="left"/>
              <w:rPr>
                <w:rFonts w:cs="Times New Roman"/>
                <w:b/>
              </w:rPr>
            </w:pPr>
            <w:r w:rsidRPr="00491D18">
              <w:rPr>
                <w:b/>
              </w:rPr>
              <w:lastRenderedPageBreak/>
              <w:t>Obrazec št. 8/2</w:t>
            </w:r>
          </w:p>
        </w:tc>
      </w:tr>
    </w:tbl>
    <w:p w14:paraId="25F9C5E0" w14:textId="77777777" w:rsidR="00B32DDF" w:rsidRDefault="00B32DDF" w:rsidP="00B32DDF">
      <w:pPr>
        <w:spacing w:line="240" w:lineRule="auto"/>
        <w:jc w:val="center"/>
        <w:rPr>
          <w:rFonts w:cs="Arial"/>
          <w:b/>
        </w:rPr>
      </w:pPr>
    </w:p>
    <w:p w14:paraId="7A28F205" w14:textId="77777777" w:rsidR="00B32DDF" w:rsidRPr="00491D18" w:rsidRDefault="00B32DDF" w:rsidP="00B32DDF">
      <w:pPr>
        <w:spacing w:line="240" w:lineRule="auto"/>
        <w:jc w:val="center"/>
        <w:rPr>
          <w:rFonts w:cs="Times New Roman"/>
          <w:b/>
          <w:sz w:val="24"/>
          <w:szCs w:val="24"/>
        </w:rPr>
      </w:pPr>
      <w:r w:rsidRPr="00491D18">
        <w:rPr>
          <w:rFonts w:cs="Times New Roman"/>
          <w:b/>
          <w:sz w:val="24"/>
          <w:szCs w:val="24"/>
        </w:rPr>
        <w:t>POTRDILO O REFERENCAH ZA SKLOP 2</w:t>
      </w:r>
    </w:p>
    <w:p w14:paraId="0FD9AD3E" w14:textId="77777777" w:rsidR="00B32DDF" w:rsidRPr="00491D18" w:rsidRDefault="00B32DDF" w:rsidP="00B32DDF">
      <w:pPr>
        <w:jc w:val="left"/>
        <w:rPr>
          <w:b/>
          <w:bCs/>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B32DDF" w:rsidRPr="00491D18" w14:paraId="6D91D34B" w14:textId="77777777" w:rsidTr="00DC38BF">
        <w:tc>
          <w:tcPr>
            <w:tcW w:w="4815" w:type="dxa"/>
            <w:gridSpan w:val="2"/>
            <w:tcBorders>
              <w:top w:val="single" w:sz="2" w:space="0" w:color="000000"/>
              <w:left w:val="single" w:sz="2" w:space="0" w:color="000000"/>
              <w:bottom w:val="single" w:sz="4" w:space="0" w:color="000000"/>
              <w:right w:val="nil"/>
            </w:tcBorders>
            <w:vAlign w:val="center"/>
          </w:tcPr>
          <w:p w14:paraId="2CD7EE14" w14:textId="77777777" w:rsidR="00B32DDF" w:rsidRPr="00491D18" w:rsidRDefault="00B32DDF" w:rsidP="00DC38BF">
            <w:pPr>
              <w:jc w:val="left"/>
            </w:pPr>
          </w:p>
          <w:p w14:paraId="72D544D6" w14:textId="77777777" w:rsidR="00B32DDF" w:rsidRPr="00491D18" w:rsidRDefault="00B32DDF" w:rsidP="00DC38BF">
            <w:pPr>
              <w:jc w:val="left"/>
            </w:pPr>
            <w:r w:rsidRPr="00491D18">
              <w:t>Gospodarski subjekt</w:t>
            </w:r>
          </w:p>
          <w:p w14:paraId="7ABEC232" w14:textId="77777777" w:rsidR="00B32DDF" w:rsidRPr="00491D18" w:rsidRDefault="00B32DDF" w:rsidP="00DC38BF">
            <w:pPr>
              <w:jc w:val="left"/>
            </w:pPr>
          </w:p>
        </w:tc>
        <w:tc>
          <w:tcPr>
            <w:tcW w:w="4395" w:type="dxa"/>
            <w:tcBorders>
              <w:top w:val="single" w:sz="2" w:space="0" w:color="000000"/>
              <w:left w:val="single" w:sz="2" w:space="0" w:color="000000"/>
              <w:bottom w:val="single" w:sz="2" w:space="0" w:color="000000"/>
              <w:right w:val="single" w:sz="2" w:space="0" w:color="000000"/>
            </w:tcBorders>
            <w:vAlign w:val="center"/>
          </w:tcPr>
          <w:p w14:paraId="032CED22" w14:textId="77777777" w:rsidR="00B32DDF" w:rsidRPr="00491D18" w:rsidRDefault="00B32DDF" w:rsidP="00DC38BF">
            <w:pPr>
              <w:jc w:val="left"/>
            </w:pPr>
          </w:p>
        </w:tc>
      </w:tr>
      <w:tr w:rsidR="00B32DDF" w:rsidRPr="00491D18" w14:paraId="49B3F5C1" w14:textId="77777777" w:rsidTr="00DC38BF">
        <w:tc>
          <w:tcPr>
            <w:tcW w:w="1559" w:type="dxa"/>
            <w:tcBorders>
              <w:top w:val="single" w:sz="2" w:space="0" w:color="000000"/>
              <w:left w:val="single" w:sz="2" w:space="0" w:color="000000"/>
              <w:bottom w:val="single" w:sz="4" w:space="0" w:color="000000"/>
              <w:right w:val="nil"/>
            </w:tcBorders>
            <w:vAlign w:val="center"/>
            <w:hideMark/>
          </w:tcPr>
          <w:p w14:paraId="0E63C8F5" w14:textId="77777777" w:rsidR="00B32DDF" w:rsidRPr="00491D18" w:rsidRDefault="00B32DDF" w:rsidP="00DC38BF">
            <w:pPr>
              <w:jc w:val="left"/>
            </w:pPr>
            <w:r w:rsidRPr="00491D18">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14:paraId="252107FE" w14:textId="77777777" w:rsidR="00B32DDF" w:rsidRPr="00491D18" w:rsidRDefault="00B32DDF" w:rsidP="00DC38BF">
            <w:pPr>
              <w:jc w:val="left"/>
            </w:pPr>
            <w:r w:rsidRPr="00491D18">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14:paraId="7F3C5C75" w14:textId="77777777" w:rsidR="00B32DDF" w:rsidRPr="00491D18" w:rsidRDefault="00B32DDF" w:rsidP="00DC38BF">
            <w:pPr>
              <w:jc w:val="left"/>
            </w:pPr>
          </w:p>
        </w:tc>
      </w:tr>
      <w:tr w:rsidR="00B32DDF" w:rsidRPr="00491D18" w14:paraId="04E8ECA2" w14:textId="77777777" w:rsidTr="00DC38BF">
        <w:tc>
          <w:tcPr>
            <w:tcW w:w="1559" w:type="dxa"/>
            <w:tcBorders>
              <w:top w:val="single" w:sz="4" w:space="0" w:color="000000"/>
              <w:left w:val="single" w:sz="4" w:space="0" w:color="000000"/>
              <w:bottom w:val="single" w:sz="4" w:space="0" w:color="000000"/>
              <w:right w:val="nil"/>
            </w:tcBorders>
          </w:tcPr>
          <w:p w14:paraId="17E7D3B1" w14:textId="77777777" w:rsidR="00B32DDF" w:rsidRPr="00491D18" w:rsidRDefault="00B32DDF" w:rsidP="00DC38BF">
            <w:pPr>
              <w:jc w:val="left"/>
            </w:pPr>
          </w:p>
          <w:p w14:paraId="33B0FA54" w14:textId="77777777" w:rsidR="00B32DDF" w:rsidRPr="00491D18" w:rsidRDefault="00B32DDF" w:rsidP="00DC38BF">
            <w:pPr>
              <w:jc w:val="left"/>
            </w:pPr>
          </w:p>
        </w:tc>
        <w:tc>
          <w:tcPr>
            <w:tcW w:w="3256" w:type="dxa"/>
            <w:tcBorders>
              <w:top w:val="single" w:sz="4" w:space="0" w:color="000000"/>
              <w:left w:val="single" w:sz="2" w:space="0" w:color="000000"/>
              <w:bottom w:val="single" w:sz="4" w:space="0" w:color="000000"/>
              <w:right w:val="single" w:sz="4" w:space="0" w:color="000000"/>
            </w:tcBorders>
            <w:vAlign w:val="center"/>
            <w:hideMark/>
          </w:tcPr>
          <w:p w14:paraId="278037DE" w14:textId="77777777" w:rsidR="00B32DDF" w:rsidRPr="00491D18" w:rsidRDefault="00B32DDF" w:rsidP="00DC38BF">
            <w:pPr>
              <w:jc w:val="left"/>
            </w:pPr>
            <w:r w:rsidRPr="00491D18">
              <w:t>Naziv referenčnega posla</w:t>
            </w:r>
          </w:p>
        </w:tc>
        <w:tc>
          <w:tcPr>
            <w:tcW w:w="4395" w:type="dxa"/>
            <w:tcBorders>
              <w:top w:val="nil"/>
              <w:left w:val="single" w:sz="4" w:space="0" w:color="000000"/>
              <w:bottom w:val="single" w:sz="2" w:space="0" w:color="000000"/>
              <w:right w:val="single" w:sz="2" w:space="0" w:color="000000"/>
            </w:tcBorders>
            <w:vAlign w:val="center"/>
          </w:tcPr>
          <w:p w14:paraId="7CEC00D5" w14:textId="77777777" w:rsidR="00B32DDF" w:rsidRPr="00491D18" w:rsidRDefault="00B32DDF" w:rsidP="00DC38BF">
            <w:pPr>
              <w:jc w:val="left"/>
            </w:pPr>
          </w:p>
        </w:tc>
      </w:tr>
      <w:tr w:rsidR="00B32DDF" w:rsidRPr="00491D18" w14:paraId="667DFA01" w14:textId="77777777" w:rsidTr="00DC38BF">
        <w:tc>
          <w:tcPr>
            <w:tcW w:w="4815" w:type="dxa"/>
            <w:gridSpan w:val="2"/>
            <w:tcBorders>
              <w:top w:val="single" w:sz="2" w:space="0" w:color="000000"/>
              <w:left w:val="single" w:sz="2" w:space="0" w:color="000000"/>
              <w:bottom w:val="single" w:sz="2" w:space="0" w:color="000000"/>
              <w:right w:val="nil"/>
            </w:tcBorders>
            <w:vAlign w:val="center"/>
          </w:tcPr>
          <w:p w14:paraId="76CAC310" w14:textId="77777777" w:rsidR="00B32DDF" w:rsidRPr="00491D18" w:rsidRDefault="00B32DDF" w:rsidP="00DC38BF">
            <w:pPr>
              <w:jc w:val="left"/>
            </w:pPr>
          </w:p>
          <w:p w14:paraId="5BAA3033" w14:textId="77777777" w:rsidR="00B32DDF" w:rsidRPr="00491D18" w:rsidRDefault="00B32DDF" w:rsidP="00DC38BF">
            <w:pPr>
              <w:jc w:val="left"/>
            </w:pPr>
            <w:r w:rsidRPr="00491D18">
              <w:t>Opis posla (npr. izvedene aktivnosti storitev oz. količine dobavljenega blaga, vrste blaga)</w:t>
            </w:r>
          </w:p>
          <w:p w14:paraId="2B080A3E" w14:textId="77777777" w:rsidR="00B32DDF" w:rsidRPr="00491D18" w:rsidRDefault="00B32DDF" w:rsidP="00DC38BF">
            <w:pPr>
              <w:jc w:val="left"/>
            </w:pPr>
          </w:p>
        </w:tc>
        <w:tc>
          <w:tcPr>
            <w:tcW w:w="4395" w:type="dxa"/>
            <w:tcBorders>
              <w:top w:val="nil"/>
              <w:left w:val="single" w:sz="2" w:space="0" w:color="000000"/>
              <w:bottom w:val="single" w:sz="2" w:space="0" w:color="000000"/>
              <w:right w:val="single" w:sz="2" w:space="0" w:color="000000"/>
            </w:tcBorders>
            <w:vAlign w:val="center"/>
          </w:tcPr>
          <w:p w14:paraId="6E7DADB5" w14:textId="77777777" w:rsidR="00B32DDF" w:rsidRPr="00491D18" w:rsidRDefault="00B32DDF" w:rsidP="00DC38BF">
            <w:pPr>
              <w:jc w:val="left"/>
            </w:pPr>
          </w:p>
        </w:tc>
      </w:tr>
      <w:tr w:rsidR="00B32DDF" w:rsidRPr="00491D18" w14:paraId="0B844D1E" w14:textId="77777777" w:rsidTr="00DC38BF">
        <w:tc>
          <w:tcPr>
            <w:tcW w:w="4815" w:type="dxa"/>
            <w:gridSpan w:val="2"/>
            <w:tcBorders>
              <w:top w:val="single" w:sz="2" w:space="0" w:color="000000"/>
              <w:left w:val="single" w:sz="2" w:space="0" w:color="000000"/>
              <w:bottom w:val="single" w:sz="2" w:space="0" w:color="000000"/>
              <w:right w:val="nil"/>
            </w:tcBorders>
            <w:vAlign w:val="center"/>
            <w:hideMark/>
          </w:tcPr>
          <w:p w14:paraId="09ECDEF2" w14:textId="77777777" w:rsidR="00B32DDF" w:rsidRPr="00491D18" w:rsidRDefault="00B32DDF" w:rsidP="00DC38BF">
            <w:pPr>
              <w:jc w:val="left"/>
            </w:pPr>
            <w:r w:rsidRPr="00491D18">
              <w:t>Izvajalec referenčnega posla</w:t>
            </w:r>
          </w:p>
        </w:tc>
        <w:tc>
          <w:tcPr>
            <w:tcW w:w="4395" w:type="dxa"/>
            <w:tcBorders>
              <w:top w:val="nil"/>
              <w:left w:val="single" w:sz="2" w:space="0" w:color="000000"/>
              <w:bottom w:val="single" w:sz="2" w:space="0" w:color="000000"/>
              <w:right w:val="single" w:sz="2" w:space="0" w:color="000000"/>
            </w:tcBorders>
            <w:vAlign w:val="center"/>
          </w:tcPr>
          <w:p w14:paraId="5F319093" w14:textId="77777777" w:rsidR="00B32DDF" w:rsidRPr="00491D18" w:rsidRDefault="00B32DDF" w:rsidP="00DC38BF">
            <w:pPr>
              <w:jc w:val="left"/>
            </w:pPr>
          </w:p>
        </w:tc>
      </w:tr>
      <w:tr w:rsidR="00B32DDF" w:rsidRPr="00491D18" w14:paraId="1F392D51" w14:textId="77777777" w:rsidTr="00DC38BF">
        <w:tc>
          <w:tcPr>
            <w:tcW w:w="4815" w:type="dxa"/>
            <w:gridSpan w:val="2"/>
            <w:tcBorders>
              <w:top w:val="single" w:sz="2" w:space="0" w:color="000000"/>
              <w:left w:val="single" w:sz="2" w:space="0" w:color="000000"/>
              <w:bottom w:val="single" w:sz="2" w:space="0" w:color="000000"/>
              <w:right w:val="nil"/>
            </w:tcBorders>
            <w:vAlign w:val="center"/>
            <w:hideMark/>
          </w:tcPr>
          <w:p w14:paraId="6D8F3915" w14:textId="77777777" w:rsidR="00B32DDF" w:rsidRPr="00491D18" w:rsidRDefault="00B32DDF" w:rsidP="00DC38BF">
            <w:pPr>
              <w:jc w:val="left"/>
              <w:rPr>
                <w:highlight w:val="yellow"/>
              </w:rPr>
            </w:pPr>
            <w:r w:rsidRPr="00491D18">
              <w:t>Število uporabnikov, ki so jim zagotovljene storitve klicnega centra</w:t>
            </w:r>
          </w:p>
        </w:tc>
        <w:tc>
          <w:tcPr>
            <w:tcW w:w="4395" w:type="dxa"/>
            <w:tcBorders>
              <w:top w:val="nil"/>
              <w:left w:val="single" w:sz="2" w:space="0" w:color="000000"/>
              <w:bottom w:val="single" w:sz="2" w:space="0" w:color="000000"/>
              <w:right w:val="single" w:sz="2" w:space="0" w:color="000000"/>
            </w:tcBorders>
            <w:vAlign w:val="center"/>
          </w:tcPr>
          <w:p w14:paraId="2A8DDBE2" w14:textId="77777777" w:rsidR="00B32DDF" w:rsidRPr="00491D18" w:rsidRDefault="00B32DDF" w:rsidP="00DC38BF">
            <w:pPr>
              <w:jc w:val="left"/>
            </w:pPr>
          </w:p>
        </w:tc>
      </w:tr>
      <w:tr w:rsidR="00B32DDF" w:rsidRPr="00491D18" w14:paraId="0E67C10A" w14:textId="77777777" w:rsidTr="00DC38BF">
        <w:tc>
          <w:tcPr>
            <w:tcW w:w="4815" w:type="dxa"/>
            <w:gridSpan w:val="2"/>
            <w:tcBorders>
              <w:top w:val="single" w:sz="2" w:space="0" w:color="000000"/>
              <w:left w:val="single" w:sz="2" w:space="0" w:color="000000"/>
              <w:bottom w:val="single" w:sz="2" w:space="0" w:color="000000"/>
              <w:right w:val="nil"/>
            </w:tcBorders>
            <w:vAlign w:val="center"/>
            <w:hideMark/>
          </w:tcPr>
          <w:p w14:paraId="6F8C4973" w14:textId="77777777" w:rsidR="00B32DDF" w:rsidRPr="00491D18" w:rsidRDefault="00B32DDF" w:rsidP="00DC38BF">
            <w:pPr>
              <w:jc w:val="left"/>
            </w:pPr>
            <w:r w:rsidRPr="00491D18">
              <w:t>Datum začetka in končanja posla (navesti je potrebno cel datum, ne samo letnice)</w:t>
            </w:r>
          </w:p>
        </w:tc>
        <w:tc>
          <w:tcPr>
            <w:tcW w:w="4395" w:type="dxa"/>
            <w:tcBorders>
              <w:top w:val="nil"/>
              <w:left w:val="single" w:sz="2" w:space="0" w:color="000000"/>
              <w:bottom w:val="single" w:sz="2" w:space="0" w:color="000000"/>
              <w:right w:val="single" w:sz="2" w:space="0" w:color="000000"/>
            </w:tcBorders>
            <w:vAlign w:val="center"/>
          </w:tcPr>
          <w:p w14:paraId="73EAB67D" w14:textId="77777777" w:rsidR="00B32DDF" w:rsidRPr="00491D18" w:rsidRDefault="00B32DDF" w:rsidP="00DC38BF">
            <w:pPr>
              <w:jc w:val="left"/>
            </w:pPr>
          </w:p>
        </w:tc>
      </w:tr>
      <w:tr w:rsidR="00B32DDF" w:rsidRPr="00491D18" w14:paraId="2D1DCB0D" w14:textId="77777777" w:rsidTr="00DC38BF">
        <w:tc>
          <w:tcPr>
            <w:tcW w:w="4815" w:type="dxa"/>
            <w:gridSpan w:val="2"/>
            <w:tcBorders>
              <w:top w:val="single" w:sz="2" w:space="0" w:color="000000"/>
              <w:left w:val="single" w:sz="2" w:space="0" w:color="000000"/>
              <w:bottom w:val="single" w:sz="2" w:space="0" w:color="000000"/>
              <w:right w:val="nil"/>
            </w:tcBorders>
            <w:vAlign w:val="center"/>
            <w:hideMark/>
          </w:tcPr>
          <w:p w14:paraId="3D655834" w14:textId="77777777" w:rsidR="00B32DDF" w:rsidRPr="00491D18" w:rsidRDefault="00B32DDF" w:rsidP="00DC38BF">
            <w:pPr>
              <w:jc w:val="left"/>
            </w:pPr>
            <w:r w:rsidRPr="00491D18">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14:paraId="73F585E0" w14:textId="77777777" w:rsidR="00B32DDF" w:rsidRPr="00491D18" w:rsidRDefault="00B32DDF" w:rsidP="00DC38BF">
            <w:pPr>
              <w:jc w:val="left"/>
            </w:pPr>
          </w:p>
        </w:tc>
      </w:tr>
      <w:tr w:rsidR="00B32DDF" w:rsidRPr="00491D18" w14:paraId="62363A44" w14:textId="77777777" w:rsidTr="00DC38BF">
        <w:tc>
          <w:tcPr>
            <w:tcW w:w="4815" w:type="dxa"/>
            <w:gridSpan w:val="2"/>
            <w:tcBorders>
              <w:top w:val="single" w:sz="2" w:space="0" w:color="000000"/>
              <w:left w:val="single" w:sz="2" w:space="0" w:color="000000"/>
              <w:bottom w:val="single" w:sz="2" w:space="0" w:color="000000"/>
              <w:right w:val="nil"/>
            </w:tcBorders>
            <w:vAlign w:val="center"/>
            <w:hideMark/>
          </w:tcPr>
          <w:p w14:paraId="6B03821E" w14:textId="77777777" w:rsidR="00B32DDF" w:rsidRPr="00491D18" w:rsidRDefault="00B32DDF" w:rsidP="00DC38BF">
            <w:pPr>
              <w:jc w:val="left"/>
            </w:pPr>
            <w:r w:rsidRPr="00491D18">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14:paraId="00A3B549" w14:textId="77777777" w:rsidR="00B32DDF" w:rsidRPr="00491D18" w:rsidRDefault="00B32DDF" w:rsidP="00DC38BF">
            <w:pPr>
              <w:jc w:val="left"/>
            </w:pPr>
            <w:r w:rsidRPr="00491D18">
              <w:t xml:space="preserve">Ime in priimek: </w:t>
            </w:r>
          </w:p>
          <w:p w14:paraId="236E52B7" w14:textId="77777777" w:rsidR="00B32DDF" w:rsidRPr="00491D18" w:rsidRDefault="00B32DDF" w:rsidP="00DC38BF">
            <w:pPr>
              <w:jc w:val="left"/>
            </w:pPr>
            <w:r w:rsidRPr="00491D18">
              <w:t xml:space="preserve">E-pošta: </w:t>
            </w:r>
          </w:p>
          <w:p w14:paraId="5A67FBDD" w14:textId="77777777" w:rsidR="00B32DDF" w:rsidRPr="00491D18" w:rsidRDefault="00B32DDF" w:rsidP="00DC38BF">
            <w:pPr>
              <w:jc w:val="left"/>
            </w:pPr>
            <w:r w:rsidRPr="00491D18">
              <w:t xml:space="preserve">Telefon: </w:t>
            </w:r>
          </w:p>
        </w:tc>
      </w:tr>
    </w:tbl>
    <w:p w14:paraId="5566374A" w14:textId="77777777" w:rsidR="00B32DDF" w:rsidRPr="00491D18" w:rsidRDefault="00B32DDF" w:rsidP="00B32DDF">
      <w:pPr>
        <w:jc w:val="left"/>
        <w:rPr>
          <w:rFonts w:cs="Times New Roman"/>
        </w:rPr>
      </w:pPr>
    </w:p>
    <w:tbl>
      <w:tblPr>
        <w:tblW w:w="9498" w:type="dxa"/>
        <w:tblCellMar>
          <w:left w:w="0" w:type="dxa"/>
          <w:right w:w="0" w:type="dxa"/>
        </w:tblCellMar>
        <w:tblLook w:val="04A0" w:firstRow="1" w:lastRow="0" w:firstColumn="1" w:lastColumn="0" w:noHBand="0" w:noVBand="1"/>
      </w:tblPr>
      <w:tblGrid>
        <w:gridCol w:w="3430"/>
        <w:gridCol w:w="2067"/>
        <w:gridCol w:w="4001"/>
      </w:tblGrid>
      <w:tr w:rsidR="00B32DDF" w:rsidRPr="00491D18" w14:paraId="0B59DFEA" w14:textId="77777777" w:rsidTr="00DC38BF">
        <w:tc>
          <w:tcPr>
            <w:tcW w:w="3430" w:type="dxa"/>
            <w:hideMark/>
          </w:tcPr>
          <w:p w14:paraId="4D640400" w14:textId="77777777" w:rsidR="00B32DDF" w:rsidRPr="00491D18" w:rsidRDefault="00B32DDF" w:rsidP="00DC38BF">
            <w:pPr>
              <w:jc w:val="center"/>
              <w:rPr>
                <w:rFonts w:cs="Arial"/>
              </w:rPr>
            </w:pPr>
            <w:r w:rsidRPr="00491D18">
              <w:rPr>
                <w:rFonts w:cs="Arial"/>
              </w:rPr>
              <w:t>Datum in kraj:</w:t>
            </w:r>
          </w:p>
        </w:tc>
        <w:tc>
          <w:tcPr>
            <w:tcW w:w="2067" w:type="dxa"/>
          </w:tcPr>
          <w:p w14:paraId="10FA3FFB" w14:textId="77777777" w:rsidR="00B32DDF" w:rsidRPr="00491D18" w:rsidRDefault="00B32DDF" w:rsidP="00DC38BF">
            <w:pPr>
              <w:jc w:val="center"/>
              <w:rPr>
                <w:rFonts w:cs="Arial"/>
              </w:rPr>
            </w:pPr>
          </w:p>
        </w:tc>
        <w:tc>
          <w:tcPr>
            <w:tcW w:w="4001" w:type="dxa"/>
            <w:hideMark/>
          </w:tcPr>
          <w:p w14:paraId="6B753AB3" w14:textId="77777777" w:rsidR="00B32DDF" w:rsidRPr="00491D18" w:rsidRDefault="00B32DDF" w:rsidP="00DC38BF">
            <w:pPr>
              <w:jc w:val="center"/>
              <w:rPr>
                <w:rFonts w:cs="Arial"/>
              </w:rPr>
            </w:pPr>
            <w:r w:rsidRPr="00491D18">
              <w:rPr>
                <w:rFonts w:cs="Arial"/>
              </w:rPr>
              <w:t>Žig in podpis ponudnika:</w:t>
            </w:r>
          </w:p>
        </w:tc>
      </w:tr>
      <w:tr w:rsidR="00B32DDF" w:rsidRPr="00491D18" w14:paraId="45343AB5" w14:textId="77777777" w:rsidTr="00DC38BF">
        <w:tc>
          <w:tcPr>
            <w:tcW w:w="3430" w:type="dxa"/>
            <w:tcBorders>
              <w:top w:val="nil"/>
              <w:left w:val="nil"/>
              <w:bottom w:val="single" w:sz="4" w:space="0" w:color="auto"/>
              <w:right w:val="nil"/>
            </w:tcBorders>
          </w:tcPr>
          <w:p w14:paraId="11EFC34A" w14:textId="77777777" w:rsidR="00B32DDF" w:rsidRPr="00491D18" w:rsidRDefault="00B32DDF" w:rsidP="00DC38BF">
            <w:pPr>
              <w:jc w:val="left"/>
              <w:rPr>
                <w:rFonts w:cs="Arial"/>
              </w:rPr>
            </w:pPr>
          </w:p>
          <w:p w14:paraId="3623B8F6" w14:textId="77777777" w:rsidR="00B32DDF" w:rsidRPr="00491D18" w:rsidRDefault="00B32DDF" w:rsidP="00DC38BF">
            <w:pPr>
              <w:jc w:val="left"/>
              <w:rPr>
                <w:rFonts w:cs="Arial"/>
              </w:rPr>
            </w:pPr>
          </w:p>
        </w:tc>
        <w:tc>
          <w:tcPr>
            <w:tcW w:w="2067" w:type="dxa"/>
          </w:tcPr>
          <w:p w14:paraId="137B8F5C" w14:textId="77777777" w:rsidR="00B32DDF" w:rsidRPr="00491D18" w:rsidRDefault="00B32DDF" w:rsidP="00DC38BF">
            <w:pPr>
              <w:jc w:val="left"/>
              <w:rPr>
                <w:rFonts w:cs="Times New Roman"/>
              </w:rPr>
            </w:pPr>
          </w:p>
          <w:p w14:paraId="063775AC" w14:textId="77777777" w:rsidR="00B32DDF" w:rsidRPr="00491D18" w:rsidRDefault="00B32DDF" w:rsidP="00DC38BF">
            <w:pPr>
              <w:jc w:val="left"/>
              <w:rPr>
                <w:rFonts w:cs="Arial"/>
              </w:rPr>
            </w:pPr>
          </w:p>
        </w:tc>
        <w:tc>
          <w:tcPr>
            <w:tcW w:w="4001" w:type="dxa"/>
            <w:tcBorders>
              <w:top w:val="nil"/>
              <w:left w:val="nil"/>
              <w:bottom w:val="single" w:sz="4" w:space="0" w:color="auto"/>
              <w:right w:val="nil"/>
            </w:tcBorders>
          </w:tcPr>
          <w:p w14:paraId="18A9F245" w14:textId="77777777" w:rsidR="00B32DDF" w:rsidRPr="00491D18" w:rsidRDefault="00B32DDF" w:rsidP="00DC38BF">
            <w:pPr>
              <w:jc w:val="left"/>
              <w:rPr>
                <w:rFonts w:cs="Arial"/>
              </w:rPr>
            </w:pPr>
          </w:p>
          <w:p w14:paraId="4AC0100A" w14:textId="77777777" w:rsidR="00B32DDF" w:rsidRPr="00491D18" w:rsidRDefault="00B32DDF" w:rsidP="00DC38BF">
            <w:pPr>
              <w:jc w:val="left"/>
              <w:rPr>
                <w:rFonts w:cs="Arial"/>
              </w:rPr>
            </w:pPr>
          </w:p>
        </w:tc>
      </w:tr>
    </w:tbl>
    <w:p w14:paraId="7FBCFAE1" w14:textId="77777777" w:rsidR="00B32DDF" w:rsidRPr="00491D18" w:rsidRDefault="00B32DDF" w:rsidP="00B32DDF">
      <w:pPr>
        <w:spacing w:after="120" w:line="480" w:lineRule="auto"/>
        <w:jc w:val="left"/>
        <w:rPr>
          <w:rFonts w:ascii="Arial" w:hAnsi="Arial" w:cs="Times New Roman"/>
          <w:bCs/>
          <w:sz w:val="20"/>
        </w:rPr>
      </w:pPr>
    </w:p>
    <w:p w14:paraId="0FF194BC" w14:textId="77777777" w:rsidR="00B32DDF" w:rsidRDefault="00B32DDF" w:rsidP="00B32DDF">
      <w:pPr>
        <w:spacing w:line="240" w:lineRule="auto"/>
        <w:jc w:val="left"/>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32DDF" w:rsidRPr="00491D18" w14:paraId="54BE3839" w14:textId="77777777" w:rsidTr="00DC38BF">
        <w:tc>
          <w:tcPr>
            <w:tcW w:w="1740" w:type="dxa"/>
            <w:tcBorders>
              <w:top w:val="single" w:sz="4" w:space="0" w:color="000000"/>
              <w:left w:val="single" w:sz="4" w:space="0" w:color="000000"/>
              <w:bottom w:val="single" w:sz="4" w:space="0" w:color="000000"/>
              <w:right w:val="single" w:sz="4" w:space="0" w:color="000000"/>
            </w:tcBorders>
            <w:vAlign w:val="center"/>
            <w:hideMark/>
          </w:tcPr>
          <w:p w14:paraId="41E3A1AD" w14:textId="77777777" w:rsidR="00B32DDF" w:rsidRPr="00491D18" w:rsidRDefault="00B32DDF" w:rsidP="00DC38BF">
            <w:pPr>
              <w:jc w:val="left"/>
              <w:rPr>
                <w:rFonts w:cs="Times New Roman"/>
                <w:b/>
              </w:rPr>
            </w:pPr>
            <w:r w:rsidRPr="00491D18">
              <w:rPr>
                <w:b/>
              </w:rPr>
              <w:t xml:space="preserve">Obrazec št. </w:t>
            </w:r>
            <w:r>
              <w:rPr>
                <w:b/>
              </w:rPr>
              <w:t>9</w:t>
            </w:r>
          </w:p>
        </w:tc>
      </w:tr>
    </w:tbl>
    <w:p w14:paraId="207FBC66" w14:textId="77777777" w:rsidR="00B32DDF" w:rsidRDefault="00B32DDF" w:rsidP="00B32DDF">
      <w:pPr>
        <w:widowControl w:val="0"/>
        <w:tabs>
          <w:tab w:val="left" w:pos="90"/>
          <w:tab w:val="left" w:pos="964"/>
        </w:tabs>
        <w:autoSpaceDE w:val="0"/>
        <w:autoSpaceDN w:val="0"/>
        <w:adjustRightInd w:val="0"/>
        <w:rPr>
          <w:rFonts w:cs="Arial"/>
        </w:rPr>
      </w:pPr>
    </w:p>
    <w:p w14:paraId="5F6B58CA" w14:textId="77777777" w:rsidR="00B32DDF" w:rsidRPr="00491D18" w:rsidRDefault="00B32DDF" w:rsidP="00B32DDF">
      <w:pPr>
        <w:ind w:left="454" w:hanging="454"/>
        <w:jc w:val="center"/>
        <w:rPr>
          <w:rFonts w:cs="Arial"/>
          <w:b/>
        </w:rPr>
      </w:pPr>
      <w:r w:rsidRPr="00491D18">
        <w:rPr>
          <w:rFonts w:cs="Arial"/>
          <w:b/>
        </w:rPr>
        <w:t>TEHNIČNE ZAHTEVE NAROČNIKA</w:t>
      </w:r>
    </w:p>
    <w:p w14:paraId="343A1F04" w14:textId="77777777" w:rsidR="00B32DDF" w:rsidRPr="00491D18" w:rsidRDefault="00B32DDF" w:rsidP="00B32DDF">
      <w:pPr>
        <w:ind w:left="454" w:hanging="454"/>
        <w:jc w:val="center"/>
        <w:rPr>
          <w:rFonts w:cs="Arial"/>
          <w:b/>
        </w:rPr>
      </w:pPr>
    </w:p>
    <w:p w14:paraId="34C4A9EE" w14:textId="77777777" w:rsidR="00B32DDF" w:rsidRPr="00491D18" w:rsidRDefault="00B32DDF" w:rsidP="00B32DDF">
      <w:pPr>
        <w:shd w:val="clear" w:color="auto" w:fill="D5DCE4"/>
        <w:tabs>
          <w:tab w:val="center" w:pos="4536"/>
          <w:tab w:val="right" w:pos="9072"/>
        </w:tabs>
        <w:autoSpaceDN w:val="0"/>
        <w:jc w:val="center"/>
        <w:rPr>
          <w:rFonts w:eastAsia="Calibri"/>
          <w:b/>
          <w:iCs/>
          <w:lang w:eastAsia="en-US"/>
        </w:rPr>
      </w:pPr>
      <w:bookmarkStart w:id="9" w:name="_Hlk98245818"/>
      <w:r w:rsidRPr="00491D18">
        <w:rPr>
          <w:rFonts w:eastAsia="Calibri"/>
          <w:b/>
          <w:iCs/>
          <w:lang w:eastAsia="en-US"/>
        </w:rPr>
        <w:t>Sklop 1 – Neosvetljena optična vlakna in internet</w:t>
      </w:r>
    </w:p>
    <w:bookmarkEnd w:id="9"/>
    <w:p w14:paraId="77B7E241" w14:textId="77777777" w:rsidR="00B32DDF" w:rsidRPr="00491D18" w:rsidRDefault="00B32DDF" w:rsidP="00B32DDF">
      <w:pPr>
        <w:jc w:val="left"/>
        <w:rPr>
          <w:rFonts w:cs="Arial"/>
          <w:sz w:val="20"/>
          <w:szCs w:val="24"/>
        </w:rPr>
      </w:pPr>
    </w:p>
    <w:p w14:paraId="646FCCCD" w14:textId="77777777" w:rsidR="00B32DDF" w:rsidRPr="00491D18" w:rsidRDefault="00B32DDF" w:rsidP="00B32DDF">
      <w:pPr>
        <w:rPr>
          <w:noProof/>
        </w:rPr>
      </w:pPr>
      <w:r w:rsidRPr="00491D18">
        <w:rPr>
          <w:noProof/>
        </w:rPr>
        <w:t>Predmet naročila v sklopu so telekomunikacijske storitve neosvetljenih optičnih vlaken in internetnih povezav. Naročene količine povezav in pasovne širine naročnika lahko odstopajo od trenutno predvidenih.</w:t>
      </w:r>
    </w:p>
    <w:p w14:paraId="3010B19C" w14:textId="77777777" w:rsidR="00B32DDF" w:rsidRPr="00491D18" w:rsidRDefault="00B32DDF" w:rsidP="00B32DDF">
      <w:pPr>
        <w:rPr>
          <w:noProof/>
        </w:rPr>
      </w:pPr>
    </w:p>
    <w:p w14:paraId="0B7A7F0C" w14:textId="77777777" w:rsidR="00B32DDF" w:rsidRPr="00491D18" w:rsidRDefault="00B32DDF" w:rsidP="00B32DDF">
      <w:pPr>
        <w:jc w:val="left"/>
        <w:rPr>
          <w:b/>
          <w:bCs/>
          <w:noProof/>
        </w:rPr>
      </w:pPr>
      <w:r w:rsidRPr="00491D18">
        <w:rPr>
          <w:b/>
          <w:bCs/>
          <w:noProof/>
        </w:rPr>
        <w:t>SPLOŠNI POGOJI</w:t>
      </w:r>
    </w:p>
    <w:p w14:paraId="7568ACDF" w14:textId="77777777" w:rsidR="00B32DDF" w:rsidRPr="00491D18" w:rsidRDefault="00B32DDF" w:rsidP="00B32DDF">
      <w:pPr>
        <w:numPr>
          <w:ilvl w:val="0"/>
          <w:numId w:val="34"/>
        </w:numPr>
        <w:ind w:left="714" w:hanging="357"/>
        <w:contextualSpacing/>
        <w:jc w:val="left"/>
        <w:rPr>
          <w:noProof/>
        </w:rPr>
      </w:pPr>
      <w:r w:rsidRPr="00491D18">
        <w:rPr>
          <w:noProof/>
        </w:rPr>
        <w:t>Ponudnik mora nuditi storitve interneta na vseh lokacijah s pasovno širino in tipom povezave, kot je to razvidno iz prilog za posamezno podjetje.</w:t>
      </w:r>
    </w:p>
    <w:p w14:paraId="4BBCEC15" w14:textId="77777777" w:rsidR="00B32DDF" w:rsidRPr="00491D18" w:rsidRDefault="00B32DDF" w:rsidP="00B32DDF">
      <w:pPr>
        <w:numPr>
          <w:ilvl w:val="0"/>
          <w:numId w:val="34"/>
        </w:numPr>
        <w:ind w:left="714" w:hanging="357"/>
        <w:contextualSpacing/>
        <w:jc w:val="left"/>
        <w:rPr>
          <w:noProof/>
        </w:rPr>
      </w:pPr>
      <w:r w:rsidRPr="00491D18">
        <w:rPr>
          <w:noProof/>
        </w:rPr>
        <w:t>Rok izvedbe: 15 delovnih dni od podpisa pogodbe</w:t>
      </w:r>
    </w:p>
    <w:p w14:paraId="29B9D23F" w14:textId="77777777" w:rsidR="00B32DDF" w:rsidRPr="00491D18" w:rsidRDefault="00B32DDF" w:rsidP="00B32DDF">
      <w:pPr>
        <w:numPr>
          <w:ilvl w:val="0"/>
          <w:numId w:val="34"/>
        </w:numPr>
        <w:ind w:left="714" w:hanging="357"/>
        <w:contextualSpacing/>
        <w:jc w:val="left"/>
        <w:rPr>
          <w:noProof/>
        </w:rPr>
      </w:pPr>
      <w:r w:rsidRPr="00491D18">
        <w:rPr>
          <w:noProof/>
        </w:rPr>
        <w:t xml:space="preserve">Ponudnik mora naročniku zagotoviti statične zunanje IP številke. Količine v tabelah priloga – kalkulacijski list. </w:t>
      </w:r>
    </w:p>
    <w:p w14:paraId="58C394F3" w14:textId="77777777" w:rsidR="00B32DDF" w:rsidRPr="00491D18" w:rsidRDefault="00B32DDF" w:rsidP="00B32DDF">
      <w:pPr>
        <w:numPr>
          <w:ilvl w:val="0"/>
          <w:numId w:val="34"/>
        </w:numPr>
        <w:ind w:left="714" w:hanging="357"/>
        <w:contextualSpacing/>
        <w:jc w:val="left"/>
        <w:rPr>
          <w:noProof/>
        </w:rPr>
      </w:pPr>
      <w:r w:rsidRPr="00491D18">
        <w:rPr>
          <w:noProof/>
        </w:rPr>
        <w:t>Zaželjeno je, da ponudnik v ponudbeni ceni ponudi dogovorjen nivo storitve za odpravo napake (SLA).</w:t>
      </w:r>
    </w:p>
    <w:p w14:paraId="623614DA" w14:textId="77777777" w:rsidR="00B32DDF" w:rsidRPr="00491D18" w:rsidRDefault="00B32DDF" w:rsidP="00B32DDF">
      <w:pPr>
        <w:numPr>
          <w:ilvl w:val="0"/>
          <w:numId w:val="34"/>
        </w:numPr>
        <w:ind w:left="714" w:hanging="357"/>
        <w:contextualSpacing/>
        <w:jc w:val="left"/>
        <w:rPr>
          <w:noProof/>
        </w:rPr>
      </w:pPr>
      <w:r w:rsidRPr="00491D18">
        <w:rPr>
          <w:noProof/>
        </w:rPr>
        <w:t>Ponudnik mora zagotoviti prioritetno kontaktno številko za reševanje reklamacij.</w:t>
      </w:r>
    </w:p>
    <w:p w14:paraId="4FCAE296" w14:textId="77777777" w:rsidR="00B32DDF" w:rsidRPr="00491D18" w:rsidRDefault="00B32DDF" w:rsidP="00B32DDF">
      <w:pPr>
        <w:numPr>
          <w:ilvl w:val="0"/>
          <w:numId w:val="34"/>
        </w:numPr>
        <w:ind w:left="714" w:hanging="357"/>
        <w:contextualSpacing/>
        <w:jc w:val="left"/>
        <w:rPr>
          <w:noProof/>
        </w:rPr>
      </w:pPr>
      <w:r w:rsidRPr="00491D18">
        <w:rPr>
          <w:noProof/>
        </w:rPr>
        <w:t>Ponujena cena v mesečni naročnini mora vsebovati vse stroške potrebne za vzpostavitev in vzdrževanje funkcionalnosti.</w:t>
      </w:r>
    </w:p>
    <w:p w14:paraId="356363D8" w14:textId="77777777" w:rsidR="00B32DDF" w:rsidRPr="00491D18" w:rsidRDefault="00B32DDF" w:rsidP="00B32DDF">
      <w:pPr>
        <w:rPr>
          <w:noProof/>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253"/>
      </w:tblGrid>
      <w:tr w:rsidR="00B32DDF" w:rsidRPr="00491D18" w14:paraId="2DA3EEE0" w14:textId="77777777" w:rsidTr="00DC38BF">
        <w:tc>
          <w:tcPr>
            <w:tcW w:w="2835" w:type="dxa"/>
          </w:tcPr>
          <w:p w14:paraId="40FA16A8" w14:textId="77777777" w:rsidR="00B32DDF" w:rsidRPr="00A50046" w:rsidRDefault="00B32DDF" w:rsidP="00DC38BF">
            <w:pPr>
              <w:spacing w:line="300" w:lineRule="atLeast"/>
              <w:jc w:val="center"/>
              <w:rPr>
                <w:b/>
                <w:bCs/>
                <w:noProof/>
                <w:szCs w:val="20"/>
                <w:lang w:val="en-GB" w:eastAsia="en-GB"/>
              </w:rPr>
            </w:pPr>
            <w:r w:rsidRPr="00A50046">
              <w:rPr>
                <w:b/>
                <w:bCs/>
                <w:noProof/>
                <w:szCs w:val="20"/>
                <w:lang w:val="en-GB" w:eastAsia="en-GB"/>
              </w:rPr>
              <w:t>Podjetje</w:t>
            </w:r>
          </w:p>
        </w:tc>
        <w:tc>
          <w:tcPr>
            <w:tcW w:w="4253" w:type="dxa"/>
          </w:tcPr>
          <w:p w14:paraId="554405EB" w14:textId="77777777" w:rsidR="00B32DDF" w:rsidRPr="00A50046" w:rsidRDefault="00B32DDF" w:rsidP="00DC38BF">
            <w:pPr>
              <w:spacing w:line="300" w:lineRule="atLeast"/>
              <w:jc w:val="center"/>
              <w:rPr>
                <w:b/>
                <w:bCs/>
                <w:noProof/>
                <w:szCs w:val="20"/>
                <w:lang w:val="en-GB" w:eastAsia="en-GB"/>
              </w:rPr>
            </w:pPr>
            <w:r w:rsidRPr="00A50046">
              <w:rPr>
                <w:b/>
                <w:bCs/>
                <w:noProof/>
                <w:szCs w:val="20"/>
                <w:lang w:val="en-GB" w:eastAsia="en-GB"/>
              </w:rPr>
              <w:t>Storitev</w:t>
            </w:r>
          </w:p>
        </w:tc>
      </w:tr>
      <w:tr w:rsidR="00B32DDF" w:rsidRPr="00491D18" w14:paraId="4A48EECB" w14:textId="77777777" w:rsidTr="00DC38BF">
        <w:tc>
          <w:tcPr>
            <w:tcW w:w="7088" w:type="dxa"/>
            <w:gridSpan w:val="2"/>
            <w:vAlign w:val="bottom"/>
          </w:tcPr>
          <w:p w14:paraId="050FCD70" w14:textId="77777777" w:rsidR="00B32DDF" w:rsidRPr="00A50046" w:rsidRDefault="00B32DDF" w:rsidP="00DC38BF">
            <w:pPr>
              <w:spacing w:line="300" w:lineRule="atLeast"/>
              <w:rPr>
                <w:noProof/>
                <w:szCs w:val="20"/>
                <w:lang w:val="en-GB" w:eastAsia="en-GB"/>
              </w:rPr>
            </w:pPr>
            <w:proofErr w:type="spellStart"/>
            <w:r w:rsidRPr="00A50046">
              <w:rPr>
                <w:lang w:val="en-GB" w:eastAsia="en-GB"/>
              </w:rPr>
              <w:t>Energetika</w:t>
            </w:r>
            <w:proofErr w:type="spellEnd"/>
            <w:r w:rsidRPr="00A50046">
              <w:rPr>
                <w:lang w:val="en-GB" w:eastAsia="en-GB"/>
              </w:rPr>
              <w:t xml:space="preserve"> Maribor</w:t>
            </w:r>
          </w:p>
        </w:tc>
      </w:tr>
      <w:tr w:rsidR="00B32DDF" w:rsidRPr="00491D18" w14:paraId="3A6A3430" w14:textId="77777777" w:rsidTr="00DC38BF">
        <w:tc>
          <w:tcPr>
            <w:tcW w:w="2835" w:type="dxa"/>
            <w:vAlign w:val="bottom"/>
          </w:tcPr>
          <w:p w14:paraId="6AFDC8EC" w14:textId="77777777" w:rsidR="00B32DDF" w:rsidRPr="00A50046" w:rsidRDefault="00B32DDF" w:rsidP="00DC38BF">
            <w:pPr>
              <w:spacing w:line="300" w:lineRule="atLeast"/>
              <w:rPr>
                <w:noProof/>
                <w:szCs w:val="20"/>
                <w:lang w:val="en-GB" w:eastAsia="en-GB"/>
              </w:rPr>
            </w:pPr>
          </w:p>
        </w:tc>
        <w:tc>
          <w:tcPr>
            <w:tcW w:w="4253" w:type="dxa"/>
            <w:vAlign w:val="bottom"/>
          </w:tcPr>
          <w:p w14:paraId="2511E425" w14:textId="77777777" w:rsidR="00B32DDF" w:rsidRPr="00A50046" w:rsidRDefault="00B32DDF" w:rsidP="00DC38BF">
            <w:pPr>
              <w:spacing w:line="300" w:lineRule="atLeast"/>
              <w:rPr>
                <w:noProof/>
                <w:szCs w:val="20"/>
                <w:lang w:val="en-GB" w:eastAsia="en-GB"/>
              </w:rPr>
            </w:pPr>
            <w:r w:rsidRPr="00A50046">
              <w:rPr>
                <w:noProof/>
                <w:szCs w:val="20"/>
                <w:lang w:val="en-GB" w:eastAsia="en-GB"/>
              </w:rPr>
              <w:t>Neosvetljena optična vlakna</w:t>
            </w:r>
          </w:p>
        </w:tc>
      </w:tr>
      <w:tr w:rsidR="00B32DDF" w:rsidRPr="00491D18" w14:paraId="2D134C38" w14:textId="77777777" w:rsidTr="00DC38BF">
        <w:tc>
          <w:tcPr>
            <w:tcW w:w="2835" w:type="dxa"/>
            <w:vAlign w:val="bottom"/>
          </w:tcPr>
          <w:p w14:paraId="1760D9A0" w14:textId="77777777" w:rsidR="00B32DDF" w:rsidRPr="00A50046" w:rsidRDefault="00B32DDF" w:rsidP="00DC38BF">
            <w:pPr>
              <w:spacing w:line="300" w:lineRule="atLeast"/>
              <w:rPr>
                <w:noProof/>
                <w:szCs w:val="20"/>
                <w:lang w:val="en-GB" w:eastAsia="en-GB"/>
              </w:rPr>
            </w:pPr>
          </w:p>
        </w:tc>
        <w:tc>
          <w:tcPr>
            <w:tcW w:w="4253" w:type="dxa"/>
            <w:vAlign w:val="bottom"/>
          </w:tcPr>
          <w:p w14:paraId="79898DD6" w14:textId="77777777" w:rsidR="00B32DDF" w:rsidRPr="00A50046" w:rsidRDefault="00B32DDF" w:rsidP="00DC38BF">
            <w:pPr>
              <w:spacing w:line="300" w:lineRule="atLeast"/>
              <w:rPr>
                <w:noProof/>
                <w:szCs w:val="20"/>
                <w:lang w:val="en-GB" w:eastAsia="en-GB"/>
              </w:rPr>
            </w:pPr>
            <w:r w:rsidRPr="00A50046">
              <w:rPr>
                <w:noProof/>
                <w:szCs w:val="20"/>
                <w:lang w:val="en-GB" w:eastAsia="en-GB"/>
              </w:rPr>
              <w:t>Internet</w:t>
            </w:r>
          </w:p>
        </w:tc>
      </w:tr>
      <w:tr w:rsidR="00B32DDF" w:rsidRPr="00491D18" w14:paraId="6F8A1705" w14:textId="77777777" w:rsidTr="00DC38BF">
        <w:tc>
          <w:tcPr>
            <w:tcW w:w="7088" w:type="dxa"/>
            <w:gridSpan w:val="2"/>
            <w:vAlign w:val="bottom"/>
          </w:tcPr>
          <w:p w14:paraId="585FD563" w14:textId="77777777" w:rsidR="00B32DDF" w:rsidRPr="00A50046" w:rsidRDefault="00B32DDF" w:rsidP="00DC38BF">
            <w:pPr>
              <w:spacing w:line="300" w:lineRule="atLeast"/>
              <w:rPr>
                <w:noProof/>
                <w:szCs w:val="20"/>
                <w:lang w:val="en-GB" w:eastAsia="en-GB"/>
              </w:rPr>
            </w:pPr>
            <w:r w:rsidRPr="00A50046">
              <w:rPr>
                <w:noProof/>
                <w:szCs w:val="20"/>
                <w:lang w:val="en-GB" w:eastAsia="en-GB"/>
              </w:rPr>
              <w:t>Marprom</w:t>
            </w:r>
          </w:p>
        </w:tc>
      </w:tr>
      <w:tr w:rsidR="00B32DDF" w:rsidRPr="00491D18" w14:paraId="748B6052" w14:textId="77777777" w:rsidTr="00DC38BF">
        <w:tc>
          <w:tcPr>
            <w:tcW w:w="2835" w:type="dxa"/>
            <w:vAlign w:val="bottom"/>
          </w:tcPr>
          <w:p w14:paraId="1FA215C7" w14:textId="77777777" w:rsidR="00B32DDF" w:rsidRPr="00A50046" w:rsidRDefault="00B32DDF" w:rsidP="00DC38BF">
            <w:pPr>
              <w:spacing w:line="300" w:lineRule="atLeast"/>
              <w:rPr>
                <w:noProof/>
                <w:szCs w:val="20"/>
                <w:lang w:val="en-GB" w:eastAsia="en-GB"/>
              </w:rPr>
            </w:pPr>
          </w:p>
        </w:tc>
        <w:tc>
          <w:tcPr>
            <w:tcW w:w="4253" w:type="dxa"/>
            <w:vAlign w:val="bottom"/>
          </w:tcPr>
          <w:p w14:paraId="282A299E" w14:textId="77777777" w:rsidR="00B32DDF" w:rsidRPr="00A50046" w:rsidRDefault="00B32DDF" w:rsidP="00DC38BF">
            <w:pPr>
              <w:spacing w:line="300" w:lineRule="atLeast"/>
              <w:rPr>
                <w:noProof/>
                <w:szCs w:val="20"/>
                <w:lang w:val="en-GB" w:eastAsia="en-GB"/>
              </w:rPr>
            </w:pPr>
            <w:r w:rsidRPr="00A50046">
              <w:rPr>
                <w:noProof/>
                <w:szCs w:val="20"/>
                <w:lang w:val="en-GB" w:eastAsia="en-GB"/>
              </w:rPr>
              <w:t>Neosvetljena optična vlakna</w:t>
            </w:r>
          </w:p>
        </w:tc>
      </w:tr>
      <w:tr w:rsidR="00B32DDF" w:rsidRPr="00491D18" w14:paraId="0F5A106D" w14:textId="77777777" w:rsidTr="00DC38BF">
        <w:tc>
          <w:tcPr>
            <w:tcW w:w="2835" w:type="dxa"/>
            <w:vAlign w:val="bottom"/>
          </w:tcPr>
          <w:p w14:paraId="21FB2666" w14:textId="77777777" w:rsidR="00B32DDF" w:rsidRPr="00A50046" w:rsidRDefault="00B32DDF" w:rsidP="00DC38BF">
            <w:pPr>
              <w:spacing w:line="300" w:lineRule="atLeast"/>
              <w:rPr>
                <w:noProof/>
                <w:szCs w:val="20"/>
                <w:lang w:val="en-GB" w:eastAsia="en-GB"/>
              </w:rPr>
            </w:pPr>
          </w:p>
        </w:tc>
        <w:tc>
          <w:tcPr>
            <w:tcW w:w="4253" w:type="dxa"/>
            <w:vAlign w:val="bottom"/>
          </w:tcPr>
          <w:p w14:paraId="3AFCCD3A" w14:textId="77777777" w:rsidR="00B32DDF" w:rsidRPr="00A50046" w:rsidRDefault="00B32DDF" w:rsidP="00DC38BF">
            <w:pPr>
              <w:spacing w:line="300" w:lineRule="atLeast"/>
              <w:rPr>
                <w:noProof/>
                <w:szCs w:val="20"/>
                <w:lang w:val="en-GB" w:eastAsia="en-GB"/>
              </w:rPr>
            </w:pPr>
            <w:r w:rsidRPr="00A50046">
              <w:rPr>
                <w:noProof/>
                <w:szCs w:val="20"/>
                <w:lang w:val="en-GB" w:eastAsia="en-GB"/>
              </w:rPr>
              <w:t>Internet</w:t>
            </w:r>
          </w:p>
        </w:tc>
      </w:tr>
      <w:tr w:rsidR="00B32DDF" w:rsidRPr="00491D18" w14:paraId="402AB78E" w14:textId="77777777" w:rsidTr="00DC38BF">
        <w:tc>
          <w:tcPr>
            <w:tcW w:w="7088" w:type="dxa"/>
            <w:gridSpan w:val="2"/>
            <w:vAlign w:val="bottom"/>
          </w:tcPr>
          <w:p w14:paraId="0D34DDB9" w14:textId="77777777" w:rsidR="00B32DDF" w:rsidRPr="00A50046" w:rsidRDefault="00B32DDF" w:rsidP="00DC38BF">
            <w:pPr>
              <w:spacing w:line="300" w:lineRule="atLeast"/>
              <w:rPr>
                <w:noProof/>
                <w:szCs w:val="20"/>
                <w:lang w:val="en-GB" w:eastAsia="en-GB"/>
              </w:rPr>
            </w:pPr>
            <w:r w:rsidRPr="00A50046">
              <w:rPr>
                <w:noProof/>
                <w:szCs w:val="20"/>
                <w:lang w:val="en-GB" w:eastAsia="en-GB"/>
              </w:rPr>
              <w:t>Nigrad</w:t>
            </w:r>
          </w:p>
        </w:tc>
      </w:tr>
      <w:tr w:rsidR="00B32DDF" w:rsidRPr="00491D18" w14:paraId="3AA45517" w14:textId="77777777" w:rsidTr="00DC38BF">
        <w:tc>
          <w:tcPr>
            <w:tcW w:w="2835" w:type="dxa"/>
            <w:vAlign w:val="bottom"/>
          </w:tcPr>
          <w:p w14:paraId="41D0A903" w14:textId="77777777" w:rsidR="00B32DDF" w:rsidRPr="00A50046" w:rsidRDefault="00B32DDF" w:rsidP="00DC38BF">
            <w:pPr>
              <w:spacing w:line="300" w:lineRule="atLeast"/>
              <w:rPr>
                <w:noProof/>
                <w:szCs w:val="20"/>
                <w:lang w:val="en-GB" w:eastAsia="en-GB"/>
              </w:rPr>
            </w:pPr>
          </w:p>
        </w:tc>
        <w:tc>
          <w:tcPr>
            <w:tcW w:w="4253" w:type="dxa"/>
            <w:vAlign w:val="bottom"/>
          </w:tcPr>
          <w:p w14:paraId="7CF0BD8A" w14:textId="77777777" w:rsidR="00B32DDF" w:rsidRPr="00A50046" w:rsidRDefault="00B32DDF" w:rsidP="00DC38BF">
            <w:pPr>
              <w:spacing w:line="300" w:lineRule="atLeast"/>
              <w:rPr>
                <w:noProof/>
                <w:szCs w:val="20"/>
                <w:lang w:val="en-GB" w:eastAsia="en-GB"/>
              </w:rPr>
            </w:pPr>
            <w:r w:rsidRPr="00A50046">
              <w:rPr>
                <w:noProof/>
                <w:szCs w:val="20"/>
                <w:lang w:val="en-GB" w:eastAsia="en-GB"/>
              </w:rPr>
              <w:t>Neosvetljena optična vlakna</w:t>
            </w:r>
          </w:p>
        </w:tc>
      </w:tr>
      <w:tr w:rsidR="00B32DDF" w:rsidRPr="00491D18" w14:paraId="6ED52416" w14:textId="77777777" w:rsidTr="00DC38BF">
        <w:tc>
          <w:tcPr>
            <w:tcW w:w="2835" w:type="dxa"/>
            <w:vAlign w:val="bottom"/>
          </w:tcPr>
          <w:p w14:paraId="4D6113DE" w14:textId="77777777" w:rsidR="00B32DDF" w:rsidRPr="00A50046" w:rsidRDefault="00B32DDF" w:rsidP="00DC38BF">
            <w:pPr>
              <w:spacing w:line="300" w:lineRule="atLeast"/>
              <w:rPr>
                <w:noProof/>
                <w:szCs w:val="20"/>
                <w:lang w:val="en-GB" w:eastAsia="en-GB"/>
              </w:rPr>
            </w:pPr>
          </w:p>
        </w:tc>
        <w:tc>
          <w:tcPr>
            <w:tcW w:w="4253" w:type="dxa"/>
            <w:vAlign w:val="bottom"/>
          </w:tcPr>
          <w:p w14:paraId="2044148D" w14:textId="77777777" w:rsidR="00B32DDF" w:rsidRPr="00A50046" w:rsidRDefault="00B32DDF" w:rsidP="00DC38BF">
            <w:pPr>
              <w:spacing w:line="300" w:lineRule="atLeast"/>
              <w:rPr>
                <w:noProof/>
                <w:szCs w:val="20"/>
                <w:lang w:val="en-GB" w:eastAsia="en-GB"/>
              </w:rPr>
            </w:pPr>
            <w:r w:rsidRPr="00A50046">
              <w:rPr>
                <w:noProof/>
                <w:szCs w:val="20"/>
                <w:lang w:val="en-GB" w:eastAsia="en-GB"/>
              </w:rPr>
              <w:t>Internet</w:t>
            </w:r>
          </w:p>
        </w:tc>
      </w:tr>
      <w:tr w:rsidR="00B32DDF" w:rsidRPr="00491D18" w14:paraId="14BCF7F3" w14:textId="77777777" w:rsidTr="00DC38BF">
        <w:tc>
          <w:tcPr>
            <w:tcW w:w="7088" w:type="dxa"/>
            <w:gridSpan w:val="2"/>
            <w:vAlign w:val="bottom"/>
          </w:tcPr>
          <w:p w14:paraId="01D6490C" w14:textId="77777777" w:rsidR="00B32DDF" w:rsidRPr="00A50046" w:rsidRDefault="00B32DDF" w:rsidP="00DC38BF">
            <w:pPr>
              <w:spacing w:line="300" w:lineRule="atLeast"/>
              <w:rPr>
                <w:noProof/>
                <w:szCs w:val="20"/>
                <w:lang w:val="en-GB" w:eastAsia="en-GB"/>
              </w:rPr>
            </w:pPr>
            <w:r w:rsidRPr="00A50046">
              <w:rPr>
                <w:noProof/>
                <w:szCs w:val="20"/>
                <w:lang w:val="en-GB" w:eastAsia="en-GB"/>
              </w:rPr>
              <w:t>Pogrebno podjetje</w:t>
            </w:r>
          </w:p>
        </w:tc>
      </w:tr>
      <w:tr w:rsidR="00B32DDF" w:rsidRPr="00491D18" w14:paraId="3A341934" w14:textId="77777777" w:rsidTr="00DC38BF">
        <w:tc>
          <w:tcPr>
            <w:tcW w:w="2835" w:type="dxa"/>
            <w:vAlign w:val="bottom"/>
          </w:tcPr>
          <w:p w14:paraId="3080EDA9" w14:textId="77777777" w:rsidR="00B32DDF" w:rsidRPr="00A50046" w:rsidRDefault="00B32DDF" w:rsidP="00DC38BF">
            <w:pPr>
              <w:spacing w:line="300" w:lineRule="atLeast"/>
              <w:rPr>
                <w:noProof/>
                <w:szCs w:val="20"/>
                <w:lang w:val="en-GB" w:eastAsia="en-GB"/>
              </w:rPr>
            </w:pPr>
          </w:p>
        </w:tc>
        <w:tc>
          <w:tcPr>
            <w:tcW w:w="4253" w:type="dxa"/>
            <w:vAlign w:val="bottom"/>
          </w:tcPr>
          <w:p w14:paraId="5D2A48B4" w14:textId="77777777" w:rsidR="00B32DDF" w:rsidRPr="00A50046" w:rsidRDefault="00B32DDF" w:rsidP="00DC38BF">
            <w:pPr>
              <w:spacing w:line="300" w:lineRule="atLeast"/>
              <w:rPr>
                <w:noProof/>
                <w:szCs w:val="20"/>
                <w:lang w:val="en-GB" w:eastAsia="en-GB"/>
              </w:rPr>
            </w:pPr>
            <w:r w:rsidRPr="00A50046">
              <w:rPr>
                <w:noProof/>
                <w:szCs w:val="20"/>
                <w:lang w:val="en-GB" w:eastAsia="en-GB"/>
              </w:rPr>
              <w:t>Neosvetljena optična vlakna</w:t>
            </w:r>
          </w:p>
        </w:tc>
      </w:tr>
      <w:tr w:rsidR="00B32DDF" w:rsidRPr="00491D18" w14:paraId="12558CF0" w14:textId="77777777" w:rsidTr="00DC38BF">
        <w:tc>
          <w:tcPr>
            <w:tcW w:w="2835" w:type="dxa"/>
            <w:vAlign w:val="bottom"/>
          </w:tcPr>
          <w:p w14:paraId="7BB7A45F" w14:textId="77777777" w:rsidR="00B32DDF" w:rsidRPr="00A50046" w:rsidRDefault="00B32DDF" w:rsidP="00DC38BF">
            <w:pPr>
              <w:spacing w:line="300" w:lineRule="atLeast"/>
              <w:rPr>
                <w:noProof/>
                <w:szCs w:val="20"/>
                <w:lang w:val="en-GB" w:eastAsia="en-GB"/>
              </w:rPr>
            </w:pPr>
          </w:p>
        </w:tc>
        <w:tc>
          <w:tcPr>
            <w:tcW w:w="4253" w:type="dxa"/>
            <w:vAlign w:val="bottom"/>
          </w:tcPr>
          <w:p w14:paraId="4F29D176" w14:textId="77777777" w:rsidR="00B32DDF" w:rsidRPr="00A50046" w:rsidRDefault="00B32DDF" w:rsidP="00DC38BF">
            <w:pPr>
              <w:spacing w:line="300" w:lineRule="atLeast"/>
              <w:rPr>
                <w:noProof/>
                <w:szCs w:val="20"/>
                <w:lang w:val="en-GB" w:eastAsia="en-GB"/>
              </w:rPr>
            </w:pPr>
            <w:r w:rsidRPr="00A50046">
              <w:rPr>
                <w:noProof/>
                <w:szCs w:val="20"/>
                <w:lang w:val="en-GB" w:eastAsia="en-GB"/>
              </w:rPr>
              <w:t>Internet</w:t>
            </w:r>
          </w:p>
        </w:tc>
      </w:tr>
      <w:tr w:rsidR="00B32DDF" w:rsidRPr="00491D18" w14:paraId="3723D318" w14:textId="77777777" w:rsidTr="00DC38BF">
        <w:tc>
          <w:tcPr>
            <w:tcW w:w="7088" w:type="dxa"/>
            <w:gridSpan w:val="2"/>
            <w:vAlign w:val="bottom"/>
          </w:tcPr>
          <w:p w14:paraId="770C8A55" w14:textId="77777777" w:rsidR="00B32DDF" w:rsidRPr="00A50046" w:rsidRDefault="00B32DDF" w:rsidP="00DC38BF">
            <w:pPr>
              <w:spacing w:line="300" w:lineRule="atLeast"/>
              <w:rPr>
                <w:noProof/>
                <w:szCs w:val="20"/>
                <w:lang w:val="en-GB" w:eastAsia="en-GB"/>
              </w:rPr>
            </w:pPr>
            <w:r w:rsidRPr="00A50046">
              <w:rPr>
                <w:noProof/>
                <w:lang w:val="en-GB"/>
              </w:rPr>
              <w:t>Snaga</w:t>
            </w:r>
          </w:p>
        </w:tc>
      </w:tr>
      <w:tr w:rsidR="00B32DDF" w:rsidRPr="00491D18" w14:paraId="290C489C" w14:textId="77777777" w:rsidTr="00DC38BF">
        <w:tc>
          <w:tcPr>
            <w:tcW w:w="2835" w:type="dxa"/>
            <w:vAlign w:val="bottom"/>
          </w:tcPr>
          <w:p w14:paraId="74660F11" w14:textId="77777777" w:rsidR="00B32DDF" w:rsidRPr="00A50046" w:rsidRDefault="00B32DDF" w:rsidP="00DC38BF">
            <w:pPr>
              <w:spacing w:line="300" w:lineRule="atLeast"/>
              <w:rPr>
                <w:noProof/>
                <w:lang w:val="en-GB"/>
              </w:rPr>
            </w:pPr>
          </w:p>
        </w:tc>
        <w:tc>
          <w:tcPr>
            <w:tcW w:w="4253" w:type="dxa"/>
            <w:vAlign w:val="bottom"/>
          </w:tcPr>
          <w:p w14:paraId="0A5CE6BB" w14:textId="77777777" w:rsidR="00B32DDF" w:rsidRPr="00A50046" w:rsidRDefault="00B32DDF" w:rsidP="00DC38BF">
            <w:pPr>
              <w:spacing w:line="300" w:lineRule="atLeast"/>
              <w:rPr>
                <w:noProof/>
                <w:lang w:val="en-GB"/>
              </w:rPr>
            </w:pPr>
            <w:r w:rsidRPr="00A50046">
              <w:rPr>
                <w:noProof/>
                <w:szCs w:val="20"/>
                <w:lang w:val="en-GB" w:eastAsia="en-GB"/>
              </w:rPr>
              <w:t>Neosvetljena optična vlakna</w:t>
            </w:r>
          </w:p>
        </w:tc>
      </w:tr>
      <w:tr w:rsidR="00B32DDF" w:rsidRPr="00491D18" w14:paraId="3784ABE5" w14:textId="77777777" w:rsidTr="00DC38BF">
        <w:tc>
          <w:tcPr>
            <w:tcW w:w="2835" w:type="dxa"/>
            <w:vAlign w:val="bottom"/>
          </w:tcPr>
          <w:p w14:paraId="574A56BF" w14:textId="77777777" w:rsidR="00B32DDF" w:rsidRPr="00A50046" w:rsidRDefault="00B32DDF" w:rsidP="00DC38BF">
            <w:pPr>
              <w:spacing w:line="300" w:lineRule="atLeast"/>
              <w:rPr>
                <w:noProof/>
                <w:lang w:val="en-GB"/>
              </w:rPr>
            </w:pPr>
          </w:p>
        </w:tc>
        <w:tc>
          <w:tcPr>
            <w:tcW w:w="4253" w:type="dxa"/>
            <w:vAlign w:val="bottom"/>
          </w:tcPr>
          <w:p w14:paraId="59EEC191" w14:textId="77777777" w:rsidR="00B32DDF" w:rsidRPr="00A50046" w:rsidRDefault="00B32DDF" w:rsidP="00DC38BF">
            <w:pPr>
              <w:spacing w:line="300" w:lineRule="atLeast"/>
              <w:rPr>
                <w:noProof/>
                <w:lang w:val="en-GB"/>
              </w:rPr>
            </w:pPr>
            <w:r w:rsidRPr="00A50046">
              <w:rPr>
                <w:noProof/>
                <w:szCs w:val="20"/>
                <w:lang w:val="en-GB" w:eastAsia="en-GB"/>
              </w:rPr>
              <w:t>Internet</w:t>
            </w:r>
          </w:p>
        </w:tc>
      </w:tr>
      <w:tr w:rsidR="00B32DDF" w:rsidRPr="00491D18" w14:paraId="1AED5BB8" w14:textId="77777777" w:rsidTr="00DC38BF">
        <w:tc>
          <w:tcPr>
            <w:tcW w:w="7088" w:type="dxa"/>
            <w:gridSpan w:val="2"/>
            <w:vAlign w:val="bottom"/>
          </w:tcPr>
          <w:p w14:paraId="77C35052" w14:textId="77777777" w:rsidR="00B32DDF" w:rsidRPr="00A50046" w:rsidRDefault="00B32DDF" w:rsidP="00DC38BF">
            <w:pPr>
              <w:spacing w:line="300" w:lineRule="atLeast"/>
              <w:rPr>
                <w:noProof/>
                <w:szCs w:val="20"/>
                <w:lang w:val="en-GB" w:eastAsia="en-GB"/>
              </w:rPr>
            </w:pPr>
            <w:r w:rsidRPr="00A50046">
              <w:rPr>
                <w:noProof/>
                <w:lang w:val="en-GB"/>
              </w:rPr>
              <w:t>Šport Maribor</w:t>
            </w:r>
          </w:p>
        </w:tc>
      </w:tr>
      <w:tr w:rsidR="00B32DDF" w:rsidRPr="00491D18" w14:paraId="07E07603" w14:textId="77777777" w:rsidTr="00DC38BF">
        <w:tc>
          <w:tcPr>
            <w:tcW w:w="2835" w:type="dxa"/>
            <w:vAlign w:val="bottom"/>
          </w:tcPr>
          <w:p w14:paraId="1EE4541F" w14:textId="77777777" w:rsidR="00B32DDF" w:rsidRPr="00A50046" w:rsidRDefault="00B32DDF" w:rsidP="00DC38BF">
            <w:pPr>
              <w:spacing w:line="300" w:lineRule="atLeast"/>
              <w:rPr>
                <w:noProof/>
                <w:lang w:val="en-GB"/>
              </w:rPr>
            </w:pPr>
          </w:p>
        </w:tc>
        <w:tc>
          <w:tcPr>
            <w:tcW w:w="4253" w:type="dxa"/>
            <w:vAlign w:val="bottom"/>
          </w:tcPr>
          <w:p w14:paraId="387BFE88" w14:textId="77777777" w:rsidR="00B32DDF" w:rsidRPr="00A50046" w:rsidRDefault="00B32DDF" w:rsidP="00DC38BF">
            <w:pPr>
              <w:spacing w:line="300" w:lineRule="atLeast"/>
              <w:rPr>
                <w:noProof/>
                <w:lang w:val="en-GB"/>
              </w:rPr>
            </w:pPr>
            <w:r w:rsidRPr="00A50046">
              <w:rPr>
                <w:noProof/>
                <w:szCs w:val="20"/>
                <w:lang w:val="en-GB" w:eastAsia="en-GB"/>
              </w:rPr>
              <w:t>Neosvetljena optična vlakna</w:t>
            </w:r>
          </w:p>
        </w:tc>
      </w:tr>
      <w:tr w:rsidR="00B32DDF" w:rsidRPr="00491D18" w14:paraId="6EBEFB6A" w14:textId="77777777" w:rsidTr="00DC38BF">
        <w:tc>
          <w:tcPr>
            <w:tcW w:w="2835" w:type="dxa"/>
            <w:vAlign w:val="bottom"/>
          </w:tcPr>
          <w:p w14:paraId="491BF2F5" w14:textId="77777777" w:rsidR="00B32DDF" w:rsidRPr="00A50046" w:rsidRDefault="00B32DDF" w:rsidP="00DC38BF">
            <w:pPr>
              <w:spacing w:line="300" w:lineRule="atLeast"/>
              <w:rPr>
                <w:noProof/>
                <w:lang w:val="en-GB"/>
              </w:rPr>
            </w:pPr>
          </w:p>
        </w:tc>
        <w:tc>
          <w:tcPr>
            <w:tcW w:w="4253" w:type="dxa"/>
            <w:vAlign w:val="bottom"/>
          </w:tcPr>
          <w:p w14:paraId="50447EBD" w14:textId="77777777" w:rsidR="00B32DDF" w:rsidRPr="00A50046" w:rsidRDefault="00B32DDF" w:rsidP="00DC38BF">
            <w:pPr>
              <w:spacing w:line="300" w:lineRule="atLeast"/>
              <w:rPr>
                <w:noProof/>
                <w:lang w:val="en-GB"/>
              </w:rPr>
            </w:pPr>
            <w:r w:rsidRPr="00A50046">
              <w:rPr>
                <w:noProof/>
                <w:szCs w:val="20"/>
                <w:lang w:val="en-GB" w:eastAsia="en-GB"/>
              </w:rPr>
              <w:t>Internet</w:t>
            </w:r>
          </w:p>
        </w:tc>
      </w:tr>
      <w:tr w:rsidR="00B32DDF" w:rsidRPr="00491D18" w14:paraId="7304AC6F" w14:textId="77777777" w:rsidTr="00DC38BF">
        <w:tc>
          <w:tcPr>
            <w:tcW w:w="7088" w:type="dxa"/>
            <w:gridSpan w:val="2"/>
            <w:vAlign w:val="bottom"/>
          </w:tcPr>
          <w:p w14:paraId="2FBFFAC9" w14:textId="77777777" w:rsidR="00B32DDF" w:rsidRPr="00A50046" w:rsidRDefault="00B32DDF" w:rsidP="00DC38BF">
            <w:pPr>
              <w:spacing w:line="300" w:lineRule="atLeast"/>
              <w:rPr>
                <w:noProof/>
                <w:szCs w:val="20"/>
                <w:lang w:val="en-GB" w:eastAsia="en-GB"/>
              </w:rPr>
            </w:pPr>
            <w:r w:rsidRPr="00A50046">
              <w:rPr>
                <w:noProof/>
                <w:lang w:val="en-GB"/>
              </w:rPr>
              <w:t>Mariborski vodovod</w:t>
            </w:r>
          </w:p>
        </w:tc>
      </w:tr>
      <w:tr w:rsidR="00B32DDF" w:rsidRPr="00491D18" w14:paraId="1C0DDF94" w14:textId="77777777" w:rsidTr="00DC38BF">
        <w:tc>
          <w:tcPr>
            <w:tcW w:w="2835" w:type="dxa"/>
            <w:vAlign w:val="bottom"/>
          </w:tcPr>
          <w:p w14:paraId="1558201A" w14:textId="77777777" w:rsidR="00B32DDF" w:rsidRPr="00A50046" w:rsidRDefault="00B32DDF" w:rsidP="00DC38BF">
            <w:pPr>
              <w:spacing w:line="300" w:lineRule="atLeast"/>
              <w:rPr>
                <w:noProof/>
                <w:lang w:val="en-GB"/>
              </w:rPr>
            </w:pPr>
          </w:p>
        </w:tc>
        <w:tc>
          <w:tcPr>
            <w:tcW w:w="4253" w:type="dxa"/>
            <w:vAlign w:val="bottom"/>
          </w:tcPr>
          <w:p w14:paraId="70D44FFF" w14:textId="77777777" w:rsidR="00B32DDF" w:rsidRPr="00A50046" w:rsidRDefault="00B32DDF" w:rsidP="00DC38BF">
            <w:pPr>
              <w:spacing w:line="300" w:lineRule="atLeast"/>
              <w:rPr>
                <w:noProof/>
                <w:lang w:val="en-GB"/>
              </w:rPr>
            </w:pPr>
            <w:r w:rsidRPr="00A50046">
              <w:rPr>
                <w:noProof/>
                <w:szCs w:val="20"/>
                <w:lang w:val="en-GB" w:eastAsia="en-GB"/>
              </w:rPr>
              <w:t>Neosvetljena optična vlakna</w:t>
            </w:r>
          </w:p>
        </w:tc>
      </w:tr>
      <w:tr w:rsidR="00B32DDF" w:rsidRPr="00491D18" w14:paraId="2A0DACCE" w14:textId="77777777" w:rsidTr="00DC38BF">
        <w:tc>
          <w:tcPr>
            <w:tcW w:w="2835" w:type="dxa"/>
            <w:vAlign w:val="bottom"/>
          </w:tcPr>
          <w:p w14:paraId="5B46E0A5" w14:textId="77777777" w:rsidR="00B32DDF" w:rsidRPr="00A50046" w:rsidRDefault="00B32DDF" w:rsidP="00DC38BF">
            <w:pPr>
              <w:spacing w:line="300" w:lineRule="atLeast"/>
              <w:rPr>
                <w:noProof/>
                <w:lang w:val="en-GB"/>
              </w:rPr>
            </w:pPr>
          </w:p>
        </w:tc>
        <w:tc>
          <w:tcPr>
            <w:tcW w:w="4253" w:type="dxa"/>
            <w:vAlign w:val="bottom"/>
          </w:tcPr>
          <w:p w14:paraId="4924F667" w14:textId="77777777" w:rsidR="00B32DDF" w:rsidRPr="00A50046" w:rsidRDefault="00B32DDF" w:rsidP="00DC38BF">
            <w:pPr>
              <w:spacing w:line="300" w:lineRule="atLeast"/>
              <w:rPr>
                <w:noProof/>
                <w:lang w:val="en-GB"/>
              </w:rPr>
            </w:pPr>
            <w:r w:rsidRPr="00A50046">
              <w:rPr>
                <w:noProof/>
                <w:szCs w:val="20"/>
                <w:lang w:val="en-GB" w:eastAsia="en-GB"/>
              </w:rPr>
              <w:t>Internet</w:t>
            </w:r>
          </w:p>
        </w:tc>
      </w:tr>
      <w:tr w:rsidR="00B32DDF" w:rsidRPr="00491D18" w14:paraId="63A1359A" w14:textId="77777777" w:rsidTr="00DC38BF">
        <w:tc>
          <w:tcPr>
            <w:tcW w:w="7088" w:type="dxa"/>
            <w:gridSpan w:val="2"/>
            <w:vAlign w:val="bottom"/>
          </w:tcPr>
          <w:p w14:paraId="69AB1713" w14:textId="77777777" w:rsidR="00B32DDF" w:rsidRPr="00A50046" w:rsidRDefault="00B32DDF" w:rsidP="00DC38BF">
            <w:pPr>
              <w:spacing w:line="300" w:lineRule="atLeast"/>
              <w:rPr>
                <w:noProof/>
                <w:szCs w:val="20"/>
                <w:lang w:val="en-GB" w:eastAsia="en-GB"/>
              </w:rPr>
            </w:pPr>
            <w:r w:rsidRPr="00A50046">
              <w:rPr>
                <w:noProof/>
                <w:lang w:val="en-GB"/>
              </w:rPr>
              <w:t>JHMB</w:t>
            </w:r>
          </w:p>
        </w:tc>
      </w:tr>
      <w:tr w:rsidR="00B32DDF" w:rsidRPr="00491D18" w14:paraId="313F9C2F" w14:textId="77777777" w:rsidTr="00DC38BF">
        <w:tc>
          <w:tcPr>
            <w:tcW w:w="2835" w:type="dxa"/>
            <w:vAlign w:val="bottom"/>
          </w:tcPr>
          <w:p w14:paraId="3A923EE5" w14:textId="77777777" w:rsidR="00B32DDF" w:rsidRPr="00A50046" w:rsidRDefault="00B32DDF" w:rsidP="00DC38BF">
            <w:pPr>
              <w:spacing w:line="300" w:lineRule="atLeast"/>
              <w:rPr>
                <w:noProof/>
                <w:lang w:val="en-GB"/>
              </w:rPr>
            </w:pPr>
          </w:p>
        </w:tc>
        <w:tc>
          <w:tcPr>
            <w:tcW w:w="4253" w:type="dxa"/>
            <w:vAlign w:val="bottom"/>
          </w:tcPr>
          <w:p w14:paraId="1783AAE4" w14:textId="77777777" w:rsidR="00B32DDF" w:rsidRPr="00A50046" w:rsidRDefault="00B32DDF" w:rsidP="00DC38BF">
            <w:pPr>
              <w:spacing w:line="300" w:lineRule="atLeast"/>
              <w:rPr>
                <w:noProof/>
                <w:lang w:val="en-GB"/>
              </w:rPr>
            </w:pPr>
            <w:r w:rsidRPr="00A50046">
              <w:rPr>
                <w:noProof/>
                <w:szCs w:val="20"/>
                <w:lang w:val="en-GB" w:eastAsia="en-GB"/>
              </w:rPr>
              <w:t>Neosvetljena optična vlakna</w:t>
            </w:r>
          </w:p>
        </w:tc>
      </w:tr>
      <w:tr w:rsidR="00B32DDF" w:rsidRPr="00491D18" w14:paraId="148D1220" w14:textId="77777777" w:rsidTr="00DC38BF">
        <w:tc>
          <w:tcPr>
            <w:tcW w:w="2835" w:type="dxa"/>
            <w:vAlign w:val="bottom"/>
          </w:tcPr>
          <w:p w14:paraId="7057891E" w14:textId="77777777" w:rsidR="00B32DDF" w:rsidRPr="00A50046" w:rsidRDefault="00B32DDF" w:rsidP="00DC38BF">
            <w:pPr>
              <w:spacing w:line="300" w:lineRule="atLeast"/>
              <w:rPr>
                <w:noProof/>
                <w:lang w:val="en-GB"/>
              </w:rPr>
            </w:pPr>
          </w:p>
        </w:tc>
        <w:tc>
          <w:tcPr>
            <w:tcW w:w="4253" w:type="dxa"/>
            <w:vAlign w:val="bottom"/>
          </w:tcPr>
          <w:p w14:paraId="69344021" w14:textId="77777777" w:rsidR="00B32DDF" w:rsidRPr="00A50046" w:rsidRDefault="00B32DDF" w:rsidP="00DC38BF">
            <w:pPr>
              <w:spacing w:line="300" w:lineRule="atLeast"/>
              <w:rPr>
                <w:noProof/>
                <w:lang w:val="en-GB"/>
              </w:rPr>
            </w:pPr>
            <w:r w:rsidRPr="00A50046">
              <w:rPr>
                <w:noProof/>
                <w:szCs w:val="20"/>
                <w:lang w:val="en-GB" w:eastAsia="en-GB"/>
              </w:rPr>
              <w:t>Internet</w:t>
            </w:r>
          </w:p>
        </w:tc>
      </w:tr>
      <w:tr w:rsidR="00B32DDF" w:rsidRPr="00491D18" w14:paraId="40951925" w14:textId="77777777" w:rsidTr="00DC38BF">
        <w:tc>
          <w:tcPr>
            <w:tcW w:w="7088" w:type="dxa"/>
            <w:gridSpan w:val="2"/>
            <w:vAlign w:val="bottom"/>
          </w:tcPr>
          <w:p w14:paraId="02FD0AD4" w14:textId="77777777" w:rsidR="00B32DDF" w:rsidRPr="00A50046" w:rsidRDefault="00B32DDF" w:rsidP="00DC38BF">
            <w:pPr>
              <w:spacing w:line="300" w:lineRule="atLeast"/>
              <w:rPr>
                <w:noProof/>
                <w:szCs w:val="20"/>
                <w:lang w:val="en-GB" w:eastAsia="en-GB"/>
              </w:rPr>
            </w:pPr>
            <w:r w:rsidRPr="00A50046">
              <w:rPr>
                <w:noProof/>
                <w:lang w:val="en-GB" w:eastAsia="en-GB"/>
              </w:rPr>
              <w:t>ZUM</w:t>
            </w:r>
          </w:p>
        </w:tc>
      </w:tr>
      <w:tr w:rsidR="00B32DDF" w:rsidRPr="00491D18" w14:paraId="1BB804B6" w14:textId="77777777" w:rsidTr="00DC38BF">
        <w:tc>
          <w:tcPr>
            <w:tcW w:w="2835" w:type="dxa"/>
            <w:vAlign w:val="bottom"/>
          </w:tcPr>
          <w:p w14:paraId="32F267C7" w14:textId="77777777" w:rsidR="00B32DDF" w:rsidRPr="00A50046" w:rsidRDefault="00B32DDF" w:rsidP="00DC38BF">
            <w:pPr>
              <w:spacing w:line="300" w:lineRule="atLeast"/>
              <w:rPr>
                <w:noProof/>
                <w:lang w:val="en-GB"/>
              </w:rPr>
            </w:pPr>
          </w:p>
        </w:tc>
        <w:tc>
          <w:tcPr>
            <w:tcW w:w="4253" w:type="dxa"/>
            <w:vAlign w:val="bottom"/>
          </w:tcPr>
          <w:p w14:paraId="188404C7" w14:textId="77777777" w:rsidR="00B32DDF" w:rsidRPr="00A50046" w:rsidRDefault="00B32DDF" w:rsidP="00DC38BF">
            <w:pPr>
              <w:spacing w:line="300" w:lineRule="atLeast"/>
              <w:rPr>
                <w:noProof/>
                <w:lang w:val="en-GB"/>
              </w:rPr>
            </w:pPr>
            <w:r w:rsidRPr="00A50046">
              <w:rPr>
                <w:noProof/>
                <w:szCs w:val="20"/>
                <w:lang w:val="en-GB" w:eastAsia="en-GB"/>
              </w:rPr>
              <w:t>Neosvetljena optična vlakna</w:t>
            </w:r>
          </w:p>
        </w:tc>
      </w:tr>
      <w:tr w:rsidR="00B32DDF" w:rsidRPr="00491D18" w14:paraId="16CBC221" w14:textId="77777777" w:rsidTr="00DC38BF">
        <w:tc>
          <w:tcPr>
            <w:tcW w:w="2835" w:type="dxa"/>
            <w:vAlign w:val="bottom"/>
          </w:tcPr>
          <w:p w14:paraId="7D99795A" w14:textId="77777777" w:rsidR="00B32DDF" w:rsidRPr="00A50046" w:rsidRDefault="00B32DDF" w:rsidP="00DC38BF">
            <w:pPr>
              <w:spacing w:line="300" w:lineRule="atLeast"/>
              <w:rPr>
                <w:noProof/>
                <w:lang w:val="en-GB"/>
              </w:rPr>
            </w:pPr>
          </w:p>
        </w:tc>
        <w:tc>
          <w:tcPr>
            <w:tcW w:w="4253" w:type="dxa"/>
            <w:vAlign w:val="bottom"/>
          </w:tcPr>
          <w:p w14:paraId="03D17D97" w14:textId="77777777" w:rsidR="00B32DDF" w:rsidRPr="00A50046" w:rsidRDefault="00B32DDF" w:rsidP="00DC38BF">
            <w:pPr>
              <w:spacing w:line="300" w:lineRule="atLeast"/>
              <w:rPr>
                <w:noProof/>
                <w:lang w:val="en-GB"/>
              </w:rPr>
            </w:pPr>
            <w:r w:rsidRPr="00A50046">
              <w:rPr>
                <w:noProof/>
                <w:szCs w:val="20"/>
                <w:lang w:val="en-GB" w:eastAsia="en-GB"/>
              </w:rPr>
              <w:t>Internet</w:t>
            </w:r>
          </w:p>
        </w:tc>
      </w:tr>
    </w:tbl>
    <w:p w14:paraId="21E32F47" w14:textId="77777777" w:rsidR="00B32DDF" w:rsidRPr="00491D18" w:rsidRDefault="00B32DDF" w:rsidP="00B32DDF">
      <w:pPr>
        <w:jc w:val="left"/>
        <w:rPr>
          <w:rFonts w:cs="Arial"/>
          <w:sz w:val="20"/>
          <w:szCs w:val="24"/>
        </w:rPr>
      </w:pPr>
    </w:p>
    <w:p w14:paraId="23996E9E" w14:textId="77777777" w:rsidR="00B32DDF" w:rsidRPr="00491D18" w:rsidRDefault="00B32DDF" w:rsidP="00B32DDF">
      <w:pPr>
        <w:spacing w:line="240" w:lineRule="auto"/>
        <w:contextualSpacing/>
        <w:rPr>
          <w:b/>
          <w:bCs/>
          <w:noProof/>
        </w:rPr>
      </w:pPr>
      <w:r w:rsidRPr="00491D18">
        <w:rPr>
          <w:b/>
          <w:bCs/>
          <w:noProof/>
        </w:rPr>
        <w:t>Tehnična podpora</w:t>
      </w:r>
    </w:p>
    <w:p w14:paraId="5035633D" w14:textId="77777777" w:rsidR="00B32DDF" w:rsidRPr="00EF0259" w:rsidRDefault="00B32DDF" w:rsidP="00B32DDF">
      <w:pPr>
        <w:jc w:val="left"/>
      </w:pPr>
    </w:p>
    <w:p w14:paraId="2B2CEBB6" w14:textId="77777777" w:rsidR="00B32DDF" w:rsidRPr="00491D18" w:rsidRDefault="00B32DDF" w:rsidP="00B32DDF">
      <w:pPr>
        <w:jc w:val="left"/>
      </w:pPr>
      <w:r w:rsidRPr="00491D18">
        <w:t>Ponudnik bo moral zagotavljati:</w:t>
      </w:r>
    </w:p>
    <w:p w14:paraId="755B62B5" w14:textId="77777777" w:rsidR="00B32DDF" w:rsidRPr="00491D18" w:rsidRDefault="00B32DDF" w:rsidP="00B32DDF">
      <w:pPr>
        <w:numPr>
          <w:ilvl w:val="0"/>
          <w:numId w:val="38"/>
        </w:numPr>
        <w:spacing w:line="240" w:lineRule="auto"/>
        <w:contextualSpacing/>
        <w:jc w:val="left"/>
        <w:rPr>
          <w:noProof/>
        </w:rPr>
      </w:pPr>
      <w:r w:rsidRPr="00491D18">
        <w:rPr>
          <w:noProof/>
        </w:rPr>
        <w:t>24/7 službo za:</w:t>
      </w:r>
    </w:p>
    <w:p w14:paraId="4DE69F6E" w14:textId="77777777" w:rsidR="00B32DDF" w:rsidRPr="00491D18" w:rsidRDefault="00B32DDF" w:rsidP="00B32DDF">
      <w:pPr>
        <w:numPr>
          <w:ilvl w:val="1"/>
          <w:numId w:val="38"/>
        </w:numPr>
        <w:spacing w:line="240" w:lineRule="auto"/>
        <w:contextualSpacing/>
        <w:jc w:val="left"/>
        <w:rPr>
          <w:noProof/>
        </w:rPr>
      </w:pPr>
      <w:r w:rsidRPr="00491D18">
        <w:rPr>
          <w:noProof/>
        </w:rPr>
        <w:t xml:space="preserve">sprejem prijave napak s strani pooblaščenih oseb naročnika po telefonu ali po e-pošti; </w:t>
      </w:r>
    </w:p>
    <w:p w14:paraId="237F2B89" w14:textId="77777777" w:rsidR="00B32DDF" w:rsidRPr="00491D18" w:rsidRDefault="00B32DDF" w:rsidP="00B32DDF">
      <w:pPr>
        <w:numPr>
          <w:ilvl w:val="1"/>
          <w:numId w:val="38"/>
        </w:numPr>
        <w:spacing w:line="240" w:lineRule="auto"/>
        <w:contextualSpacing/>
        <w:jc w:val="left"/>
        <w:rPr>
          <w:noProof/>
        </w:rPr>
      </w:pPr>
      <w:r w:rsidRPr="00491D18">
        <w:rPr>
          <w:noProof/>
        </w:rPr>
        <w:t xml:space="preserve">vzdrževanje potrebne aktivne opreme na vseh lokacijah naročnika; </w:t>
      </w:r>
    </w:p>
    <w:p w14:paraId="60B5E1D0" w14:textId="77777777" w:rsidR="00B32DDF" w:rsidRPr="00491D18" w:rsidRDefault="00B32DDF" w:rsidP="00B32DDF">
      <w:pPr>
        <w:numPr>
          <w:ilvl w:val="1"/>
          <w:numId w:val="38"/>
        </w:numPr>
        <w:spacing w:line="240" w:lineRule="auto"/>
        <w:contextualSpacing/>
        <w:jc w:val="left"/>
        <w:rPr>
          <w:noProof/>
        </w:rPr>
      </w:pPr>
      <w:r w:rsidRPr="00491D18">
        <w:rPr>
          <w:noProof/>
        </w:rPr>
        <w:t xml:space="preserve">odpravo napak, ki jih ugotovi ponudnik sam, in napak, ki jih prijavi pooblaščena oseba naročnika; </w:t>
      </w:r>
    </w:p>
    <w:p w14:paraId="3CA4C77F" w14:textId="77777777" w:rsidR="00B32DDF" w:rsidRPr="00491D18" w:rsidRDefault="00B32DDF" w:rsidP="00B32DDF">
      <w:pPr>
        <w:numPr>
          <w:ilvl w:val="0"/>
          <w:numId w:val="38"/>
        </w:numPr>
        <w:spacing w:line="240" w:lineRule="auto"/>
        <w:contextualSpacing/>
        <w:jc w:val="left"/>
        <w:rPr>
          <w:noProof/>
        </w:rPr>
      </w:pPr>
      <w:r w:rsidRPr="00491D18">
        <w:rPr>
          <w:noProof/>
        </w:rPr>
        <w:t>odziv v primeru prijave napake po dogovorjenem postopku, in sicer:</w:t>
      </w:r>
    </w:p>
    <w:p w14:paraId="1886324C" w14:textId="77777777" w:rsidR="00B32DDF" w:rsidRPr="00491D18" w:rsidRDefault="00B32DDF" w:rsidP="00B32DDF">
      <w:pPr>
        <w:numPr>
          <w:ilvl w:val="1"/>
          <w:numId w:val="38"/>
        </w:numPr>
        <w:spacing w:line="240" w:lineRule="auto"/>
        <w:contextualSpacing/>
        <w:jc w:val="left"/>
        <w:rPr>
          <w:noProof/>
        </w:rPr>
      </w:pPr>
      <w:r w:rsidRPr="00491D18">
        <w:rPr>
          <w:noProof/>
        </w:rPr>
        <w:t>Težja napaka – prizadetih je več uporabnikov na lokaciji, storitev deluje z motnjami,</w:t>
      </w:r>
    </w:p>
    <w:p w14:paraId="6F445B4F" w14:textId="77777777" w:rsidR="00B32DDF" w:rsidRPr="00491D18" w:rsidRDefault="00B32DDF" w:rsidP="00B32DDF">
      <w:pPr>
        <w:numPr>
          <w:ilvl w:val="1"/>
          <w:numId w:val="38"/>
        </w:numPr>
        <w:spacing w:line="240" w:lineRule="auto"/>
        <w:contextualSpacing/>
        <w:jc w:val="left"/>
        <w:rPr>
          <w:noProof/>
        </w:rPr>
      </w:pPr>
      <w:r w:rsidRPr="00491D18">
        <w:rPr>
          <w:noProof/>
        </w:rPr>
        <w:t>Kritična napaka – storitev izpade na eni celotni lokaciji.</w:t>
      </w:r>
    </w:p>
    <w:p w14:paraId="2C6FCD67" w14:textId="77777777" w:rsidR="00B32DDF" w:rsidRPr="00491D18" w:rsidRDefault="00B32DDF" w:rsidP="00B32DDF">
      <w:pPr>
        <w:jc w:val="left"/>
      </w:pPr>
    </w:p>
    <w:tbl>
      <w:tblPr>
        <w:tblStyle w:val="Tabelamrea"/>
        <w:tblW w:w="0" w:type="auto"/>
        <w:tblInd w:w="1303" w:type="dxa"/>
        <w:tblLook w:val="04A0" w:firstRow="1" w:lastRow="0" w:firstColumn="1" w:lastColumn="0" w:noHBand="0" w:noVBand="1"/>
      </w:tblPr>
      <w:tblGrid>
        <w:gridCol w:w="2235"/>
        <w:gridCol w:w="1417"/>
        <w:gridCol w:w="1418"/>
        <w:gridCol w:w="2268"/>
      </w:tblGrid>
      <w:tr w:rsidR="00B32DDF" w:rsidRPr="00491D18" w14:paraId="1D2BF975" w14:textId="77777777" w:rsidTr="00DC38BF">
        <w:trPr>
          <w:trHeight w:val="490"/>
        </w:trPr>
        <w:tc>
          <w:tcPr>
            <w:tcW w:w="2235" w:type="dxa"/>
            <w:vAlign w:val="center"/>
          </w:tcPr>
          <w:p w14:paraId="5827AAE1" w14:textId="77777777" w:rsidR="00B32DDF" w:rsidRPr="00491D18" w:rsidRDefault="00B32DDF" w:rsidP="00DC38BF">
            <w:pPr>
              <w:jc w:val="left"/>
              <w:rPr>
                <w:rFonts w:ascii="Titillium Web" w:hAnsi="Titillium Web"/>
                <w:b/>
                <w:i/>
              </w:rPr>
            </w:pPr>
            <w:r w:rsidRPr="00491D18">
              <w:rPr>
                <w:rFonts w:ascii="Titillium Web" w:hAnsi="Titillium Web"/>
                <w:b/>
                <w:i/>
              </w:rPr>
              <w:t xml:space="preserve">Tip </w:t>
            </w:r>
            <w:proofErr w:type="spellStart"/>
            <w:r w:rsidRPr="00491D18">
              <w:rPr>
                <w:rFonts w:ascii="Titillium Web" w:hAnsi="Titillium Web"/>
                <w:b/>
                <w:i/>
              </w:rPr>
              <w:t>napake</w:t>
            </w:r>
            <w:proofErr w:type="spellEnd"/>
          </w:p>
        </w:tc>
        <w:tc>
          <w:tcPr>
            <w:tcW w:w="1417" w:type="dxa"/>
            <w:vAlign w:val="center"/>
          </w:tcPr>
          <w:p w14:paraId="04D35801" w14:textId="77777777" w:rsidR="00B32DDF" w:rsidRPr="00491D18" w:rsidRDefault="00B32DDF" w:rsidP="00DC38BF">
            <w:pPr>
              <w:jc w:val="left"/>
              <w:rPr>
                <w:rFonts w:ascii="Titillium Web" w:hAnsi="Titillium Web"/>
                <w:b/>
                <w:i/>
              </w:rPr>
            </w:pPr>
            <w:r w:rsidRPr="00491D18">
              <w:rPr>
                <w:rFonts w:ascii="Titillium Web" w:hAnsi="Titillium Web"/>
                <w:b/>
                <w:i/>
              </w:rPr>
              <w:t xml:space="preserve">Čas </w:t>
            </w:r>
            <w:proofErr w:type="spellStart"/>
            <w:r w:rsidRPr="00491D18">
              <w:rPr>
                <w:rFonts w:ascii="Titillium Web" w:hAnsi="Titillium Web"/>
                <w:b/>
                <w:i/>
              </w:rPr>
              <w:t>prijave</w:t>
            </w:r>
            <w:proofErr w:type="spellEnd"/>
          </w:p>
        </w:tc>
        <w:tc>
          <w:tcPr>
            <w:tcW w:w="1418" w:type="dxa"/>
            <w:vAlign w:val="center"/>
          </w:tcPr>
          <w:p w14:paraId="3AE3BECF" w14:textId="77777777" w:rsidR="00B32DDF" w:rsidRPr="00491D18" w:rsidRDefault="00B32DDF" w:rsidP="00DC38BF">
            <w:pPr>
              <w:jc w:val="left"/>
              <w:rPr>
                <w:rFonts w:ascii="Titillium Web" w:hAnsi="Titillium Web"/>
                <w:b/>
                <w:i/>
              </w:rPr>
            </w:pPr>
            <w:proofErr w:type="spellStart"/>
            <w:r w:rsidRPr="00491D18">
              <w:rPr>
                <w:rFonts w:ascii="Titillium Web" w:hAnsi="Titillium Web"/>
                <w:b/>
                <w:i/>
              </w:rPr>
              <w:t>Odzivni</w:t>
            </w:r>
            <w:proofErr w:type="spellEnd"/>
            <w:r w:rsidRPr="00491D18">
              <w:rPr>
                <w:rFonts w:ascii="Titillium Web" w:hAnsi="Titillium Web"/>
                <w:b/>
                <w:i/>
              </w:rPr>
              <w:t xml:space="preserve"> </w:t>
            </w:r>
            <w:proofErr w:type="spellStart"/>
            <w:r w:rsidRPr="00491D18">
              <w:rPr>
                <w:rFonts w:ascii="Titillium Web" w:hAnsi="Titillium Web"/>
                <w:b/>
                <w:i/>
              </w:rPr>
              <w:t>čas</w:t>
            </w:r>
            <w:proofErr w:type="spellEnd"/>
          </w:p>
        </w:tc>
        <w:tc>
          <w:tcPr>
            <w:tcW w:w="2268" w:type="dxa"/>
            <w:vAlign w:val="center"/>
          </w:tcPr>
          <w:p w14:paraId="4E1BD7A0" w14:textId="77777777" w:rsidR="00B32DDF" w:rsidRPr="00491D18" w:rsidRDefault="00B32DDF" w:rsidP="00DC38BF">
            <w:pPr>
              <w:jc w:val="center"/>
              <w:rPr>
                <w:rFonts w:ascii="Titillium Web" w:hAnsi="Titillium Web"/>
                <w:b/>
                <w:i/>
              </w:rPr>
            </w:pPr>
            <w:r w:rsidRPr="00491D18">
              <w:rPr>
                <w:rFonts w:ascii="Titillium Web" w:hAnsi="Titillium Web"/>
                <w:b/>
                <w:i/>
              </w:rPr>
              <w:t xml:space="preserve">Rok za </w:t>
            </w:r>
            <w:proofErr w:type="spellStart"/>
            <w:r w:rsidRPr="00491D18">
              <w:rPr>
                <w:rFonts w:ascii="Titillium Web" w:hAnsi="Titillium Web"/>
                <w:b/>
                <w:i/>
              </w:rPr>
              <w:t>odpravo</w:t>
            </w:r>
            <w:proofErr w:type="spellEnd"/>
            <w:r w:rsidRPr="00491D18">
              <w:rPr>
                <w:rFonts w:ascii="Titillium Web" w:hAnsi="Titillium Web"/>
                <w:b/>
                <w:i/>
              </w:rPr>
              <w:t xml:space="preserve"> </w:t>
            </w:r>
            <w:proofErr w:type="spellStart"/>
            <w:r w:rsidRPr="00491D18">
              <w:rPr>
                <w:rFonts w:ascii="Titillium Web" w:hAnsi="Titillium Web"/>
                <w:b/>
                <w:i/>
              </w:rPr>
              <w:t>napake</w:t>
            </w:r>
            <w:proofErr w:type="spellEnd"/>
          </w:p>
        </w:tc>
      </w:tr>
      <w:tr w:rsidR="00B32DDF" w:rsidRPr="00491D18" w14:paraId="5D542A93" w14:textId="77777777" w:rsidTr="00DC38BF">
        <w:trPr>
          <w:trHeight w:val="340"/>
        </w:trPr>
        <w:tc>
          <w:tcPr>
            <w:tcW w:w="2235" w:type="dxa"/>
            <w:vAlign w:val="center"/>
          </w:tcPr>
          <w:p w14:paraId="3B0DB94C" w14:textId="77777777" w:rsidR="00B32DDF" w:rsidRPr="00491D18" w:rsidRDefault="00B32DDF" w:rsidP="00DC38BF">
            <w:pPr>
              <w:jc w:val="left"/>
              <w:rPr>
                <w:rFonts w:ascii="Titillium Web" w:hAnsi="Titillium Web"/>
              </w:rPr>
            </w:pPr>
            <w:proofErr w:type="spellStart"/>
            <w:r w:rsidRPr="00491D18">
              <w:rPr>
                <w:rFonts w:ascii="Titillium Web" w:hAnsi="Titillium Web"/>
              </w:rPr>
              <w:t>Težja</w:t>
            </w:r>
            <w:proofErr w:type="spellEnd"/>
            <w:r w:rsidRPr="00491D18">
              <w:rPr>
                <w:rFonts w:ascii="Titillium Web" w:hAnsi="Titillium Web"/>
              </w:rPr>
              <w:t xml:space="preserve"> </w:t>
            </w:r>
            <w:proofErr w:type="spellStart"/>
            <w:r w:rsidRPr="00491D18">
              <w:rPr>
                <w:rFonts w:ascii="Titillium Web" w:hAnsi="Titillium Web"/>
              </w:rPr>
              <w:t>napaka</w:t>
            </w:r>
            <w:proofErr w:type="spellEnd"/>
          </w:p>
        </w:tc>
        <w:tc>
          <w:tcPr>
            <w:tcW w:w="1417" w:type="dxa"/>
            <w:vAlign w:val="center"/>
          </w:tcPr>
          <w:p w14:paraId="188A7081" w14:textId="77777777" w:rsidR="00B32DDF" w:rsidRPr="00491D18" w:rsidRDefault="00B32DDF" w:rsidP="00DC38BF">
            <w:pPr>
              <w:jc w:val="center"/>
              <w:rPr>
                <w:rFonts w:ascii="Titillium Web" w:hAnsi="Titillium Web"/>
              </w:rPr>
            </w:pPr>
            <w:r w:rsidRPr="00491D18">
              <w:rPr>
                <w:rFonts w:ascii="Titillium Web" w:hAnsi="Titillium Web"/>
              </w:rPr>
              <w:t>24/7</w:t>
            </w:r>
          </w:p>
        </w:tc>
        <w:tc>
          <w:tcPr>
            <w:tcW w:w="1418" w:type="dxa"/>
            <w:vAlign w:val="center"/>
          </w:tcPr>
          <w:p w14:paraId="120ABAD1" w14:textId="77777777" w:rsidR="00B32DDF" w:rsidRPr="00491D18" w:rsidRDefault="00B32DDF" w:rsidP="00DC38BF">
            <w:pPr>
              <w:jc w:val="center"/>
              <w:rPr>
                <w:rFonts w:ascii="Titillium Web" w:hAnsi="Titillium Web"/>
              </w:rPr>
            </w:pPr>
            <w:r w:rsidRPr="00491D18">
              <w:rPr>
                <w:rFonts w:ascii="Titillium Web" w:hAnsi="Titillium Web"/>
              </w:rPr>
              <w:t xml:space="preserve">1 </w:t>
            </w:r>
            <w:proofErr w:type="spellStart"/>
            <w:r w:rsidRPr="00491D18">
              <w:rPr>
                <w:rFonts w:ascii="Titillium Web" w:hAnsi="Titillium Web"/>
              </w:rPr>
              <w:t>ura</w:t>
            </w:r>
            <w:proofErr w:type="spellEnd"/>
          </w:p>
        </w:tc>
        <w:tc>
          <w:tcPr>
            <w:tcW w:w="2268" w:type="dxa"/>
            <w:vAlign w:val="center"/>
          </w:tcPr>
          <w:p w14:paraId="40AD8F03" w14:textId="77777777" w:rsidR="00B32DDF" w:rsidRPr="00491D18" w:rsidRDefault="00B32DDF" w:rsidP="00DC38BF">
            <w:pPr>
              <w:jc w:val="center"/>
              <w:rPr>
                <w:rFonts w:ascii="Titillium Web" w:hAnsi="Titillium Web"/>
              </w:rPr>
            </w:pPr>
            <w:r w:rsidRPr="00491D18">
              <w:rPr>
                <w:rFonts w:ascii="Titillium Web" w:hAnsi="Titillium Web"/>
              </w:rPr>
              <w:t xml:space="preserve">1 </w:t>
            </w:r>
            <w:proofErr w:type="spellStart"/>
            <w:r w:rsidRPr="00491D18">
              <w:rPr>
                <w:rFonts w:ascii="Titillium Web" w:hAnsi="Titillium Web"/>
              </w:rPr>
              <w:t>delovni</w:t>
            </w:r>
            <w:proofErr w:type="spellEnd"/>
            <w:r w:rsidRPr="00491D18">
              <w:rPr>
                <w:rFonts w:ascii="Titillium Web" w:hAnsi="Titillium Web"/>
              </w:rPr>
              <w:t xml:space="preserve"> dan</w:t>
            </w:r>
          </w:p>
        </w:tc>
      </w:tr>
      <w:tr w:rsidR="00B32DDF" w:rsidRPr="00491D18" w14:paraId="6CF13C37" w14:textId="77777777" w:rsidTr="00DC38BF">
        <w:trPr>
          <w:trHeight w:val="340"/>
        </w:trPr>
        <w:tc>
          <w:tcPr>
            <w:tcW w:w="2235" w:type="dxa"/>
            <w:vAlign w:val="center"/>
          </w:tcPr>
          <w:p w14:paraId="00F223FF" w14:textId="77777777" w:rsidR="00B32DDF" w:rsidRPr="00491D18" w:rsidRDefault="00B32DDF" w:rsidP="00DC38BF">
            <w:pPr>
              <w:jc w:val="left"/>
              <w:rPr>
                <w:rFonts w:ascii="Titillium Web" w:hAnsi="Titillium Web"/>
              </w:rPr>
            </w:pPr>
            <w:proofErr w:type="spellStart"/>
            <w:r w:rsidRPr="00491D18">
              <w:rPr>
                <w:rFonts w:ascii="Titillium Web" w:hAnsi="Titillium Web"/>
              </w:rPr>
              <w:t>Kritična</w:t>
            </w:r>
            <w:proofErr w:type="spellEnd"/>
            <w:r w:rsidRPr="00491D18">
              <w:rPr>
                <w:rFonts w:ascii="Titillium Web" w:hAnsi="Titillium Web"/>
              </w:rPr>
              <w:t xml:space="preserve"> </w:t>
            </w:r>
            <w:proofErr w:type="spellStart"/>
            <w:r w:rsidRPr="00491D18">
              <w:rPr>
                <w:rFonts w:ascii="Titillium Web" w:hAnsi="Titillium Web"/>
              </w:rPr>
              <w:t>napaka</w:t>
            </w:r>
            <w:proofErr w:type="spellEnd"/>
          </w:p>
        </w:tc>
        <w:tc>
          <w:tcPr>
            <w:tcW w:w="1417" w:type="dxa"/>
            <w:vAlign w:val="center"/>
          </w:tcPr>
          <w:p w14:paraId="645B91E6" w14:textId="77777777" w:rsidR="00B32DDF" w:rsidRPr="00491D18" w:rsidRDefault="00B32DDF" w:rsidP="00DC38BF">
            <w:pPr>
              <w:jc w:val="center"/>
              <w:rPr>
                <w:rFonts w:ascii="Titillium Web" w:hAnsi="Titillium Web"/>
              </w:rPr>
            </w:pPr>
            <w:r w:rsidRPr="00491D18">
              <w:rPr>
                <w:rFonts w:ascii="Titillium Web" w:hAnsi="Titillium Web"/>
              </w:rPr>
              <w:t>24/7</w:t>
            </w:r>
          </w:p>
        </w:tc>
        <w:tc>
          <w:tcPr>
            <w:tcW w:w="1418" w:type="dxa"/>
            <w:vAlign w:val="center"/>
          </w:tcPr>
          <w:p w14:paraId="27F92177" w14:textId="77777777" w:rsidR="00B32DDF" w:rsidRPr="00491D18" w:rsidRDefault="00B32DDF" w:rsidP="00DC38BF">
            <w:pPr>
              <w:jc w:val="center"/>
              <w:rPr>
                <w:rFonts w:ascii="Titillium Web" w:hAnsi="Titillium Web"/>
              </w:rPr>
            </w:pPr>
            <w:proofErr w:type="spellStart"/>
            <w:r w:rsidRPr="00491D18">
              <w:rPr>
                <w:rFonts w:ascii="Titillium Web" w:hAnsi="Titillium Web"/>
              </w:rPr>
              <w:t>takoj</w:t>
            </w:r>
            <w:proofErr w:type="spellEnd"/>
          </w:p>
        </w:tc>
        <w:tc>
          <w:tcPr>
            <w:tcW w:w="2268" w:type="dxa"/>
            <w:vAlign w:val="center"/>
          </w:tcPr>
          <w:p w14:paraId="1B85894E" w14:textId="77777777" w:rsidR="00B32DDF" w:rsidRPr="00491D18" w:rsidRDefault="00B32DDF" w:rsidP="00DC38BF">
            <w:pPr>
              <w:jc w:val="center"/>
              <w:rPr>
                <w:rFonts w:ascii="Titillium Web" w:hAnsi="Titillium Web"/>
              </w:rPr>
            </w:pPr>
            <w:r w:rsidRPr="00491D18">
              <w:rPr>
                <w:rFonts w:ascii="Titillium Web" w:hAnsi="Titillium Web"/>
              </w:rPr>
              <w:t xml:space="preserve">3 </w:t>
            </w:r>
            <w:proofErr w:type="spellStart"/>
            <w:r w:rsidRPr="00491D18">
              <w:rPr>
                <w:rFonts w:ascii="Titillium Web" w:hAnsi="Titillium Web"/>
              </w:rPr>
              <w:t>ure</w:t>
            </w:r>
            <w:proofErr w:type="spellEnd"/>
          </w:p>
        </w:tc>
      </w:tr>
    </w:tbl>
    <w:p w14:paraId="7DA003BC" w14:textId="77777777" w:rsidR="00B32DDF" w:rsidRPr="00491D18" w:rsidRDefault="00B32DDF" w:rsidP="00B32DDF">
      <w:pPr>
        <w:jc w:val="left"/>
      </w:pPr>
    </w:p>
    <w:p w14:paraId="7EBC49F1" w14:textId="77777777" w:rsidR="00B32DDF" w:rsidRDefault="00B32DDF" w:rsidP="00B32DDF">
      <w:pPr>
        <w:rPr>
          <w:noProof/>
        </w:rPr>
      </w:pPr>
    </w:p>
    <w:p w14:paraId="186D8C21" w14:textId="77777777" w:rsidR="00B32DDF" w:rsidRDefault="00B32DDF" w:rsidP="00B32DDF">
      <w:pPr>
        <w:rPr>
          <w:noProof/>
        </w:rPr>
      </w:pPr>
    </w:p>
    <w:p w14:paraId="3DA57EEB" w14:textId="77777777" w:rsidR="00B32DDF" w:rsidRDefault="00B32DDF" w:rsidP="00B32DDF">
      <w:pPr>
        <w:rPr>
          <w:noProof/>
        </w:rPr>
      </w:pPr>
      <w:r w:rsidRPr="00491D18">
        <w:rPr>
          <w:noProof/>
        </w:rPr>
        <w:t xml:space="preserve">Center za tehnično podporo, mora naročniku v času trajanja pogodbe omogočati enotno vstopno točko za prijavo napak s strani pooblaščenih oseb naročnika (telefonsko ali e-mail), ki omogoča prioritetno prijavo in obravnavo napak brez čakalne vrste, 24 ur dnevno in vse dni v letu. Zahtevan je 30 sekundni odziv v več kot 90% klicev. </w:t>
      </w:r>
    </w:p>
    <w:p w14:paraId="1102C84D" w14:textId="77777777" w:rsidR="00B32DDF" w:rsidRPr="00491D18" w:rsidRDefault="00B32DDF" w:rsidP="00B32DDF">
      <w:pPr>
        <w:rPr>
          <w:noProof/>
        </w:rPr>
      </w:pPr>
    </w:p>
    <w:p w14:paraId="32CAFE07" w14:textId="77777777" w:rsidR="00B32DDF" w:rsidRPr="00EF0259" w:rsidRDefault="00B32DDF" w:rsidP="00B32DDF">
      <w:pPr>
        <w:contextualSpacing/>
        <w:rPr>
          <w:b/>
          <w:bCs/>
          <w:noProof/>
        </w:rPr>
      </w:pPr>
      <w:r w:rsidRPr="00491D18">
        <w:rPr>
          <w:b/>
          <w:bCs/>
          <w:noProof/>
        </w:rPr>
        <w:t>Vzdrževanje opreme in napake opreme</w:t>
      </w:r>
    </w:p>
    <w:p w14:paraId="30801408" w14:textId="77777777" w:rsidR="00B32DDF" w:rsidRPr="00491D18" w:rsidRDefault="00B32DDF" w:rsidP="00B32DDF">
      <w:pPr>
        <w:contextualSpacing/>
        <w:rPr>
          <w:b/>
          <w:bCs/>
          <w:noProof/>
        </w:rPr>
      </w:pPr>
    </w:p>
    <w:p w14:paraId="3C8D474E" w14:textId="77777777" w:rsidR="00B32DDF" w:rsidRDefault="00B32DDF" w:rsidP="00B32DDF">
      <w:pPr>
        <w:rPr>
          <w:noProof/>
        </w:rPr>
      </w:pPr>
      <w:r w:rsidRPr="00491D18">
        <w:rPr>
          <w:noProof/>
        </w:rPr>
        <w:t>Ponudnik bo moral vso opremo, preko katere bo zagotavljal storitve, na svoje stroške redno vzdrževati in jo po potrebi popravljati ali zamenjati z novo tako, da bo primerna za običajno in dogovorjeno rabo.</w:t>
      </w:r>
    </w:p>
    <w:p w14:paraId="12F5515B" w14:textId="77777777" w:rsidR="00B32DDF" w:rsidRPr="00491D18" w:rsidRDefault="00B32DDF" w:rsidP="00B32DDF">
      <w:pPr>
        <w:rPr>
          <w:noProof/>
        </w:rPr>
      </w:pPr>
    </w:p>
    <w:p w14:paraId="683ED79D" w14:textId="77777777" w:rsidR="00B32DDF" w:rsidRPr="00491D18" w:rsidRDefault="00B32DDF" w:rsidP="00B32DDF">
      <w:pPr>
        <w:rPr>
          <w:noProof/>
        </w:rPr>
      </w:pPr>
      <w:r w:rsidRPr="00491D18">
        <w:rPr>
          <w:noProof/>
        </w:rPr>
        <w:t>Tehnična podpora zajema tudi pomoč pri nastavitvah in odkrivanju napak ter komunikacijo s proizvajalcem v primeru reševanja napak. Manjše napake in spremembe v nastavitvah opreme lahko izvajajo naročnikovi strokovni delavci po predhodnem telefonskem dogovoru s ponudnikom in na podlagi njegovega tehničnega svetovanja, sami.</w:t>
      </w:r>
    </w:p>
    <w:p w14:paraId="4DE28DC8" w14:textId="77777777" w:rsidR="00B32DDF" w:rsidRPr="00491D18" w:rsidRDefault="00B32DDF" w:rsidP="00B32DDF">
      <w:pPr>
        <w:rPr>
          <w:noProof/>
        </w:rPr>
      </w:pPr>
    </w:p>
    <w:p w14:paraId="07661324" w14:textId="77777777" w:rsidR="00B32DDF" w:rsidRPr="00491D18" w:rsidRDefault="00B32DDF" w:rsidP="00B32DDF">
      <w:pPr>
        <w:rPr>
          <w:noProof/>
        </w:rPr>
      </w:pPr>
      <w:r w:rsidRPr="00491D18">
        <w:rPr>
          <w:noProof/>
          <w:u w:val="single"/>
        </w:rPr>
        <w:t>DOKAZILA</w:t>
      </w:r>
      <w:r w:rsidRPr="00491D18">
        <w:rPr>
          <w:noProof/>
        </w:rPr>
        <w:t>: Ponudnik priloži opis organiziranosti centra za tehnično podporo, ki mora vsebovati natančen opis protokola za prijavo napak ter mora biti iz njega razvidno izpolnjevanje navedenih zahtev; Ponudnik dodatno izjavi priloži evidence doseganja odzivnih časov za obdobje vsaj 90 dni pred objavo tega javnega naročila. V primeru, da ponudnik navedenega ne izkaže, se ponudba izloči kot nedopustna.</w:t>
      </w:r>
    </w:p>
    <w:p w14:paraId="71F90B9D" w14:textId="77777777" w:rsidR="00B32DDF" w:rsidRPr="00491D18" w:rsidRDefault="00B32DDF" w:rsidP="00B32DDF">
      <w:pPr>
        <w:jc w:val="left"/>
        <w:rPr>
          <w:rFonts w:cs="Arial"/>
          <w:sz w:val="20"/>
          <w:szCs w:val="24"/>
        </w:rPr>
      </w:pPr>
    </w:p>
    <w:p w14:paraId="7A3F876F" w14:textId="77777777" w:rsidR="00B32DDF" w:rsidRPr="00491D18" w:rsidRDefault="00B32DDF" w:rsidP="00B32DDF">
      <w:pPr>
        <w:jc w:val="left"/>
        <w:rPr>
          <w:rFonts w:cs="Arial"/>
          <w:sz w:val="20"/>
          <w:szCs w:val="24"/>
        </w:rPr>
      </w:pPr>
    </w:p>
    <w:p w14:paraId="723BA1D6" w14:textId="77777777" w:rsidR="00B32DDF" w:rsidRPr="00491D18" w:rsidRDefault="00B32DDF" w:rsidP="00B32DDF">
      <w:pPr>
        <w:jc w:val="left"/>
        <w:rPr>
          <w:rFonts w:cs="Arial"/>
          <w:sz w:val="20"/>
          <w:szCs w:val="24"/>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B32DDF" w:rsidRPr="00491D18" w14:paraId="69D0A763" w14:textId="77777777" w:rsidTr="00DC38BF">
        <w:tc>
          <w:tcPr>
            <w:tcW w:w="3430" w:type="dxa"/>
            <w:hideMark/>
          </w:tcPr>
          <w:p w14:paraId="74BC79F6" w14:textId="77777777" w:rsidR="00B32DDF" w:rsidRPr="00491D18" w:rsidRDefault="00B32DDF" w:rsidP="00DC38BF">
            <w:pPr>
              <w:widowControl w:val="0"/>
              <w:tabs>
                <w:tab w:val="left" w:pos="5580"/>
              </w:tabs>
              <w:autoSpaceDE w:val="0"/>
              <w:autoSpaceDN w:val="0"/>
              <w:adjustRightInd w:val="0"/>
              <w:spacing w:before="48"/>
              <w:jc w:val="center"/>
              <w:rPr>
                <w:rFonts w:cs="Arial"/>
              </w:rPr>
            </w:pPr>
            <w:r w:rsidRPr="00491D18">
              <w:rPr>
                <w:rFonts w:cs="Arial"/>
              </w:rPr>
              <w:t>Datum in kraj:</w:t>
            </w:r>
          </w:p>
        </w:tc>
        <w:tc>
          <w:tcPr>
            <w:tcW w:w="2067" w:type="dxa"/>
          </w:tcPr>
          <w:p w14:paraId="7D9FCFDE" w14:textId="77777777" w:rsidR="00B32DDF" w:rsidRPr="00491D18" w:rsidRDefault="00B32DDF" w:rsidP="00DC38BF">
            <w:pPr>
              <w:widowControl w:val="0"/>
              <w:tabs>
                <w:tab w:val="left" w:pos="5580"/>
              </w:tabs>
              <w:autoSpaceDE w:val="0"/>
              <w:autoSpaceDN w:val="0"/>
              <w:adjustRightInd w:val="0"/>
              <w:spacing w:before="48"/>
              <w:jc w:val="center"/>
              <w:rPr>
                <w:rFonts w:cs="Arial"/>
              </w:rPr>
            </w:pPr>
          </w:p>
        </w:tc>
        <w:tc>
          <w:tcPr>
            <w:tcW w:w="3573" w:type="dxa"/>
            <w:hideMark/>
          </w:tcPr>
          <w:p w14:paraId="76F68170" w14:textId="77777777" w:rsidR="00B32DDF" w:rsidRPr="00491D18" w:rsidRDefault="00B32DDF" w:rsidP="00DC38BF">
            <w:pPr>
              <w:widowControl w:val="0"/>
              <w:tabs>
                <w:tab w:val="left" w:pos="5580"/>
              </w:tabs>
              <w:autoSpaceDE w:val="0"/>
              <w:autoSpaceDN w:val="0"/>
              <w:adjustRightInd w:val="0"/>
              <w:spacing w:before="48"/>
              <w:jc w:val="center"/>
              <w:rPr>
                <w:rFonts w:cs="Arial"/>
              </w:rPr>
            </w:pPr>
            <w:r w:rsidRPr="00491D18">
              <w:rPr>
                <w:rFonts w:cs="Arial"/>
              </w:rPr>
              <w:t>Žig in podpis zakonitega zastopnika:</w:t>
            </w:r>
          </w:p>
        </w:tc>
      </w:tr>
      <w:tr w:rsidR="00B32DDF" w:rsidRPr="00491D18" w14:paraId="4D75C182" w14:textId="77777777" w:rsidTr="00DC38BF">
        <w:tc>
          <w:tcPr>
            <w:tcW w:w="3430" w:type="dxa"/>
            <w:tcBorders>
              <w:top w:val="nil"/>
              <w:left w:val="nil"/>
              <w:bottom w:val="single" w:sz="4" w:space="0" w:color="auto"/>
              <w:right w:val="nil"/>
            </w:tcBorders>
          </w:tcPr>
          <w:p w14:paraId="04B26AFE" w14:textId="77777777" w:rsidR="00B32DDF" w:rsidRPr="00491D18" w:rsidRDefault="00B32DDF" w:rsidP="00DC38BF">
            <w:pPr>
              <w:widowControl w:val="0"/>
              <w:tabs>
                <w:tab w:val="left" w:pos="5580"/>
              </w:tabs>
              <w:autoSpaceDE w:val="0"/>
              <w:autoSpaceDN w:val="0"/>
              <w:adjustRightInd w:val="0"/>
              <w:spacing w:before="48"/>
              <w:jc w:val="left"/>
              <w:rPr>
                <w:rFonts w:cs="Arial"/>
              </w:rPr>
            </w:pPr>
          </w:p>
          <w:p w14:paraId="4BBF4693" w14:textId="77777777" w:rsidR="00B32DDF" w:rsidRPr="00491D18" w:rsidRDefault="00B32DDF" w:rsidP="00DC38BF">
            <w:pPr>
              <w:widowControl w:val="0"/>
              <w:tabs>
                <w:tab w:val="left" w:pos="5580"/>
              </w:tabs>
              <w:autoSpaceDE w:val="0"/>
              <w:autoSpaceDN w:val="0"/>
              <w:adjustRightInd w:val="0"/>
              <w:spacing w:before="48"/>
              <w:jc w:val="left"/>
              <w:rPr>
                <w:rFonts w:cs="Arial"/>
              </w:rPr>
            </w:pPr>
          </w:p>
        </w:tc>
        <w:tc>
          <w:tcPr>
            <w:tcW w:w="2067" w:type="dxa"/>
          </w:tcPr>
          <w:p w14:paraId="04034701" w14:textId="77777777" w:rsidR="00B32DDF" w:rsidRPr="00491D18" w:rsidRDefault="00B32DDF" w:rsidP="00DC38BF">
            <w:pPr>
              <w:widowControl w:val="0"/>
              <w:tabs>
                <w:tab w:val="left" w:pos="5580"/>
              </w:tabs>
              <w:autoSpaceDE w:val="0"/>
              <w:autoSpaceDN w:val="0"/>
              <w:adjustRightInd w:val="0"/>
              <w:spacing w:before="48"/>
              <w:jc w:val="left"/>
              <w:rPr>
                <w:rFonts w:cs="Arial"/>
              </w:rPr>
            </w:pPr>
          </w:p>
        </w:tc>
        <w:tc>
          <w:tcPr>
            <w:tcW w:w="3573" w:type="dxa"/>
            <w:tcBorders>
              <w:top w:val="nil"/>
              <w:left w:val="nil"/>
              <w:bottom w:val="single" w:sz="4" w:space="0" w:color="auto"/>
              <w:right w:val="nil"/>
            </w:tcBorders>
          </w:tcPr>
          <w:p w14:paraId="0CC79D6D" w14:textId="77777777" w:rsidR="00B32DDF" w:rsidRPr="00491D18" w:rsidRDefault="00B32DDF" w:rsidP="00DC38BF">
            <w:pPr>
              <w:widowControl w:val="0"/>
              <w:tabs>
                <w:tab w:val="left" w:pos="5580"/>
              </w:tabs>
              <w:autoSpaceDE w:val="0"/>
              <w:autoSpaceDN w:val="0"/>
              <w:adjustRightInd w:val="0"/>
              <w:spacing w:before="48"/>
              <w:jc w:val="left"/>
              <w:rPr>
                <w:rFonts w:cs="Arial"/>
              </w:rPr>
            </w:pPr>
          </w:p>
          <w:p w14:paraId="60EF0A94" w14:textId="77777777" w:rsidR="00B32DDF" w:rsidRPr="00491D18" w:rsidRDefault="00B32DDF" w:rsidP="00DC38BF">
            <w:pPr>
              <w:widowControl w:val="0"/>
              <w:tabs>
                <w:tab w:val="left" w:pos="5580"/>
              </w:tabs>
              <w:autoSpaceDE w:val="0"/>
              <w:autoSpaceDN w:val="0"/>
              <w:adjustRightInd w:val="0"/>
              <w:spacing w:before="48"/>
              <w:jc w:val="left"/>
              <w:rPr>
                <w:rFonts w:cs="Arial"/>
              </w:rPr>
            </w:pPr>
          </w:p>
        </w:tc>
      </w:tr>
    </w:tbl>
    <w:p w14:paraId="398D67BA" w14:textId="77777777" w:rsidR="00B32DDF" w:rsidRPr="00491D18" w:rsidRDefault="00B32DDF" w:rsidP="00B32DDF">
      <w:pPr>
        <w:jc w:val="left"/>
        <w:rPr>
          <w:rFonts w:cs="Arial"/>
          <w:sz w:val="20"/>
          <w:szCs w:val="24"/>
        </w:rPr>
      </w:pPr>
    </w:p>
    <w:p w14:paraId="00D119B3" w14:textId="77777777" w:rsidR="00B32DDF" w:rsidRPr="00491D18" w:rsidRDefault="00B32DDF" w:rsidP="00B32DDF">
      <w:pPr>
        <w:jc w:val="left"/>
        <w:rPr>
          <w:rFonts w:cs="Arial"/>
          <w:sz w:val="20"/>
          <w:szCs w:val="24"/>
        </w:rPr>
      </w:pPr>
    </w:p>
    <w:p w14:paraId="70D3944F" w14:textId="77777777" w:rsidR="00B32DDF" w:rsidRPr="00491D18" w:rsidRDefault="00B32DDF" w:rsidP="00B32DDF">
      <w:pPr>
        <w:jc w:val="left"/>
        <w:rPr>
          <w:rFonts w:cs="Arial"/>
          <w:sz w:val="20"/>
          <w:szCs w:val="24"/>
        </w:rPr>
      </w:pPr>
    </w:p>
    <w:p w14:paraId="7FED81F3" w14:textId="77777777" w:rsidR="00B32DDF" w:rsidRPr="00491D18" w:rsidRDefault="00B32DDF" w:rsidP="00B32DDF">
      <w:pPr>
        <w:jc w:val="left"/>
        <w:rPr>
          <w:rFonts w:cs="Arial"/>
          <w:sz w:val="20"/>
          <w:szCs w:val="24"/>
        </w:rPr>
      </w:pPr>
    </w:p>
    <w:p w14:paraId="559F3831" w14:textId="77777777" w:rsidR="00B32DDF" w:rsidRPr="00491D18" w:rsidRDefault="00B32DDF" w:rsidP="00B32DDF">
      <w:pPr>
        <w:jc w:val="left"/>
        <w:rPr>
          <w:rFonts w:cs="Arial"/>
          <w:sz w:val="20"/>
          <w:szCs w:val="24"/>
        </w:rPr>
      </w:pPr>
    </w:p>
    <w:p w14:paraId="583BA5D0" w14:textId="77777777" w:rsidR="00B32DDF" w:rsidRPr="00491D18" w:rsidRDefault="00B32DDF" w:rsidP="00B32DDF">
      <w:pPr>
        <w:jc w:val="left"/>
        <w:rPr>
          <w:rFonts w:cs="Arial"/>
          <w:sz w:val="20"/>
          <w:szCs w:val="24"/>
        </w:rPr>
      </w:pPr>
    </w:p>
    <w:p w14:paraId="0354F9A1" w14:textId="77777777" w:rsidR="00B32DDF" w:rsidRPr="00491D18" w:rsidRDefault="00B32DDF" w:rsidP="00B32DDF">
      <w:pPr>
        <w:jc w:val="left"/>
        <w:rPr>
          <w:rFonts w:cs="Arial"/>
          <w:sz w:val="20"/>
          <w:szCs w:val="24"/>
        </w:rPr>
      </w:pPr>
    </w:p>
    <w:p w14:paraId="6DF93987" w14:textId="77777777" w:rsidR="00B32DDF" w:rsidRPr="00491D18" w:rsidRDefault="00B32DDF" w:rsidP="00B32DDF">
      <w:pPr>
        <w:jc w:val="left"/>
        <w:rPr>
          <w:rFonts w:cs="Arial"/>
          <w:sz w:val="20"/>
          <w:szCs w:val="24"/>
        </w:rPr>
      </w:pPr>
    </w:p>
    <w:p w14:paraId="0D20D80D" w14:textId="77777777" w:rsidR="00B32DDF" w:rsidRDefault="00B32DDF" w:rsidP="00B32DDF">
      <w:pPr>
        <w:jc w:val="left"/>
        <w:rPr>
          <w:rFonts w:cs="Arial"/>
          <w:sz w:val="20"/>
          <w:szCs w:val="24"/>
        </w:rPr>
      </w:pPr>
    </w:p>
    <w:p w14:paraId="400D1369" w14:textId="77777777" w:rsidR="00B32DDF" w:rsidRPr="00491D18" w:rsidRDefault="00B32DDF" w:rsidP="00B32DDF">
      <w:pPr>
        <w:jc w:val="left"/>
        <w:rPr>
          <w:rFonts w:cs="Arial"/>
          <w:sz w:val="20"/>
          <w:szCs w:val="24"/>
        </w:rPr>
      </w:pPr>
    </w:p>
    <w:p w14:paraId="50AE6ED2" w14:textId="77777777" w:rsidR="00B32DDF" w:rsidRPr="00491D18" w:rsidRDefault="00B32DDF" w:rsidP="00B32DDF">
      <w:pPr>
        <w:shd w:val="clear" w:color="auto" w:fill="D5DCE4"/>
        <w:tabs>
          <w:tab w:val="center" w:pos="4536"/>
          <w:tab w:val="right" w:pos="9072"/>
        </w:tabs>
        <w:autoSpaceDN w:val="0"/>
        <w:jc w:val="center"/>
        <w:rPr>
          <w:rFonts w:eastAsia="Calibri"/>
          <w:b/>
          <w:iCs/>
          <w:lang w:eastAsia="en-US"/>
        </w:rPr>
      </w:pPr>
      <w:r w:rsidRPr="00491D18">
        <w:rPr>
          <w:rFonts w:eastAsia="Calibri"/>
          <w:b/>
          <w:iCs/>
          <w:lang w:eastAsia="en-US"/>
        </w:rPr>
        <w:t xml:space="preserve">Sklop 2 – </w:t>
      </w:r>
      <w:r w:rsidRPr="00253C4F">
        <w:rPr>
          <w:rFonts w:eastAsia="Calibri"/>
          <w:b/>
          <w:iCs/>
          <w:lang w:eastAsia="en-US"/>
        </w:rPr>
        <w:t>Fiksna in mobilna poslovna telefonija in mobilni prenos podatkov</w:t>
      </w:r>
    </w:p>
    <w:p w14:paraId="4EDE59A9" w14:textId="77777777" w:rsidR="00B32DDF" w:rsidRPr="00491D18" w:rsidRDefault="00B32DDF" w:rsidP="00B32DDF">
      <w:pPr>
        <w:jc w:val="left"/>
        <w:rPr>
          <w:rFonts w:cs="Arial"/>
          <w:sz w:val="20"/>
          <w:szCs w:val="24"/>
        </w:rPr>
      </w:pPr>
    </w:p>
    <w:p w14:paraId="43228D66" w14:textId="77777777" w:rsidR="00B32DDF" w:rsidRPr="00491D18" w:rsidRDefault="00B32DDF" w:rsidP="00B32DDF">
      <w:pPr>
        <w:rPr>
          <w:rFonts w:cs="Arial"/>
        </w:rPr>
      </w:pPr>
      <w:r w:rsidRPr="00491D18">
        <w:rPr>
          <w:rFonts w:cs="Arial"/>
        </w:rPr>
        <w:t>Predmet naročila v sklopu združuje fiksno in mobilno poslovno telefonijo</w:t>
      </w:r>
      <w:r>
        <w:rPr>
          <w:rFonts w:cs="Arial"/>
        </w:rPr>
        <w:t xml:space="preserve"> in mobilni prenos podatkov</w:t>
      </w:r>
      <w:r w:rsidRPr="00491D18">
        <w:rPr>
          <w:rFonts w:cs="Arial"/>
        </w:rPr>
        <w:t>. Naročnik pričakuje, da so klici znotraj skupine iz fiksnega v mobilno poslovno omrežje in obratno brezplačni (oz. so vključeni v ceni naročnine). Ponudnik mora na zahtevo naročnika zagotoviti tudi klicanje po kratkih številkah med vsemi uporabniki poslovne telefonije (storitve fiksno mobilne konvergence)</w:t>
      </w:r>
    </w:p>
    <w:p w14:paraId="1F975634" w14:textId="77777777" w:rsidR="00B32DDF" w:rsidRPr="00491D18" w:rsidRDefault="00B32DDF" w:rsidP="00B32DDF">
      <w:pPr>
        <w:jc w:val="left"/>
        <w:rPr>
          <w:rFonts w:cs="Arial"/>
        </w:rPr>
      </w:pPr>
    </w:p>
    <w:p w14:paraId="0BD2BBB2" w14:textId="77777777" w:rsidR="00B32DDF" w:rsidRPr="00491D18" w:rsidRDefault="00B32DDF" w:rsidP="00B32DDF">
      <w:pPr>
        <w:rPr>
          <w:rFonts w:cs="Arial"/>
        </w:rPr>
      </w:pPr>
      <w:r w:rsidRPr="00491D18">
        <w:rPr>
          <w:rFonts w:cs="Arial"/>
        </w:rPr>
        <w:t>Naročene količine števila fiksnih in mobilnih številk naročnika lahko odstopajo od trenutno predvidenih.</w:t>
      </w:r>
    </w:p>
    <w:p w14:paraId="2E7754FC" w14:textId="77777777" w:rsidR="00B32DDF" w:rsidRPr="00491D18" w:rsidRDefault="00B32DDF" w:rsidP="00B32DDF">
      <w:pPr>
        <w:jc w:val="left"/>
        <w:rPr>
          <w:rFonts w:cs="Arial"/>
        </w:rPr>
      </w:pPr>
    </w:p>
    <w:p w14:paraId="33041FAA" w14:textId="77777777" w:rsidR="00B32DDF" w:rsidRPr="00491D18" w:rsidRDefault="00B32DDF" w:rsidP="00B32DDF">
      <w:pPr>
        <w:spacing w:line="240" w:lineRule="auto"/>
        <w:contextualSpacing/>
        <w:rPr>
          <w:b/>
          <w:bCs/>
          <w:noProof/>
        </w:rPr>
      </w:pPr>
      <w:r w:rsidRPr="00491D18">
        <w:rPr>
          <w:b/>
          <w:bCs/>
          <w:noProof/>
        </w:rPr>
        <w:t>Tehnične zahteve za poslovno mobilno telefonijo</w:t>
      </w:r>
    </w:p>
    <w:p w14:paraId="403F879D" w14:textId="77777777" w:rsidR="00B32DDF" w:rsidRPr="00193E73" w:rsidRDefault="00B32DDF" w:rsidP="00B32DDF">
      <w:pPr>
        <w:rPr>
          <w:noProof/>
        </w:rPr>
      </w:pPr>
    </w:p>
    <w:tbl>
      <w:tblPr>
        <w:tblW w:w="8784" w:type="dxa"/>
        <w:tblCellMar>
          <w:left w:w="70" w:type="dxa"/>
          <w:right w:w="70" w:type="dxa"/>
        </w:tblCellMar>
        <w:tblLook w:val="04A0" w:firstRow="1" w:lastRow="0" w:firstColumn="1" w:lastColumn="0" w:noHBand="0" w:noVBand="1"/>
      </w:tblPr>
      <w:tblGrid>
        <w:gridCol w:w="8784"/>
      </w:tblGrid>
      <w:tr w:rsidR="00B32DDF" w:rsidRPr="00193E73" w14:paraId="6C1505DE" w14:textId="77777777" w:rsidTr="00DC38BF">
        <w:trPr>
          <w:trHeight w:val="300"/>
        </w:trPr>
        <w:tc>
          <w:tcPr>
            <w:tcW w:w="8784"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6042571E" w14:textId="77777777" w:rsidR="00B32DDF" w:rsidRPr="00193E73" w:rsidRDefault="00B32DDF" w:rsidP="00DC38BF">
            <w:pPr>
              <w:spacing w:line="240" w:lineRule="auto"/>
              <w:jc w:val="left"/>
              <w:rPr>
                <w:b/>
                <w:bCs/>
              </w:rPr>
            </w:pPr>
            <w:r w:rsidRPr="00193E73">
              <w:rPr>
                <w:b/>
                <w:bCs/>
              </w:rPr>
              <w:t>Govorni paketi</w:t>
            </w:r>
          </w:p>
        </w:tc>
      </w:tr>
      <w:tr w:rsidR="00B32DDF" w:rsidRPr="00193E73" w14:paraId="73CD8ECE" w14:textId="77777777" w:rsidTr="00DC38BF">
        <w:trPr>
          <w:trHeight w:val="1800"/>
        </w:trPr>
        <w:tc>
          <w:tcPr>
            <w:tcW w:w="8784" w:type="dxa"/>
            <w:tcBorders>
              <w:top w:val="nil"/>
              <w:left w:val="single" w:sz="4" w:space="0" w:color="auto"/>
              <w:bottom w:val="single" w:sz="4" w:space="0" w:color="auto"/>
              <w:right w:val="single" w:sz="4" w:space="0" w:color="auto"/>
            </w:tcBorders>
            <w:vAlign w:val="center"/>
            <w:hideMark/>
          </w:tcPr>
          <w:p w14:paraId="7D8F0C08" w14:textId="77777777" w:rsidR="00B32DDF" w:rsidRPr="00193E73" w:rsidRDefault="00B32DDF" w:rsidP="00DC38BF">
            <w:pPr>
              <w:spacing w:line="240" w:lineRule="auto"/>
              <w:jc w:val="left"/>
            </w:pPr>
            <w:r w:rsidRPr="00193E73">
              <w:rPr>
                <w:b/>
                <w:bCs/>
                <w:u w:val="single"/>
              </w:rPr>
              <w:t>Govorni paket 1</w:t>
            </w:r>
            <w:r w:rsidRPr="00193E73">
              <w:rPr>
                <w:b/>
                <w:bCs/>
                <w:u w:val="single"/>
              </w:rPr>
              <w:br/>
            </w:r>
            <w:r w:rsidRPr="00193E73">
              <w:t>- neomejeni klici in sporočila v vsa slovenska omrežja ali v državah območja EU-tarife</w:t>
            </w:r>
            <w:r w:rsidRPr="00193E73">
              <w:br/>
              <w:t>- najmanj 60 minut klicev iz Slovenije v države EU-območja</w:t>
            </w:r>
            <w:r w:rsidRPr="00193E73">
              <w:br/>
              <w:t>- najmanj 100 GB prenosa podatkov doma ali v območju držav z EU-tarifo                                                                                                                                                            - varen poslovni splet</w:t>
            </w:r>
            <w:r w:rsidRPr="00193E73">
              <w:br/>
            </w:r>
            <w:r w:rsidRPr="00193E73">
              <w:rPr>
                <w:color w:val="000000" w:themeColor="text1"/>
              </w:rPr>
              <w:t xml:space="preserve">- hitrost prenosa podatkov do 1000/200 </w:t>
            </w:r>
            <w:proofErr w:type="spellStart"/>
            <w:r w:rsidRPr="00193E73">
              <w:rPr>
                <w:color w:val="000000" w:themeColor="text1"/>
              </w:rPr>
              <w:t>Mbit</w:t>
            </w:r>
            <w:proofErr w:type="spellEnd"/>
            <w:r w:rsidRPr="00193E73">
              <w:rPr>
                <w:color w:val="000000" w:themeColor="text1"/>
              </w:rPr>
              <w:t>/s</w:t>
            </w:r>
          </w:p>
        </w:tc>
      </w:tr>
      <w:tr w:rsidR="00B32DDF" w:rsidRPr="00193E73" w14:paraId="1DAECE3E" w14:textId="77777777" w:rsidTr="00DC38BF">
        <w:trPr>
          <w:trHeight w:val="1800"/>
        </w:trPr>
        <w:tc>
          <w:tcPr>
            <w:tcW w:w="8784" w:type="dxa"/>
            <w:tcBorders>
              <w:top w:val="nil"/>
              <w:left w:val="single" w:sz="4" w:space="0" w:color="auto"/>
              <w:bottom w:val="single" w:sz="4" w:space="0" w:color="auto"/>
              <w:right w:val="single" w:sz="4" w:space="0" w:color="auto"/>
            </w:tcBorders>
            <w:vAlign w:val="center"/>
            <w:hideMark/>
          </w:tcPr>
          <w:p w14:paraId="2FEC7770" w14:textId="77777777" w:rsidR="00B32DDF" w:rsidRPr="00193E73" w:rsidRDefault="00B32DDF" w:rsidP="00DC38BF">
            <w:pPr>
              <w:spacing w:line="240" w:lineRule="auto"/>
              <w:jc w:val="left"/>
            </w:pPr>
            <w:r w:rsidRPr="00193E73">
              <w:rPr>
                <w:b/>
                <w:bCs/>
                <w:u w:val="single"/>
              </w:rPr>
              <w:t>Govorni paket 2</w:t>
            </w:r>
            <w:r w:rsidRPr="00193E73">
              <w:rPr>
                <w:b/>
                <w:bCs/>
                <w:u w:val="single"/>
              </w:rPr>
              <w:br/>
            </w:r>
            <w:r w:rsidRPr="00193E73">
              <w:t>- neomejeni klici in sporočila v vsa slovenska omrežja ali v državah območja EU-tarife</w:t>
            </w:r>
            <w:r w:rsidRPr="00193E73">
              <w:br/>
              <w:t>- najmanj 240 minut klicev iz Slovenije v države EU-območja</w:t>
            </w:r>
            <w:r w:rsidRPr="00193E73">
              <w:br/>
              <w:t xml:space="preserve">- najmanj 200 GB prenosa podatkov doma ali v območju držav z EU-tarifo                                                                                                                                       </w:t>
            </w:r>
            <w:r w:rsidRPr="00193E73">
              <w:rPr>
                <w:color w:val="000000" w:themeColor="text1"/>
              </w:rPr>
              <w:t>- varen poslovni splet</w:t>
            </w:r>
            <w:r w:rsidRPr="00193E73">
              <w:rPr>
                <w:color w:val="000000" w:themeColor="text1"/>
              </w:rPr>
              <w:br/>
              <w:t xml:space="preserve">- hitrost prenosa podatkov do 1000/200 </w:t>
            </w:r>
            <w:proofErr w:type="spellStart"/>
            <w:r w:rsidRPr="00193E73">
              <w:rPr>
                <w:color w:val="000000" w:themeColor="text1"/>
              </w:rPr>
              <w:t>Mbit</w:t>
            </w:r>
            <w:proofErr w:type="spellEnd"/>
            <w:r w:rsidRPr="00193E73">
              <w:rPr>
                <w:color w:val="000000" w:themeColor="text1"/>
              </w:rPr>
              <w:t>/s</w:t>
            </w:r>
          </w:p>
        </w:tc>
      </w:tr>
      <w:tr w:rsidR="00B32DDF" w:rsidRPr="00193E73" w14:paraId="4849C52D" w14:textId="77777777" w:rsidTr="00DC38BF">
        <w:trPr>
          <w:trHeight w:val="1500"/>
        </w:trPr>
        <w:tc>
          <w:tcPr>
            <w:tcW w:w="8784" w:type="dxa"/>
            <w:tcBorders>
              <w:top w:val="nil"/>
              <w:left w:val="single" w:sz="4" w:space="0" w:color="auto"/>
              <w:bottom w:val="single" w:sz="4" w:space="0" w:color="auto"/>
              <w:right w:val="single" w:sz="4" w:space="0" w:color="auto"/>
            </w:tcBorders>
            <w:vAlign w:val="center"/>
            <w:hideMark/>
          </w:tcPr>
          <w:p w14:paraId="562AF019" w14:textId="77777777" w:rsidR="00B32DDF" w:rsidRPr="00193E73" w:rsidRDefault="00B32DDF" w:rsidP="00DC38BF">
            <w:pPr>
              <w:spacing w:line="240" w:lineRule="auto"/>
              <w:jc w:val="left"/>
              <w:rPr>
                <w:color w:val="000000" w:themeColor="text1"/>
              </w:rPr>
            </w:pPr>
            <w:r w:rsidRPr="00193E73">
              <w:rPr>
                <w:b/>
                <w:bCs/>
                <w:color w:val="000000" w:themeColor="text1"/>
                <w:u w:val="single"/>
              </w:rPr>
              <w:t>Govorni paket 3</w:t>
            </w:r>
            <w:r w:rsidRPr="00193E73">
              <w:rPr>
                <w:b/>
                <w:bCs/>
                <w:color w:val="000000" w:themeColor="text1"/>
                <w:u w:val="single"/>
              </w:rPr>
              <w:br/>
            </w:r>
            <w:r w:rsidRPr="00193E73">
              <w:rPr>
                <w:color w:val="000000" w:themeColor="text1"/>
              </w:rPr>
              <w:t>- neomejeni klici in sporočila v vsa slovenska omrežja ali v državah območja EU-tarife</w:t>
            </w:r>
            <w:r w:rsidRPr="00193E73">
              <w:rPr>
                <w:color w:val="000000" w:themeColor="text1"/>
              </w:rPr>
              <w:br/>
              <w:t xml:space="preserve">- 10 GB prenosa podatkov doma ali v območju držav z EU-tarifo                                                        </w:t>
            </w:r>
            <w:r w:rsidRPr="00193E73">
              <w:rPr>
                <w:color w:val="000000" w:themeColor="text1"/>
              </w:rPr>
              <w:br/>
              <w:t>- Varen poslovni splet</w:t>
            </w:r>
            <w:r w:rsidRPr="00193E73">
              <w:rPr>
                <w:color w:val="000000" w:themeColor="text1"/>
              </w:rPr>
              <w:br/>
              <w:t xml:space="preserve">- Hitrost prenosa podatkov do 300/100 </w:t>
            </w:r>
            <w:proofErr w:type="spellStart"/>
            <w:r w:rsidRPr="00193E73">
              <w:rPr>
                <w:color w:val="000000" w:themeColor="text1"/>
              </w:rPr>
              <w:t>Mbit</w:t>
            </w:r>
            <w:proofErr w:type="spellEnd"/>
            <w:r w:rsidRPr="00193E73">
              <w:rPr>
                <w:color w:val="000000" w:themeColor="text1"/>
              </w:rPr>
              <w:t>/s</w:t>
            </w:r>
          </w:p>
        </w:tc>
      </w:tr>
      <w:tr w:rsidR="00B32DDF" w:rsidRPr="00193E73" w14:paraId="0B6CDBA4" w14:textId="77777777" w:rsidTr="00DC38BF">
        <w:trPr>
          <w:trHeight w:val="1800"/>
        </w:trPr>
        <w:tc>
          <w:tcPr>
            <w:tcW w:w="8784" w:type="dxa"/>
            <w:tcBorders>
              <w:top w:val="nil"/>
              <w:left w:val="single" w:sz="4" w:space="0" w:color="auto"/>
              <w:bottom w:val="single" w:sz="4" w:space="0" w:color="auto"/>
              <w:right w:val="single" w:sz="4" w:space="0" w:color="auto"/>
            </w:tcBorders>
            <w:vAlign w:val="center"/>
            <w:hideMark/>
          </w:tcPr>
          <w:p w14:paraId="511E1DDF" w14:textId="77777777" w:rsidR="00B32DDF" w:rsidRPr="00193E73" w:rsidRDefault="00B32DDF" w:rsidP="00DC38BF">
            <w:pPr>
              <w:spacing w:line="240" w:lineRule="auto"/>
              <w:jc w:val="left"/>
              <w:rPr>
                <w:color w:val="000000" w:themeColor="text1"/>
              </w:rPr>
            </w:pPr>
            <w:r w:rsidRPr="00193E73">
              <w:rPr>
                <w:b/>
                <w:bCs/>
                <w:color w:val="000000" w:themeColor="text1"/>
                <w:u w:val="single"/>
              </w:rPr>
              <w:lastRenderedPageBreak/>
              <w:t>Govorni paket 4</w:t>
            </w:r>
            <w:r w:rsidRPr="00193E73">
              <w:rPr>
                <w:b/>
                <w:bCs/>
                <w:color w:val="000000" w:themeColor="text1"/>
                <w:u w:val="single"/>
              </w:rPr>
              <w:br/>
            </w:r>
            <w:r w:rsidRPr="00193E73">
              <w:rPr>
                <w:color w:val="000000" w:themeColor="text1"/>
              </w:rPr>
              <w:t>- neomejeni klici in sporočila v vsa slovenska omrežja ali v državah območja EU-tarife</w:t>
            </w:r>
            <w:r w:rsidRPr="00193E73">
              <w:rPr>
                <w:color w:val="000000" w:themeColor="text1"/>
              </w:rPr>
              <w:br/>
              <w:t>- 120 minut klicev iz Slovenije v države EU-območja</w:t>
            </w:r>
            <w:r w:rsidRPr="00193E73">
              <w:rPr>
                <w:color w:val="000000" w:themeColor="text1"/>
              </w:rPr>
              <w:br/>
              <w:t xml:space="preserve">- 200 GB prenosa podatkov </w:t>
            </w:r>
            <w:r>
              <w:rPr>
                <w:color w:val="000000" w:themeColor="text1"/>
              </w:rPr>
              <w:t>v Sloveniji</w:t>
            </w:r>
            <w:r w:rsidRPr="00193E73">
              <w:rPr>
                <w:color w:val="000000" w:themeColor="text1"/>
              </w:rPr>
              <w:t>, od tega do 34 GB v državah območja EU-tarife</w:t>
            </w:r>
            <w:r w:rsidRPr="00193E73">
              <w:rPr>
                <w:color w:val="000000" w:themeColor="text1"/>
              </w:rPr>
              <w:br/>
              <w:t>- varen poslovni splet</w:t>
            </w:r>
            <w:r w:rsidRPr="00193E73">
              <w:rPr>
                <w:color w:val="000000" w:themeColor="text1"/>
              </w:rPr>
              <w:br/>
              <w:t xml:space="preserve">- hitrost prenosa podatkov do 300/100 </w:t>
            </w:r>
            <w:proofErr w:type="spellStart"/>
            <w:r w:rsidRPr="00193E73">
              <w:rPr>
                <w:color w:val="000000" w:themeColor="text1"/>
              </w:rPr>
              <w:t>Mbit</w:t>
            </w:r>
            <w:proofErr w:type="spellEnd"/>
            <w:r w:rsidRPr="00193E73">
              <w:rPr>
                <w:color w:val="000000" w:themeColor="text1"/>
              </w:rPr>
              <w:t>/s</w:t>
            </w:r>
          </w:p>
        </w:tc>
      </w:tr>
    </w:tbl>
    <w:p w14:paraId="6A32DE12" w14:textId="77777777" w:rsidR="00B32DDF" w:rsidRPr="00193E73" w:rsidRDefault="00B32DDF" w:rsidP="00B32DDF">
      <w:pPr>
        <w:shd w:val="clear" w:color="auto" w:fill="FFFFFF" w:themeFill="background1"/>
        <w:jc w:val="left"/>
        <w:rPr>
          <w:b/>
          <w:bCs/>
          <w:noProof/>
        </w:rPr>
      </w:pPr>
    </w:p>
    <w:tbl>
      <w:tblPr>
        <w:tblW w:w="8784" w:type="dxa"/>
        <w:tblCellMar>
          <w:left w:w="70" w:type="dxa"/>
          <w:right w:w="70" w:type="dxa"/>
        </w:tblCellMar>
        <w:tblLook w:val="04A0" w:firstRow="1" w:lastRow="0" w:firstColumn="1" w:lastColumn="0" w:noHBand="0" w:noVBand="1"/>
      </w:tblPr>
      <w:tblGrid>
        <w:gridCol w:w="8784"/>
      </w:tblGrid>
      <w:tr w:rsidR="00B32DDF" w:rsidRPr="00193E73" w14:paraId="51A7362B" w14:textId="77777777" w:rsidTr="00DC38BF">
        <w:trPr>
          <w:trHeight w:val="300"/>
        </w:trPr>
        <w:tc>
          <w:tcPr>
            <w:tcW w:w="8784" w:type="dxa"/>
            <w:tcBorders>
              <w:top w:val="single" w:sz="4" w:space="0" w:color="auto"/>
              <w:left w:val="single" w:sz="4" w:space="0" w:color="auto"/>
              <w:bottom w:val="single" w:sz="4" w:space="0" w:color="auto"/>
              <w:right w:val="single" w:sz="4" w:space="0" w:color="auto"/>
            </w:tcBorders>
            <w:shd w:val="clear" w:color="000000" w:fill="B4C6E7"/>
            <w:vAlign w:val="center"/>
            <w:hideMark/>
          </w:tcPr>
          <w:p w14:paraId="3C7E3AEC" w14:textId="77777777" w:rsidR="00B32DDF" w:rsidRPr="00193E73" w:rsidRDefault="00B32DDF" w:rsidP="00DC38BF">
            <w:pPr>
              <w:spacing w:line="240" w:lineRule="auto"/>
              <w:jc w:val="left"/>
              <w:rPr>
                <w:b/>
                <w:bCs/>
                <w:color w:val="000000" w:themeColor="text1"/>
              </w:rPr>
            </w:pPr>
            <w:r w:rsidRPr="00193E73">
              <w:rPr>
                <w:b/>
                <w:bCs/>
                <w:color w:val="000000" w:themeColor="text1"/>
              </w:rPr>
              <w:t>Podatkovni paketi</w:t>
            </w:r>
          </w:p>
        </w:tc>
      </w:tr>
      <w:tr w:rsidR="00B32DDF" w:rsidRPr="00193E73" w14:paraId="25EEB69D" w14:textId="77777777" w:rsidTr="00DC38BF">
        <w:trPr>
          <w:trHeight w:val="1500"/>
        </w:trPr>
        <w:tc>
          <w:tcPr>
            <w:tcW w:w="8784" w:type="dxa"/>
            <w:tcBorders>
              <w:top w:val="nil"/>
              <w:left w:val="single" w:sz="4" w:space="0" w:color="auto"/>
              <w:bottom w:val="single" w:sz="4" w:space="0" w:color="auto"/>
              <w:right w:val="single" w:sz="4" w:space="0" w:color="auto"/>
            </w:tcBorders>
            <w:vAlign w:val="center"/>
            <w:hideMark/>
          </w:tcPr>
          <w:p w14:paraId="16D5DF93" w14:textId="77777777" w:rsidR="00B32DDF" w:rsidRPr="00193E73" w:rsidRDefault="00B32DDF" w:rsidP="00DC38BF">
            <w:pPr>
              <w:spacing w:line="240" w:lineRule="auto"/>
              <w:jc w:val="left"/>
              <w:rPr>
                <w:color w:val="000000" w:themeColor="text1"/>
              </w:rPr>
            </w:pPr>
            <w:r w:rsidRPr="00193E73">
              <w:rPr>
                <w:b/>
                <w:bCs/>
                <w:color w:val="000000" w:themeColor="text1"/>
                <w:u w:val="single"/>
              </w:rPr>
              <w:t>Podatkovni paket 1</w:t>
            </w:r>
            <w:r w:rsidRPr="00193E73">
              <w:rPr>
                <w:b/>
                <w:bCs/>
                <w:color w:val="000000" w:themeColor="text1"/>
                <w:u w:val="single"/>
              </w:rPr>
              <w:br/>
            </w:r>
            <w:r w:rsidRPr="00193E73">
              <w:rPr>
                <w:color w:val="000000" w:themeColor="text1"/>
              </w:rPr>
              <w:t>-2 GB prenosa podatkov v Sloveniji</w:t>
            </w:r>
            <w:r w:rsidRPr="00193E73">
              <w:rPr>
                <w:color w:val="000000" w:themeColor="text1"/>
              </w:rPr>
              <w:br/>
              <w:t>- Statični IP</w:t>
            </w:r>
            <w:r w:rsidRPr="00193E73">
              <w:rPr>
                <w:color w:val="000000" w:themeColor="text1"/>
              </w:rPr>
              <w:br/>
              <w:t xml:space="preserve">- Uporaba lastne dostopne točke APN in </w:t>
            </w:r>
            <w:proofErr w:type="spellStart"/>
            <w:r w:rsidRPr="00193E73">
              <w:rPr>
                <w:color w:val="000000" w:themeColor="text1"/>
              </w:rPr>
              <w:t>Radius</w:t>
            </w:r>
            <w:proofErr w:type="spellEnd"/>
            <w:r w:rsidRPr="00193E73">
              <w:rPr>
                <w:color w:val="000000" w:themeColor="text1"/>
              </w:rPr>
              <w:t xml:space="preserve"> strežnika</w:t>
            </w:r>
            <w:r w:rsidRPr="00193E73">
              <w:rPr>
                <w:color w:val="000000" w:themeColor="text1"/>
              </w:rPr>
              <w:br/>
              <w:t xml:space="preserve">- Hitrost prenosa podatkov do 20/5 </w:t>
            </w:r>
            <w:proofErr w:type="spellStart"/>
            <w:r w:rsidRPr="00193E73">
              <w:rPr>
                <w:color w:val="000000" w:themeColor="text1"/>
              </w:rPr>
              <w:t>Mbit</w:t>
            </w:r>
            <w:proofErr w:type="spellEnd"/>
            <w:r w:rsidRPr="00193E73">
              <w:rPr>
                <w:color w:val="000000" w:themeColor="text1"/>
              </w:rPr>
              <w:t>/s</w:t>
            </w:r>
          </w:p>
        </w:tc>
      </w:tr>
      <w:tr w:rsidR="00B32DDF" w:rsidRPr="00193E73" w14:paraId="27A7A024" w14:textId="77777777" w:rsidTr="00DC38BF">
        <w:trPr>
          <w:trHeight w:val="1500"/>
        </w:trPr>
        <w:tc>
          <w:tcPr>
            <w:tcW w:w="8784" w:type="dxa"/>
            <w:tcBorders>
              <w:top w:val="nil"/>
              <w:left w:val="single" w:sz="4" w:space="0" w:color="auto"/>
              <w:bottom w:val="single" w:sz="4" w:space="0" w:color="auto"/>
              <w:right w:val="single" w:sz="4" w:space="0" w:color="auto"/>
            </w:tcBorders>
            <w:vAlign w:val="center"/>
            <w:hideMark/>
          </w:tcPr>
          <w:p w14:paraId="51E05EF4" w14:textId="77777777" w:rsidR="00B32DDF" w:rsidRPr="00193E73" w:rsidRDefault="00B32DDF" w:rsidP="00DC38BF">
            <w:pPr>
              <w:spacing w:line="240" w:lineRule="auto"/>
              <w:jc w:val="left"/>
              <w:rPr>
                <w:color w:val="000000" w:themeColor="text1"/>
              </w:rPr>
            </w:pPr>
            <w:r w:rsidRPr="00193E73">
              <w:rPr>
                <w:b/>
                <w:bCs/>
                <w:color w:val="000000" w:themeColor="text1"/>
                <w:u w:val="single"/>
              </w:rPr>
              <w:t>Podatkovni paket 2</w:t>
            </w:r>
            <w:r w:rsidRPr="00193E73">
              <w:rPr>
                <w:b/>
                <w:bCs/>
                <w:color w:val="000000" w:themeColor="text1"/>
                <w:u w:val="single"/>
              </w:rPr>
              <w:br/>
            </w:r>
            <w:r w:rsidRPr="00193E73">
              <w:rPr>
                <w:color w:val="000000" w:themeColor="text1"/>
              </w:rPr>
              <w:t xml:space="preserve">5 GB prenosa podatkov v Sloveniji, </w:t>
            </w:r>
            <w:r w:rsidRPr="00193E73">
              <w:rPr>
                <w:color w:val="000000" w:themeColor="text1"/>
              </w:rPr>
              <w:br/>
              <w:t>- Statični IP</w:t>
            </w:r>
            <w:r w:rsidRPr="00193E73">
              <w:rPr>
                <w:color w:val="000000" w:themeColor="text1"/>
              </w:rPr>
              <w:br/>
              <w:t xml:space="preserve">- Uporaba lastne dostopne točke APN in </w:t>
            </w:r>
            <w:proofErr w:type="spellStart"/>
            <w:r w:rsidRPr="00193E73">
              <w:rPr>
                <w:color w:val="000000" w:themeColor="text1"/>
              </w:rPr>
              <w:t>Radius</w:t>
            </w:r>
            <w:proofErr w:type="spellEnd"/>
            <w:r w:rsidRPr="00193E73">
              <w:rPr>
                <w:color w:val="000000" w:themeColor="text1"/>
              </w:rPr>
              <w:t xml:space="preserve"> strežnika</w:t>
            </w:r>
            <w:r w:rsidRPr="00193E73">
              <w:rPr>
                <w:color w:val="000000" w:themeColor="text1"/>
              </w:rPr>
              <w:br/>
              <w:t xml:space="preserve">- Hitrost prenosa podatkov do 20/5 </w:t>
            </w:r>
            <w:proofErr w:type="spellStart"/>
            <w:r w:rsidRPr="00193E73">
              <w:rPr>
                <w:color w:val="000000" w:themeColor="text1"/>
              </w:rPr>
              <w:t>Mbit</w:t>
            </w:r>
            <w:proofErr w:type="spellEnd"/>
            <w:r w:rsidRPr="00193E73">
              <w:rPr>
                <w:color w:val="000000" w:themeColor="text1"/>
              </w:rPr>
              <w:t>/s</w:t>
            </w:r>
          </w:p>
        </w:tc>
      </w:tr>
      <w:tr w:rsidR="00B32DDF" w:rsidRPr="00193E73" w14:paraId="68513F98" w14:textId="77777777" w:rsidTr="00DC38BF">
        <w:trPr>
          <w:trHeight w:val="1200"/>
        </w:trPr>
        <w:tc>
          <w:tcPr>
            <w:tcW w:w="8784" w:type="dxa"/>
            <w:tcBorders>
              <w:top w:val="nil"/>
              <w:left w:val="single" w:sz="4" w:space="0" w:color="auto"/>
              <w:bottom w:val="single" w:sz="4" w:space="0" w:color="auto"/>
              <w:right w:val="single" w:sz="4" w:space="0" w:color="auto"/>
            </w:tcBorders>
            <w:vAlign w:val="center"/>
            <w:hideMark/>
          </w:tcPr>
          <w:p w14:paraId="64B75553" w14:textId="77777777" w:rsidR="00B32DDF" w:rsidRPr="00193E73" w:rsidRDefault="00B32DDF" w:rsidP="00DC38BF">
            <w:pPr>
              <w:spacing w:line="240" w:lineRule="auto"/>
              <w:jc w:val="left"/>
              <w:rPr>
                <w:color w:val="000000" w:themeColor="text1"/>
              </w:rPr>
            </w:pPr>
            <w:r w:rsidRPr="00193E73">
              <w:rPr>
                <w:b/>
                <w:bCs/>
                <w:color w:val="000000" w:themeColor="text1"/>
                <w:u w:val="single"/>
              </w:rPr>
              <w:t>Podatkovni paket 3</w:t>
            </w:r>
            <w:r w:rsidRPr="00193E73">
              <w:rPr>
                <w:b/>
                <w:bCs/>
                <w:color w:val="000000" w:themeColor="text1"/>
                <w:u w:val="single"/>
              </w:rPr>
              <w:br/>
            </w:r>
            <w:r w:rsidRPr="00193E73">
              <w:rPr>
                <w:color w:val="000000" w:themeColor="text1"/>
              </w:rPr>
              <w:t xml:space="preserve">10 GB prenosa podatkov v Sloveniji ali v območju držav z EU-tarifo </w:t>
            </w:r>
            <w:r w:rsidRPr="00193E73">
              <w:rPr>
                <w:color w:val="000000" w:themeColor="text1"/>
              </w:rPr>
              <w:br/>
              <w:t>- Statični IP (po potrebi)</w:t>
            </w:r>
            <w:r w:rsidRPr="00193E73">
              <w:rPr>
                <w:color w:val="000000" w:themeColor="text1"/>
              </w:rPr>
              <w:br/>
              <w:t xml:space="preserve">- Hitrost prenosa podatkov do 20/5 </w:t>
            </w:r>
            <w:proofErr w:type="spellStart"/>
            <w:r w:rsidRPr="00193E73">
              <w:rPr>
                <w:color w:val="000000" w:themeColor="text1"/>
              </w:rPr>
              <w:t>Mbit</w:t>
            </w:r>
            <w:proofErr w:type="spellEnd"/>
            <w:r w:rsidRPr="00193E73">
              <w:rPr>
                <w:color w:val="000000" w:themeColor="text1"/>
              </w:rPr>
              <w:t>/s</w:t>
            </w:r>
          </w:p>
        </w:tc>
      </w:tr>
      <w:tr w:rsidR="00B32DDF" w:rsidRPr="00193E73" w14:paraId="2972943D" w14:textId="77777777" w:rsidTr="00DC38BF">
        <w:trPr>
          <w:trHeight w:val="1200"/>
        </w:trPr>
        <w:tc>
          <w:tcPr>
            <w:tcW w:w="8784" w:type="dxa"/>
            <w:tcBorders>
              <w:top w:val="nil"/>
              <w:left w:val="single" w:sz="4" w:space="0" w:color="auto"/>
              <w:bottom w:val="single" w:sz="4" w:space="0" w:color="auto"/>
              <w:right w:val="single" w:sz="4" w:space="0" w:color="auto"/>
            </w:tcBorders>
            <w:vAlign w:val="center"/>
            <w:hideMark/>
          </w:tcPr>
          <w:p w14:paraId="1001A062" w14:textId="77777777" w:rsidR="00B32DDF" w:rsidRPr="00193E73" w:rsidRDefault="00B32DDF" w:rsidP="00DC38BF">
            <w:pPr>
              <w:spacing w:line="240" w:lineRule="auto"/>
              <w:jc w:val="left"/>
              <w:rPr>
                <w:color w:val="000000" w:themeColor="text1"/>
              </w:rPr>
            </w:pPr>
            <w:r w:rsidRPr="00193E73">
              <w:rPr>
                <w:rFonts w:ascii="Times New Roman" w:hAnsi="Times New Roman" w:cs="Times New Roman"/>
                <w:b/>
                <w:bCs/>
                <w:color w:val="000000" w:themeColor="text1"/>
                <w:u w:val="single"/>
              </w:rPr>
              <w:t>​</w:t>
            </w:r>
            <w:r w:rsidRPr="00193E73">
              <w:rPr>
                <w:b/>
                <w:bCs/>
                <w:color w:val="000000" w:themeColor="text1"/>
                <w:u w:val="single"/>
              </w:rPr>
              <w:t>Podatkovni paket 4</w:t>
            </w:r>
            <w:r w:rsidRPr="00193E73">
              <w:rPr>
                <w:b/>
                <w:bCs/>
                <w:color w:val="000000" w:themeColor="text1"/>
                <w:u w:val="single"/>
              </w:rPr>
              <w:br/>
            </w:r>
            <w:r w:rsidRPr="00193E73">
              <w:rPr>
                <w:color w:val="000000" w:themeColor="text1"/>
              </w:rPr>
              <w:t>- 200 GB prenosa podatkov v Sloveniji</w:t>
            </w:r>
            <w:r w:rsidRPr="00193E73">
              <w:rPr>
                <w:rFonts w:ascii="Times New Roman" w:hAnsi="Times New Roman" w:cs="Times New Roman"/>
                <w:color w:val="000000" w:themeColor="text1"/>
              </w:rPr>
              <w:t>​</w:t>
            </w:r>
            <w:r w:rsidRPr="00193E73">
              <w:rPr>
                <w:color w:val="000000" w:themeColor="text1"/>
              </w:rPr>
              <w:t xml:space="preserve"> ali v obmo</w:t>
            </w:r>
            <w:r w:rsidRPr="00193E73">
              <w:rPr>
                <w:rFonts w:cs="Titillium Web"/>
                <w:color w:val="000000" w:themeColor="text1"/>
              </w:rPr>
              <w:t>č</w:t>
            </w:r>
            <w:r w:rsidRPr="00193E73">
              <w:rPr>
                <w:color w:val="000000" w:themeColor="text1"/>
              </w:rPr>
              <w:t>ju dr</w:t>
            </w:r>
            <w:r w:rsidRPr="00193E73">
              <w:rPr>
                <w:rFonts w:cs="Titillium Web"/>
                <w:color w:val="000000" w:themeColor="text1"/>
              </w:rPr>
              <w:t>ž</w:t>
            </w:r>
            <w:r w:rsidRPr="00193E73">
              <w:rPr>
                <w:color w:val="000000" w:themeColor="text1"/>
              </w:rPr>
              <w:t xml:space="preserve">av z EU-tarifo </w:t>
            </w:r>
            <w:r w:rsidRPr="00193E73">
              <w:rPr>
                <w:color w:val="000000" w:themeColor="text1"/>
              </w:rPr>
              <w:br/>
              <w:t>- Statični IP (po potrebi)</w:t>
            </w:r>
            <w:r w:rsidRPr="00193E73">
              <w:rPr>
                <w:color w:val="000000" w:themeColor="text1"/>
              </w:rPr>
              <w:br/>
              <w:t xml:space="preserve">- Hitrost prenosa podatkov do 1000/200 </w:t>
            </w:r>
            <w:proofErr w:type="spellStart"/>
            <w:r w:rsidRPr="00193E73">
              <w:rPr>
                <w:color w:val="000000" w:themeColor="text1"/>
              </w:rPr>
              <w:t>Mbit</w:t>
            </w:r>
            <w:proofErr w:type="spellEnd"/>
            <w:r w:rsidRPr="00193E73">
              <w:rPr>
                <w:color w:val="000000" w:themeColor="text1"/>
              </w:rPr>
              <w:t>/s</w:t>
            </w:r>
          </w:p>
        </w:tc>
      </w:tr>
      <w:tr w:rsidR="00B32DDF" w:rsidRPr="00193E73" w14:paraId="406BF48A" w14:textId="77777777" w:rsidTr="00DC38BF">
        <w:trPr>
          <w:trHeight w:val="1200"/>
        </w:trPr>
        <w:tc>
          <w:tcPr>
            <w:tcW w:w="8784" w:type="dxa"/>
            <w:tcBorders>
              <w:top w:val="nil"/>
              <w:left w:val="single" w:sz="4" w:space="0" w:color="auto"/>
              <w:bottom w:val="single" w:sz="4" w:space="0" w:color="auto"/>
              <w:right w:val="single" w:sz="4" w:space="0" w:color="auto"/>
            </w:tcBorders>
            <w:vAlign w:val="center"/>
            <w:hideMark/>
          </w:tcPr>
          <w:p w14:paraId="2BADAA53" w14:textId="77777777" w:rsidR="00B32DDF" w:rsidRPr="00193E73" w:rsidRDefault="00B32DDF" w:rsidP="00DC38BF">
            <w:pPr>
              <w:spacing w:line="240" w:lineRule="auto"/>
              <w:jc w:val="left"/>
              <w:rPr>
                <w:color w:val="000000" w:themeColor="text1"/>
              </w:rPr>
            </w:pPr>
            <w:r w:rsidRPr="00193E73">
              <w:rPr>
                <w:b/>
                <w:bCs/>
                <w:color w:val="000000" w:themeColor="text1"/>
                <w:u w:val="single"/>
              </w:rPr>
              <w:t>Podatkovni paket 5</w:t>
            </w:r>
            <w:r w:rsidRPr="00193E73">
              <w:rPr>
                <w:color w:val="000000" w:themeColor="text1"/>
              </w:rPr>
              <w:t xml:space="preserve">                                                                                                                                                                              - Neomejen prenos podatkov v Sloveniji, </w:t>
            </w:r>
            <w:r w:rsidRPr="00193E73">
              <w:rPr>
                <w:color w:val="000000" w:themeColor="text1"/>
              </w:rPr>
              <w:br/>
              <w:t>- Statični IP (po potrebi),</w:t>
            </w:r>
            <w:r w:rsidRPr="00193E73">
              <w:rPr>
                <w:color w:val="000000" w:themeColor="text1"/>
              </w:rPr>
              <w:br/>
              <w:t xml:space="preserve">- Hitrost prenosa podatkov do 50/15 </w:t>
            </w:r>
            <w:proofErr w:type="spellStart"/>
            <w:r w:rsidRPr="00193E73">
              <w:rPr>
                <w:color w:val="000000" w:themeColor="text1"/>
              </w:rPr>
              <w:t>Mbit</w:t>
            </w:r>
            <w:proofErr w:type="spellEnd"/>
            <w:r w:rsidRPr="00193E73">
              <w:rPr>
                <w:color w:val="000000" w:themeColor="text1"/>
              </w:rPr>
              <w:t>/s</w:t>
            </w:r>
          </w:p>
        </w:tc>
      </w:tr>
    </w:tbl>
    <w:p w14:paraId="0891296E" w14:textId="77777777" w:rsidR="00B32DDF" w:rsidRPr="00491D18" w:rsidRDefault="00B32DDF" w:rsidP="00B32DDF">
      <w:pPr>
        <w:shd w:val="clear" w:color="auto" w:fill="FFFFFF" w:themeFill="background1"/>
        <w:jc w:val="left"/>
        <w:rPr>
          <w:b/>
          <w:bCs/>
          <w:noProof/>
        </w:rPr>
      </w:pPr>
    </w:p>
    <w:p w14:paraId="43EF0587" w14:textId="77777777" w:rsidR="00B32DDF" w:rsidRPr="00491D18" w:rsidRDefault="00B32DDF" w:rsidP="00B32DDF">
      <w:pPr>
        <w:jc w:val="left"/>
        <w:rPr>
          <w:b/>
          <w:bCs/>
          <w:noProof/>
        </w:rPr>
      </w:pPr>
      <w:r w:rsidRPr="00491D18">
        <w:rPr>
          <w:b/>
          <w:bCs/>
          <w:noProof/>
        </w:rPr>
        <w:t>Mobilni (GSM) aparati</w:t>
      </w:r>
    </w:p>
    <w:p w14:paraId="43B3D818" w14:textId="77777777" w:rsidR="00B32DDF" w:rsidRPr="00491D18" w:rsidRDefault="00B32DDF" w:rsidP="00B32DDF">
      <w:pPr>
        <w:jc w:val="left"/>
        <w:rPr>
          <w:b/>
          <w:bCs/>
          <w:noProof/>
        </w:rPr>
      </w:pPr>
    </w:p>
    <w:p w14:paraId="6575F891" w14:textId="77777777" w:rsidR="00B32DDF" w:rsidRPr="00491D18" w:rsidRDefault="00B32DDF" w:rsidP="00B32DDF">
      <w:pPr>
        <w:numPr>
          <w:ilvl w:val="0"/>
          <w:numId w:val="39"/>
        </w:numPr>
        <w:contextualSpacing/>
        <w:rPr>
          <w:noProof/>
        </w:rPr>
      </w:pPr>
      <w:r w:rsidRPr="00491D18">
        <w:rPr>
          <w:noProof/>
        </w:rPr>
        <w:t xml:space="preserve">Naročnik bo naročeval mobilne aparate sukcesivno, skladno z istrošenostjo obstoječih. </w:t>
      </w:r>
    </w:p>
    <w:p w14:paraId="79CDC96F" w14:textId="77777777" w:rsidR="00B32DDF" w:rsidRPr="00491D18" w:rsidRDefault="00B32DDF" w:rsidP="00B32DDF">
      <w:pPr>
        <w:numPr>
          <w:ilvl w:val="0"/>
          <w:numId w:val="39"/>
        </w:numPr>
        <w:contextualSpacing/>
        <w:rPr>
          <w:noProof/>
        </w:rPr>
      </w:pPr>
      <w:r w:rsidRPr="00491D18">
        <w:rPr>
          <w:noProof/>
        </w:rPr>
        <w:t>Podjetja bodo nabavljala mobilne naprave uveljavljenih blagovnih znamk, s plačilom v enkratnem znesku in vezavo na 24 mesecev.</w:t>
      </w:r>
    </w:p>
    <w:p w14:paraId="66B5A3B4" w14:textId="77777777" w:rsidR="00B32DDF" w:rsidRPr="00491D18" w:rsidRDefault="00B32DDF" w:rsidP="00B32DDF">
      <w:pPr>
        <w:numPr>
          <w:ilvl w:val="0"/>
          <w:numId w:val="39"/>
        </w:numPr>
        <w:contextualSpacing/>
        <w:rPr>
          <w:noProof/>
        </w:rPr>
      </w:pPr>
      <w:r w:rsidRPr="00491D18">
        <w:rPr>
          <w:noProof/>
        </w:rPr>
        <w:lastRenderedPageBreak/>
        <w:t>Ponudnik zagotavlja mobilne telefone po s posebnim, količinskim popustom v odstotkih, glede na spletu objavljene cene brez vezave oz. najvišje objavljene cene z vezavo , katerega odstotek vpiše v pogodbeni predračun.</w:t>
      </w:r>
    </w:p>
    <w:p w14:paraId="61561E4F" w14:textId="77777777" w:rsidR="00B32DDF" w:rsidRPr="00491D18" w:rsidRDefault="00B32DDF" w:rsidP="00B32DDF">
      <w:pPr>
        <w:numPr>
          <w:ilvl w:val="0"/>
          <w:numId w:val="39"/>
        </w:numPr>
        <w:contextualSpacing/>
        <w:rPr>
          <w:noProof/>
        </w:rPr>
      </w:pPr>
      <w:r w:rsidRPr="00491D18">
        <w:rPr>
          <w:noProof/>
        </w:rPr>
        <w:t>Ponudnik bo dobavljal mobilne aparate v treh cenovnih razponih.</w:t>
      </w:r>
    </w:p>
    <w:p w14:paraId="3FD5A872" w14:textId="77777777" w:rsidR="00B32DDF" w:rsidRPr="00491D18" w:rsidRDefault="00B32DDF" w:rsidP="00B32DDF">
      <w:pPr>
        <w:rPr>
          <w:noProof/>
          <w:lang w:val="pl-PL"/>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1407"/>
        <w:gridCol w:w="5339"/>
        <w:gridCol w:w="1623"/>
      </w:tblGrid>
      <w:tr w:rsidR="00B32DDF" w:rsidRPr="00491D18" w14:paraId="475C99B3" w14:textId="77777777" w:rsidTr="00DC38BF">
        <w:trPr>
          <w:trHeight w:val="290"/>
        </w:trPr>
        <w:tc>
          <w:tcPr>
            <w:tcW w:w="877" w:type="dxa"/>
          </w:tcPr>
          <w:p w14:paraId="02ABFEE6" w14:textId="77777777" w:rsidR="00B32DDF" w:rsidRPr="00B4728D" w:rsidRDefault="00B32DDF" w:rsidP="00DC38BF">
            <w:pPr>
              <w:jc w:val="left"/>
              <w:rPr>
                <w:b/>
                <w:bCs/>
                <w:noProof/>
              </w:rPr>
            </w:pPr>
            <w:r w:rsidRPr="00B4728D">
              <w:rPr>
                <w:b/>
                <w:bCs/>
                <w:noProof/>
              </w:rPr>
              <w:t>Skupina</w:t>
            </w:r>
          </w:p>
        </w:tc>
        <w:tc>
          <w:tcPr>
            <w:tcW w:w="1414" w:type="dxa"/>
          </w:tcPr>
          <w:p w14:paraId="1B5E7D19" w14:textId="77777777" w:rsidR="00B32DDF" w:rsidRPr="00B4728D" w:rsidRDefault="00B32DDF" w:rsidP="00DC38BF">
            <w:pPr>
              <w:jc w:val="left"/>
              <w:rPr>
                <w:b/>
                <w:bCs/>
                <w:noProof/>
              </w:rPr>
            </w:pPr>
            <w:r w:rsidRPr="00B4728D">
              <w:rPr>
                <w:b/>
                <w:bCs/>
                <w:noProof/>
              </w:rPr>
              <w:t>Okvirna vrednost</w:t>
            </w:r>
          </w:p>
        </w:tc>
        <w:tc>
          <w:tcPr>
            <w:tcW w:w="5423" w:type="dxa"/>
          </w:tcPr>
          <w:p w14:paraId="12F1DCC3" w14:textId="77777777" w:rsidR="00B32DDF" w:rsidRPr="00B4728D" w:rsidRDefault="00B32DDF" w:rsidP="00DC38BF">
            <w:pPr>
              <w:jc w:val="left"/>
              <w:rPr>
                <w:b/>
                <w:bCs/>
                <w:noProof/>
              </w:rPr>
            </w:pPr>
            <w:r w:rsidRPr="00B4728D">
              <w:rPr>
                <w:b/>
                <w:bCs/>
                <w:noProof/>
              </w:rPr>
              <w:t>Povdarjene lastnosti</w:t>
            </w:r>
          </w:p>
        </w:tc>
        <w:tc>
          <w:tcPr>
            <w:tcW w:w="1637" w:type="dxa"/>
          </w:tcPr>
          <w:p w14:paraId="63AEE38E" w14:textId="77777777" w:rsidR="00B32DDF" w:rsidRPr="00491D18" w:rsidRDefault="00B32DDF" w:rsidP="00DC38BF">
            <w:pPr>
              <w:jc w:val="center"/>
              <w:rPr>
                <w:rFonts w:ascii="Calibri" w:hAnsi="Calibri"/>
                <w:b/>
                <w:bCs/>
                <w:noProof/>
                <w:sz w:val="20"/>
                <w:szCs w:val="20"/>
              </w:rPr>
            </w:pPr>
            <w:r w:rsidRPr="00491D18">
              <w:rPr>
                <w:rFonts w:ascii="Calibri" w:hAnsi="Calibri"/>
                <w:b/>
                <w:bCs/>
                <w:noProof/>
                <w:sz w:val="20"/>
                <w:szCs w:val="20"/>
              </w:rPr>
              <w:t>Ocenjena količina od skupne količine v %</w:t>
            </w:r>
          </w:p>
        </w:tc>
      </w:tr>
      <w:tr w:rsidR="00B32DDF" w:rsidRPr="00491D18" w14:paraId="03E58F54" w14:textId="77777777" w:rsidTr="00DC38BF">
        <w:trPr>
          <w:trHeight w:val="290"/>
        </w:trPr>
        <w:tc>
          <w:tcPr>
            <w:tcW w:w="877" w:type="dxa"/>
          </w:tcPr>
          <w:p w14:paraId="46813D12" w14:textId="77777777" w:rsidR="00B32DDF" w:rsidRPr="00B4728D" w:rsidRDefault="00B32DDF" w:rsidP="00DC38BF">
            <w:pPr>
              <w:jc w:val="left"/>
              <w:rPr>
                <w:noProof/>
              </w:rPr>
            </w:pPr>
            <w:r w:rsidRPr="00B4728D">
              <w:rPr>
                <w:noProof/>
              </w:rPr>
              <w:t>1.</w:t>
            </w:r>
          </w:p>
        </w:tc>
        <w:tc>
          <w:tcPr>
            <w:tcW w:w="1414" w:type="dxa"/>
          </w:tcPr>
          <w:p w14:paraId="6710BB98" w14:textId="77777777" w:rsidR="00B32DDF" w:rsidRPr="00B4728D" w:rsidRDefault="00B32DDF" w:rsidP="00DC38BF">
            <w:pPr>
              <w:jc w:val="left"/>
              <w:rPr>
                <w:noProof/>
              </w:rPr>
            </w:pPr>
            <w:r w:rsidRPr="00B4728D">
              <w:rPr>
                <w:noProof/>
              </w:rPr>
              <w:t>500€ in več</w:t>
            </w:r>
          </w:p>
        </w:tc>
        <w:tc>
          <w:tcPr>
            <w:tcW w:w="5423" w:type="dxa"/>
          </w:tcPr>
          <w:p w14:paraId="07F9B12E" w14:textId="77777777" w:rsidR="00B32DDF" w:rsidRPr="00B4728D" w:rsidRDefault="00B32DDF" w:rsidP="00DC38BF">
            <w:pPr>
              <w:jc w:val="left"/>
              <w:rPr>
                <w:noProof/>
              </w:rPr>
            </w:pPr>
            <w:r w:rsidRPr="00B4728D">
              <w:rPr>
                <w:noProof/>
              </w:rPr>
              <w:t>Redno spremljanje elektronske pošte, VPN, RDP,  kvaliteten slikovni zajem, hitrost</w:t>
            </w:r>
          </w:p>
        </w:tc>
        <w:tc>
          <w:tcPr>
            <w:tcW w:w="1637" w:type="dxa"/>
          </w:tcPr>
          <w:p w14:paraId="110EE7F6" w14:textId="77777777" w:rsidR="00B32DDF" w:rsidRPr="00491D18" w:rsidRDefault="00B32DDF" w:rsidP="00DC38BF">
            <w:pPr>
              <w:jc w:val="center"/>
              <w:rPr>
                <w:rFonts w:ascii="Calibri" w:hAnsi="Calibri"/>
                <w:noProof/>
                <w:sz w:val="20"/>
                <w:szCs w:val="20"/>
              </w:rPr>
            </w:pPr>
            <w:r w:rsidRPr="00491D18">
              <w:rPr>
                <w:rFonts w:ascii="Calibri" w:hAnsi="Calibri"/>
                <w:noProof/>
                <w:sz w:val="20"/>
                <w:szCs w:val="20"/>
              </w:rPr>
              <w:t>5</w:t>
            </w:r>
          </w:p>
        </w:tc>
      </w:tr>
      <w:tr w:rsidR="00B32DDF" w:rsidRPr="00491D18" w14:paraId="0C6E2FA7" w14:textId="77777777" w:rsidTr="00DC38BF">
        <w:trPr>
          <w:trHeight w:val="290"/>
        </w:trPr>
        <w:tc>
          <w:tcPr>
            <w:tcW w:w="877" w:type="dxa"/>
          </w:tcPr>
          <w:p w14:paraId="18B83D85" w14:textId="77777777" w:rsidR="00B32DDF" w:rsidRPr="00B4728D" w:rsidRDefault="00B32DDF" w:rsidP="00DC38BF">
            <w:pPr>
              <w:jc w:val="left"/>
              <w:rPr>
                <w:noProof/>
              </w:rPr>
            </w:pPr>
            <w:r w:rsidRPr="00B4728D">
              <w:rPr>
                <w:noProof/>
              </w:rPr>
              <w:t>2.</w:t>
            </w:r>
          </w:p>
        </w:tc>
        <w:tc>
          <w:tcPr>
            <w:tcW w:w="1414" w:type="dxa"/>
          </w:tcPr>
          <w:p w14:paraId="6F1CCD0A" w14:textId="77777777" w:rsidR="00B32DDF" w:rsidRPr="00B4728D" w:rsidRDefault="00B32DDF" w:rsidP="00DC38BF">
            <w:pPr>
              <w:jc w:val="left"/>
              <w:rPr>
                <w:noProof/>
              </w:rPr>
            </w:pPr>
            <w:r w:rsidRPr="00B4728D">
              <w:rPr>
                <w:noProof/>
              </w:rPr>
              <w:t>200€</w:t>
            </w:r>
          </w:p>
        </w:tc>
        <w:tc>
          <w:tcPr>
            <w:tcW w:w="5423" w:type="dxa"/>
          </w:tcPr>
          <w:p w14:paraId="3EF2DB8A" w14:textId="77777777" w:rsidR="00B32DDF" w:rsidRPr="00B4728D" w:rsidRDefault="00B32DDF" w:rsidP="00DC38BF">
            <w:pPr>
              <w:jc w:val="left"/>
              <w:rPr>
                <w:noProof/>
              </w:rPr>
            </w:pPr>
            <w:r w:rsidRPr="00B4728D">
              <w:rPr>
                <w:noProof/>
              </w:rPr>
              <w:t>Večji in razločnejši prikazovalnik, občasno spremljanje elektronske pošte</w:t>
            </w:r>
          </w:p>
        </w:tc>
        <w:tc>
          <w:tcPr>
            <w:tcW w:w="1637" w:type="dxa"/>
          </w:tcPr>
          <w:p w14:paraId="05DD0DFC" w14:textId="77777777" w:rsidR="00B32DDF" w:rsidRPr="00491D18" w:rsidRDefault="00B32DDF" w:rsidP="00DC38BF">
            <w:pPr>
              <w:jc w:val="center"/>
              <w:rPr>
                <w:rFonts w:ascii="Calibri" w:hAnsi="Calibri"/>
                <w:noProof/>
                <w:sz w:val="20"/>
                <w:szCs w:val="20"/>
              </w:rPr>
            </w:pPr>
            <w:r w:rsidRPr="00491D18">
              <w:rPr>
                <w:rFonts w:ascii="Calibri" w:hAnsi="Calibri"/>
                <w:noProof/>
                <w:sz w:val="20"/>
                <w:szCs w:val="20"/>
              </w:rPr>
              <w:t>40</w:t>
            </w:r>
          </w:p>
        </w:tc>
      </w:tr>
      <w:tr w:rsidR="00B32DDF" w:rsidRPr="00491D18" w14:paraId="0AB7842E" w14:textId="77777777" w:rsidTr="00DC38BF">
        <w:trPr>
          <w:trHeight w:val="290"/>
        </w:trPr>
        <w:tc>
          <w:tcPr>
            <w:tcW w:w="877" w:type="dxa"/>
          </w:tcPr>
          <w:p w14:paraId="7A26C87F" w14:textId="77777777" w:rsidR="00B32DDF" w:rsidRPr="00B4728D" w:rsidRDefault="00B32DDF" w:rsidP="00DC38BF">
            <w:pPr>
              <w:jc w:val="left"/>
              <w:rPr>
                <w:noProof/>
              </w:rPr>
            </w:pPr>
            <w:r w:rsidRPr="00B4728D">
              <w:rPr>
                <w:noProof/>
              </w:rPr>
              <w:t xml:space="preserve">3. </w:t>
            </w:r>
          </w:p>
        </w:tc>
        <w:tc>
          <w:tcPr>
            <w:tcW w:w="1414" w:type="dxa"/>
          </w:tcPr>
          <w:p w14:paraId="3CE69E22" w14:textId="77777777" w:rsidR="00B32DDF" w:rsidRPr="00B4728D" w:rsidRDefault="00B32DDF" w:rsidP="00DC38BF">
            <w:pPr>
              <w:jc w:val="left"/>
              <w:rPr>
                <w:noProof/>
              </w:rPr>
            </w:pPr>
            <w:r w:rsidRPr="00B4728D">
              <w:rPr>
                <w:noProof/>
              </w:rPr>
              <w:t>100€</w:t>
            </w:r>
          </w:p>
        </w:tc>
        <w:tc>
          <w:tcPr>
            <w:tcW w:w="5423" w:type="dxa"/>
          </w:tcPr>
          <w:p w14:paraId="764D4AB3" w14:textId="77777777" w:rsidR="00B32DDF" w:rsidRPr="00B4728D" w:rsidRDefault="00B32DDF" w:rsidP="00DC38BF">
            <w:pPr>
              <w:jc w:val="left"/>
              <w:rPr>
                <w:noProof/>
              </w:rPr>
            </w:pPr>
            <w:r w:rsidRPr="00B4728D">
              <w:rPr>
                <w:noProof/>
              </w:rPr>
              <w:t>Bistvena lastnost je govorna telefonija</w:t>
            </w:r>
          </w:p>
        </w:tc>
        <w:tc>
          <w:tcPr>
            <w:tcW w:w="1637" w:type="dxa"/>
          </w:tcPr>
          <w:p w14:paraId="0E37B8C1" w14:textId="77777777" w:rsidR="00B32DDF" w:rsidRPr="00491D18" w:rsidRDefault="00B32DDF" w:rsidP="00DC38BF">
            <w:pPr>
              <w:jc w:val="center"/>
              <w:rPr>
                <w:rFonts w:ascii="Calibri" w:hAnsi="Calibri"/>
                <w:noProof/>
                <w:sz w:val="20"/>
                <w:szCs w:val="20"/>
              </w:rPr>
            </w:pPr>
            <w:r w:rsidRPr="00491D18">
              <w:rPr>
                <w:rFonts w:ascii="Calibri" w:hAnsi="Calibri"/>
                <w:noProof/>
                <w:sz w:val="20"/>
                <w:szCs w:val="20"/>
              </w:rPr>
              <w:t>55</w:t>
            </w:r>
          </w:p>
        </w:tc>
      </w:tr>
    </w:tbl>
    <w:p w14:paraId="3D5697CD" w14:textId="77777777" w:rsidR="00B32DDF" w:rsidRPr="00491D18" w:rsidRDefault="00B32DDF" w:rsidP="00B32DDF">
      <w:pPr>
        <w:spacing w:line="240" w:lineRule="auto"/>
        <w:contextualSpacing/>
        <w:rPr>
          <w:b/>
          <w:bCs/>
          <w:noProof/>
        </w:rPr>
      </w:pPr>
    </w:p>
    <w:p w14:paraId="3E0A6B10" w14:textId="77777777" w:rsidR="00B32DDF" w:rsidRPr="00491D18" w:rsidRDefault="00B32DDF" w:rsidP="00B32DDF">
      <w:pPr>
        <w:spacing w:line="240" w:lineRule="auto"/>
        <w:contextualSpacing/>
        <w:rPr>
          <w:b/>
          <w:bCs/>
          <w:noProof/>
        </w:rPr>
      </w:pPr>
    </w:p>
    <w:p w14:paraId="30BA2B9E" w14:textId="77777777" w:rsidR="00B32DDF" w:rsidRDefault="00B32DDF" w:rsidP="00B32DDF">
      <w:pPr>
        <w:contextualSpacing/>
        <w:rPr>
          <w:b/>
          <w:bCs/>
          <w:noProof/>
        </w:rPr>
      </w:pPr>
      <w:r w:rsidRPr="00491D18">
        <w:rPr>
          <w:b/>
          <w:bCs/>
          <w:noProof/>
        </w:rPr>
        <w:t>Tehnične zahteve za poslovno fiksno telefonijo</w:t>
      </w:r>
    </w:p>
    <w:p w14:paraId="712807F7" w14:textId="77777777" w:rsidR="00B32DDF" w:rsidRPr="00491D18" w:rsidRDefault="00B32DDF" w:rsidP="00B32DDF">
      <w:pPr>
        <w:contextualSpacing/>
        <w:rPr>
          <w:b/>
          <w:bCs/>
          <w:noProof/>
        </w:rPr>
      </w:pPr>
    </w:p>
    <w:p w14:paraId="27C67815" w14:textId="77777777" w:rsidR="00B32DDF" w:rsidRPr="00491D18" w:rsidRDefault="00B32DDF" w:rsidP="00B32DDF">
      <w:pPr>
        <w:rPr>
          <w:rFonts w:cs="Arial"/>
          <w:lang w:bidi="en-US"/>
        </w:rPr>
      </w:pPr>
      <w:r w:rsidRPr="00491D18">
        <w:rPr>
          <w:rFonts w:cs="Arial"/>
          <w:lang w:bidi="en-US"/>
        </w:rPr>
        <w:t>Dostop za zagotavljanje storitev fiksne telefonije na lokaciji naročnika do ponudnika (operaterja) mora biti zagotovljen preko namenskih podatkovnih povezav. Dostop se hkrati lahko uporabi tudi za vzpostavitev Internetnega dostopa vendar mora biti promet ločen od DATA prometa. Povezljivost se vzpostavi preko namenskih VPN povezav v omrežju ponudnika. Promet med omrežjem naročnika in omrežjem ponudnika se ne sme prenašati preko javnega interneta. Na povezljivosti je potrebno zagotoviti šifriranje prometa (varna komunikacija).  Storitev povezljivosti za IP telefonijo je predmet ponudbe, ki jo zagotovi ponudnik.</w:t>
      </w:r>
    </w:p>
    <w:p w14:paraId="03F98018" w14:textId="77777777" w:rsidR="00B32DDF" w:rsidRPr="00491D18" w:rsidRDefault="00B32DDF" w:rsidP="00B32DDF">
      <w:pPr>
        <w:rPr>
          <w:rFonts w:cs="Arial"/>
          <w:highlight w:val="yellow"/>
          <w:lang w:bidi="en-US"/>
        </w:rPr>
      </w:pPr>
    </w:p>
    <w:p w14:paraId="15B3D09E" w14:textId="77777777" w:rsidR="00B32DDF" w:rsidRPr="00491D18" w:rsidRDefault="00B32DDF" w:rsidP="00B32DDF">
      <w:pPr>
        <w:jc w:val="left"/>
        <w:rPr>
          <w:rFonts w:cs="Arial"/>
          <w:lang w:bidi="en-US"/>
        </w:rPr>
      </w:pPr>
      <w:r w:rsidRPr="00491D18">
        <w:rPr>
          <w:rFonts w:cs="Arial"/>
          <w:lang w:bidi="en-US"/>
        </w:rPr>
        <w:t>Ponudnik mora pri pripravi rešitve upoštevati tudi sledeče zahteve naročnika:</w:t>
      </w:r>
    </w:p>
    <w:p w14:paraId="2E570435" w14:textId="77777777" w:rsidR="00B32DDF" w:rsidRPr="00491D18" w:rsidRDefault="00B32DDF" w:rsidP="00B32DDF">
      <w:pPr>
        <w:numPr>
          <w:ilvl w:val="0"/>
          <w:numId w:val="39"/>
        </w:numPr>
        <w:contextualSpacing/>
        <w:jc w:val="left"/>
        <w:rPr>
          <w:rFonts w:cs="Arial"/>
          <w:lang w:bidi="en-US"/>
        </w:rPr>
      </w:pPr>
      <w:r w:rsidRPr="00491D18">
        <w:rPr>
          <w:rFonts w:cs="Arial"/>
          <w:lang w:bidi="en-US"/>
        </w:rPr>
        <w:t>IP telefonsko omrežje bo ločeno od obstoječega DATA LAN omrežja naročnika (z različnimi VLAN)</w:t>
      </w:r>
    </w:p>
    <w:p w14:paraId="5B4931AE" w14:textId="77777777" w:rsidR="00B32DDF" w:rsidRPr="00B4728D" w:rsidRDefault="00B32DDF" w:rsidP="00B32DDF">
      <w:pPr>
        <w:numPr>
          <w:ilvl w:val="0"/>
          <w:numId w:val="39"/>
        </w:numPr>
        <w:contextualSpacing/>
        <w:jc w:val="left"/>
        <w:rPr>
          <w:rFonts w:cs="Arial"/>
          <w:color w:val="000000" w:themeColor="text1"/>
          <w:lang w:bidi="en-US"/>
        </w:rPr>
      </w:pPr>
      <w:r w:rsidRPr="00B4728D">
        <w:rPr>
          <w:rFonts w:cs="Arial"/>
          <w:color w:val="000000" w:themeColor="text1"/>
          <w:lang w:bidi="en-US"/>
        </w:rPr>
        <w:t xml:space="preserve">vsa aktivna oprema za priklop in napajanje IP telefonov je predmet razpisa;  </w:t>
      </w:r>
    </w:p>
    <w:p w14:paraId="2203C48B" w14:textId="77777777" w:rsidR="00B32DDF" w:rsidRPr="00491D18" w:rsidRDefault="00B32DDF" w:rsidP="00B32DDF">
      <w:pPr>
        <w:numPr>
          <w:ilvl w:val="0"/>
          <w:numId w:val="39"/>
        </w:numPr>
        <w:contextualSpacing/>
        <w:jc w:val="left"/>
        <w:rPr>
          <w:rFonts w:cs="Arial"/>
          <w:lang w:bidi="en-US"/>
        </w:rPr>
      </w:pPr>
      <w:r w:rsidRPr="00491D18">
        <w:rPr>
          <w:rFonts w:cs="Arial"/>
          <w:lang w:bidi="en-US"/>
        </w:rPr>
        <w:t>sistem mora omogočati povezljivost z vsemi ostalimi ponudniki stacionarne, mobilne in IP telefonije v Sloveniji;</w:t>
      </w:r>
    </w:p>
    <w:p w14:paraId="0597C44B" w14:textId="77777777" w:rsidR="00B32DDF" w:rsidRPr="00491D18" w:rsidRDefault="00B32DDF" w:rsidP="00B32DDF">
      <w:pPr>
        <w:numPr>
          <w:ilvl w:val="0"/>
          <w:numId w:val="39"/>
        </w:numPr>
        <w:contextualSpacing/>
        <w:jc w:val="left"/>
        <w:rPr>
          <w:rFonts w:cs="Arial"/>
          <w:lang w:bidi="en-US"/>
        </w:rPr>
      </w:pPr>
      <w:r w:rsidRPr="00491D18">
        <w:rPr>
          <w:rFonts w:cs="Arial"/>
          <w:lang w:bidi="en-US"/>
        </w:rPr>
        <w:t>ponudnik mora zagotavljati dosegljivost vseh svetovnih telefonskih številk;</w:t>
      </w:r>
    </w:p>
    <w:p w14:paraId="2A5222C6" w14:textId="77777777" w:rsidR="00B32DDF" w:rsidRPr="00491D18" w:rsidRDefault="00B32DDF" w:rsidP="00B32DDF">
      <w:pPr>
        <w:numPr>
          <w:ilvl w:val="0"/>
          <w:numId w:val="39"/>
        </w:numPr>
        <w:contextualSpacing/>
        <w:jc w:val="left"/>
        <w:rPr>
          <w:rFonts w:cs="Arial"/>
          <w:lang w:bidi="en-US"/>
        </w:rPr>
      </w:pPr>
      <w:r w:rsidRPr="00491D18">
        <w:rPr>
          <w:rFonts w:cs="Arial"/>
          <w:lang w:bidi="en-US"/>
        </w:rPr>
        <w:t>ponudnik mora zagotoviti delovanje analognih faks naprav;</w:t>
      </w:r>
    </w:p>
    <w:p w14:paraId="2C0CE23E" w14:textId="77777777" w:rsidR="00B32DDF" w:rsidRPr="00491D18" w:rsidRDefault="00B32DDF" w:rsidP="00B32DDF">
      <w:pPr>
        <w:numPr>
          <w:ilvl w:val="0"/>
          <w:numId w:val="39"/>
        </w:numPr>
        <w:contextualSpacing/>
        <w:jc w:val="left"/>
        <w:rPr>
          <w:rFonts w:cs="Arial"/>
          <w:lang w:bidi="en-US"/>
        </w:rPr>
      </w:pPr>
      <w:r w:rsidRPr="00491D18">
        <w:rPr>
          <w:rFonts w:cs="Arial"/>
          <w:lang w:bidi="en-US"/>
        </w:rPr>
        <w:lastRenderedPageBreak/>
        <w:t>ponudnik mora zagotavljati pošiljanje informacije o številki kličočega v vse smeri tako na povezavah do naročnika kot na povezavah do vseh drugih ponudnikov telefonije;</w:t>
      </w:r>
    </w:p>
    <w:p w14:paraId="055035F9" w14:textId="77777777" w:rsidR="00B32DDF" w:rsidRPr="00491D18" w:rsidRDefault="00B32DDF" w:rsidP="00B32DDF">
      <w:pPr>
        <w:numPr>
          <w:ilvl w:val="0"/>
          <w:numId w:val="39"/>
        </w:numPr>
        <w:contextualSpacing/>
        <w:jc w:val="left"/>
        <w:rPr>
          <w:rFonts w:cs="Arial"/>
          <w:lang w:bidi="en-US"/>
        </w:rPr>
      </w:pPr>
      <w:r w:rsidRPr="00491D18">
        <w:rPr>
          <w:rFonts w:cs="Arial"/>
          <w:lang w:bidi="en-US"/>
        </w:rPr>
        <w:t xml:space="preserve">spreminjanje uporabniških nastavitev na telefonu mora biti omogočeno tudi preko </w:t>
      </w:r>
      <w:proofErr w:type="spellStart"/>
      <w:r w:rsidRPr="00491D18">
        <w:rPr>
          <w:rFonts w:cs="Arial"/>
          <w:lang w:bidi="en-US"/>
        </w:rPr>
        <w:t>web</w:t>
      </w:r>
      <w:proofErr w:type="spellEnd"/>
      <w:r w:rsidRPr="00491D18">
        <w:rPr>
          <w:rFonts w:cs="Arial"/>
          <w:lang w:bidi="en-US"/>
        </w:rPr>
        <w:t xml:space="preserve"> vmesnika. (Naročnik uporablja Windows okolje.);</w:t>
      </w:r>
    </w:p>
    <w:p w14:paraId="713355F0" w14:textId="77777777" w:rsidR="00B32DDF" w:rsidRPr="00491D18" w:rsidRDefault="00B32DDF" w:rsidP="00B32DDF">
      <w:pPr>
        <w:numPr>
          <w:ilvl w:val="0"/>
          <w:numId w:val="39"/>
        </w:numPr>
        <w:contextualSpacing/>
        <w:jc w:val="left"/>
        <w:rPr>
          <w:rFonts w:cs="Arial"/>
          <w:lang w:bidi="en-US"/>
        </w:rPr>
      </w:pPr>
      <w:r w:rsidRPr="00491D18">
        <w:rPr>
          <w:rFonts w:cs="Arial"/>
          <w:lang w:bidi="en-US"/>
        </w:rPr>
        <w:t xml:space="preserve">ponudnik mora zagotoviti </w:t>
      </w:r>
      <w:proofErr w:type="spellStart"/>
      <w:r w:rsidRPr="00491D18">
        <w:rPr>
          <w:rFonts w:cs="Arial"/>
          <w:lang w:bidi="en-US"/>
        </w:rPr>
        <w:t>tarifiranje</w:t>
      </w:r>
      <w:proofErr w:type="spellEnd"/>
      <w:r w:rsidRPr="00491D18">
        <w:rPr>
          <w:rFonts w:cs="Arial"/>
          <w:lang w:bidi="en-US"/>
        </w:rPr>
        <w:t xml:space="preserve"> po posameznih telefonskih številkah naročnika. Podatke o </w:t>
      </w:r>
      <w:proofErr w:type="spellStart"/>
      <w:r w:rsidRPr="00491D18">
        <w:rPr>
          <w:rFonts w:cs="Arial"/>
          <w:lang w:bidi="en-US"/>
        </w:rPr>
        <w:t>tarifiranju</w:t>
      </w:r>
      <w:proofErr w:type="spellEnd"/>
      <w:r w:rsidRPr="00491D18">
        <w:rPr>
          <w:rFonts w:cs="Arial"/>
          <w:lang w:bidi="en-US"/>
        </w:rPr>
        <w:t xml:space="preserve"> naj bodo na voljo v ASCII (CSV; en klic — ena vrstica) obliki in posredovani po elektronski pošti ali dosegljivi preko spletne aplikacije ponudnika. Naročnik lahko zahteva izpis porabe posameznih številk za obdobje, ki ga določi naročnik v elektronski obliki.</w:t>
      </w:r>
    </w:p>
    <w:p w14:paraId="5974D923" w14:textId="77777777" w:rsidR="00B32DDF" w:rsidRPr="00491D18" w:rsidRDefault="00B32DDF" w:rsidP="00B32DDF">
      <w:pPr>
        <w:numPr>
          <w:ilvl w:val="0"/>
          <w:numId w:val="39"/>
        </w:numPr>
        <w:contextualSpacing/>
        <w:jc w:val="left"/>
        <w:rPr>
          <w:rFonts w:cs="Arial"/>
          <w:lang w:bidi="en-US"/>
        </w:rPr>
      </w:pPr>
      <w:r w:rsidRPr="00491D18">
        <w:rPr>
          <w:rFonts w:cs="Arial"/>
          <w:lang w:bidi="en-US"/>
        </w:rPr>
        <w:t>ponudnik mora v primeru izpada povezljivosti do naročnika ali v primeru težav v ponudnikovem telefonskem sistemu, katerih posledica je nedosegljivost naročnikovih številk, zagotoviti obveščanje kličočih (npr. »telefonsko omrežje klicanega trenutno ni dosegljivo«);</w:t>
      </w:r>
    </w:p>
    <w:p w14:paraId="72BB04C7" w14:textId="77777777" w:rsidR="00B32DDF" w:rsidRPr="00491D18" w:rsidRDefault="00B32DDF" w:rsidP="00B32DDF">
      <w:pPr>
        <w:numPr>
          <w:ilvl w:val="0"/>
          <w:numId w:val="39"/>
        </w:numPr>
        <w:contextualSpacing/>
        <w:jc w:val="left"/>
        <w:rPr>
          <w:rFonts w:cs="Arial"/>
          <w:lang w:bidi="en-US"/>
        </w:rPr>
      </w:pPr>
      <w:r w:rsidRPr="00491D18">
        <w:rPr>
          <w:rFonts w:cs="Arial"/>
          <w:lang w:bidi="en-US"/>
        </w:rPr>
        <w:t>rešitev mora podpirati uporabo obstoječih telefonskih številk,</w:t>
      </w:r>
    </w:p>
    <w:p w14:paraId="0BB34A2C" w14:textId="77777777" w:rsidR="00B32DDF" w:rsidRPr="00491D18" w:rsidRDefault="00B32DDF" w:rsidP="00B32DDF">
      <w:pPr>
        <w:rPr>
          <w:rFonts w:cs="Arial"/>
          <w:lang w:bidi="en-US"/>
        </w:rPr>
      </w:pPr>
    </w:p>
    <w:p w14:paraId="78312178" w14:textId="77777777" w:rsidR="00B32DDF" w:rsidRPr="00491D18" w:rsidRDefault="00B32DDF" w:rsidP="00B32DDF">
      <w:pPr>
        <w:rPr>
          <w:rFonts w:cs="Arial"/>
          <w:lang w:bidi="en-US"/>
        </w:rPr>
      </w:pPr>
      <w:r w:rsidRPr="00491D18">
        <w:rPr>
          <w:rFonts w:cs="Arial"/>
          <w:lang w:bidi="en-US"/>
        </w:rPr>
        <w:t>Naročnik pričakuje</w:t>
      </w:r>
      <w:r w:rsidRPr="00491D18">
        <w:rPr>
          <w:rFonts w:cs="Arial"/>
        </w:rPr>
        <w:t xml:space="preserve"> izvajanje storitve IP telefonije 24 ur na dan, 7 dni v tednu</w:t>
      </w:r>
      <w:r w:rsidRPr="00491D18">
        <w:rPr>
          <w:rFonts w:cs="Arial"/>
          <w:lang w:bidi="en-US"/>
        </w:rPr>
        <w:t xml:space="preserve">, tako da se razpoložljivost storitve zagotavlja 99,9% tega časa. </w:t>
      </w:r>
    </w:p>
    <w:p w14:paraId="0FDDEE3C" w14:textId="77777777" w:rsidR="00B32DDF" w:rsidRPr="00491D18" w:rsidRDefault="00B32DDF" w:rsidP="00B32DDF">
      <w:pPr>
        <w:rPr>
          <w:noProof/>
        </w:rPr>
      </w:pPr>
      <w:r w:rsidRPr="00491D18">
        <w:rPr>
          <w:rFonts w:cs="Arial"/>
          <w:lang w:bidi="en-US"/>
        </w:rPr>
        <w:t>V končno ceno mesečne najemnine IP opreme in tehnično podporo za opremo morajo biti vključeni vsi stroški ponudnika, ki jih je ponudnik upravičen zaračunati v zvezi s predmetom razpisa. Naročnik ponudniku ne bo dovoljeval drugih ali dodatnih zaračunavanj. Prvi obrok najemnine zapade v plačilo v roku 30 dni po končani vzpostavitvi sistema IP telefonije na lokaciji naročnika in podpisu primopredajnega zapisnika.</w:t>
      </w:r>
    </w:p>
    <w:p w14:paraId="50092E2A" w14:textId="77777777" w:rsidR="00B32DDF" w:rsidRPr="00491D18" w:rsidRDefault="00B32DDF" w:rsidP="00B32DDF">
      <w:pPr>
        <w:rPr>
          <w:noProof/>
        </w:rPr>
      </w:pPr>
    </w:p>
    <w:p w14:paraId="0B3CEE35" w14:textId="77777777" w:rsidR="00B32DDF" w:rsidRPr="00491D18" w:rsidRDefault="00B32DDF" w:rsidP="00B32DDF">
      <w:pPr>
        <w:rPr>
          <w:b/>
          <w:bCs/>
          <w:noProof/>
        </w:rPr>
      </w:pPr>
      <w:r w:rsidRPr="00491D18">
        <w:rPr>
          <w:b/>
          <w:bCs/>
          <w:noProof/>
        </w:rPr>
        <w:t>Funkionalnost sistema</w:t>
      </w:r>
    </w:p>
    <w:p w14:paraId="3B8B1EC7" w14:textId="77777777" w:rsidR="00B32DDF" w:rsidRPr="00491D18" w:rsidRDefault="00B32DDF" w:rsidP="00B32DDF">
      <w:pPr>
        <w:contextualSpacing/>
        <w:rPr>
          <w:rFonts w:cs="Arial"/>
          <w:lang w:bidi="en-US"/>
        </w:rPr>
      </w:pPr>
      <w:r w:rsidRPr="00491D18">
        <w:rPr>
          <w:rFonts w:cs="Arial"/>
          <w:lang w:bidi="en-US"/>
        </w:rPr>
        <w:t xml:space="preserve">Od naročnika se zahteva, da bo v ponudbi predvidel sistem, ki bo ustrezal vsem zahtevam iz specifikacij. Ponudnik izkazovanje ustreznosti opreme izkaže s tehničnimi dokumenti, iz katerih bo razvidno izpolnjevanje zahtev.  Naročnik pred podpisom pogodbe lahko zahteva predstavitev zahtevanih funkcionalnosti. Predstavitev se zagotovi na lokaciji ponudnika. </w:t>
      </w:r>
    </w:p>
    <w:p w14:paraId="6328829F" w14:textId="77777777" w:rsidR="00B32DDF" w:rsidRPr="00491D18" w:rsidRDefault="00B32DDF" w:rsidP="00B32DDF">
      <w:pPr>
        <w:rPr>
          <w:b/>
          <w:bCs/>
          <w:noProof/>
        </w:rPr>
      </w:pPr>
    </w:p>
    <w:p w14:paraId="2427EECC" w14:textId="77777777" w:rsidR="00B32DDF" w:rsidRPr="00491D18" w:rsidRDefault="00B32DDF" w:rsidP="00B32DDF">
      <w:pPr>
        <w:rPr>
          <w:b/>
          <w:bCs/>
          <w:noProof/>
        </w:rPr>
      </w:pPr>
      <w:r w:rsidRPr="00491D18">
        <w:rPr>
          <w:b/>
          <w:bCs/>
          <w:noProof/>
        </w:rPr>
        <w:t>Paketi storitev naročnika:</w:t>
      </w:r>
    </w:p>
    <w:p w14:paraId="2B00C434" w14:textId="77777777" w:rsidR="00B32DDF" w:rsidRPr="00491D18" w:rsidRDefault="00B32DDF" w:rsidP="00B32DDF">
      <w:pPr>
        <w:rPr>
          <w:rFonts w:cs="Arial"/>
          <w:lang w:bidi="en-US"/>
        </w:rPr>
      </w:pPr>
      <w:r w:rsidRPr="00491D18">
        <w:rPr>
          <w:rFonts w:cs="Arial"/>
          <w:lang w:bidi="en-US"/>
        </w:rPr>
        <w:t>Sistem mora omogočati uporabo osnovnih funkcionalnosti za vse uporabnike v skupini (OPTS):</w:t>
      </w:r>
    </w:p>
    <w:p w14:paraId="5773CC4A" w14:textId="77777777" w:rsidR="00B32DDF" w:rsidRPr="00491D18" w:rsidRDefault="00B32DDF" w:rsidP="00B32DDF">
      <w:pPr>
        <w:numPr>
          <w:ilvl w:val="0"/>
          <w:numId w:val="39"/>
        </w:numPr>
        <w:contextualSpacing/>
        <w:jc w:val="left"/>
        <w:rPr>
          <w:rFonts w:cs="Arial"/>
          <w:lang w:bidi="en-US"/>
        </w:rPr>
      </w:pPr>
      <w:r w:rsidRPr="00491D18">
        <w:rPr>
          <w:rFonts w:cs="Arial"/>
          <w:lang w:bidi="en-US"/>
        </w:rPr>
        <w:t>klicanje po kratkih številkah,</w:t>
      </w:r>
    </w:p>
    <w:p w14:paraId="10712514" w14:textId="77777777" w:rsidR="00B32DDF" w:rsidRPr="00491D18" w:rsidRDefault="00B32DDF" w:rsidP="00B32DDF">
      <w:pPr>
        <w:numPr>
          <w:ilvl w:val="0"/>
          <w:numId w:val="39"/>
        </w:numPr>
        <w:contextualSpacing/>
        <w:jc w:val="left"/>
        <w:rPr>
          <w:rFonts w:cs="Arial"/>
          <w:lang w:bidi="en-US"/>
        </w:rPr>
      </w:pPr>
      <w:r w:rsidRPr="00491D18">
        <w:rPr>
          <w:rFonts w:cs="Arial"/>
          <w:lang w:bidi="en-US"/>
        </w:rPr>
        <w:t>možnosti preusmeritve klica (brezpogojno, ob zasedeni liniji, ko ni odgovora),</w:t>
      </w:r>
    </w:p>
    <w:p w14:paraId="5FA81CD9" w14:textId="77777777" w:rsidR="00B32DDF" w:rsidRPr="00491D18" w:rsidRDefault="00B32DDF" w:rsidP="00B32DDF">
      <w:pPr>
        <w:numPr>
          <w:ilvl w:val="0"/>
          <w:numId w:val="39"/>
        </w:numPr>
        <w:contextualSpacing/>
        <w:jc w:val="left"/>
        <w:rPr>
          <w:rFonts w:cs="Arial"/>
          <w:lang w:bidi="en-US"/>
        </w:rPr>
      </w:pPr>
      <w:r w:rsidRPr="00491D18">
        <w:rPr>
          <w:rFonts w:cs="Arial"/>
          <w:lang w:bidi="en-US"/>
        </w:rPr>
        <w:t xml:space="preserve">zadržanje, prevzem in predaja klica, </w:t>
      </w:r>
    </w:p>
    <w:p w14:paraId="4F678D98" w14:textId="77777777" w:rsidR="00B32DDF" w:rsidRPr="00491D18" w:rsidRDefault="00B32DDF" w:rsidP="00B32DDF">
      <w:pPr>
        <w:numPr>
          <w:ilvl w:val="0"/>
          <w:numId w:val="39"/>
        </w:numPr>
        <w:contextualSpacing/>
        <w:jc w:val="left"/>
        <w:rPr>
          <w:rFonts w:cs="Arial"/>
          <w:lang w:bidi="en-US"/>
        </w:rPr>
      </w:pPr>
      <w:r w:rsidRPr="00491D18">
        <w:rPr>
          <w:rFonts w:cs="Arial"/>
          <w:lang w:bidi="en-US"/>
        </w:rPr>
        <w:lastRenderedPageBreak/>
        <w:t>čakajoči klic, preklic čakajočega klica,</w:t>
      </w:r>
    </w:p>
    <w:p w14:paraId="52AFD51D" w14:textId="77777777" w:rsidR="00B32DDF" w:rsidRPr="00491D18" w:rsidRDefault="00B32DDF" w:rsidP="00B32DDF">
      <w:pPr>
        <w:numPr>
          <w:ilvl w:val="0"/>
          <w:numId w:val="39"/>
        </w:numPr>
        <w:contextualSpacing/>
        <w:jc w:val="left"/>
        <w:rPr>
          <w:rFonts w:cs="Arial"/>
          <w:lang w:bidi="en-US"/>
        </w:rPr>
      </w:pPr>
      <w:r w:rsidRPr="00491D18">
        <w:rPr>
          <w:rFonts w:cs="Arial"/>
          <w:lang w:bidi="en-US"/>
        </w:rPr>
        <w:t>povratni klic,</w:t>
      </w:r>
    </w:p>
    <w:p w14:paraId="3E8F8BA8" w14:textId="77777777" w:rsidR="00B32DDF" w:rsidRPr="00491D18" w:rsidRDefault="00B32DDF" w:rsidP="00B32DDF">
      <w:pPr>
        <w:numPr>
          <w:ilvl w:val="0"/>
          <w:numId w:val="39"/>
        </w:numPr>
        <w:contextualSpacing/>
        <w:jc w:val="left"/>
        <w:rPr>
          <w:rFonts w:cs="Arial"/>
          <w:lang w:bidi="en-US"/>
        </w:rPr>
      </w:pPr>
      <w:r w:rsidRPr="00491D18">
        <w:rPr>
          <w:rFonts w:cs="Arial"/>
          <w:lang w:bidi="en-US"/>
        </w:rPr>
        <w:t>prikaz identitete kličočega,</w:t>
      </w:r>
    </w:p>
    <w:p w14:paraId="23ED88DF" w14:textId="77777777" w:rsidR="00B32DDF" w:rsidRPr="00491D18" w:rsidRDefault="00B32DDF" w:rsidP="00B32DDF">
      <w:pPr>
        <w:numPr>
          <w:ilvl w:val="0"/>
          <w:numId w:val="39"/>
        </w:numPr>
        <w:contextualSpacing/>
        <w:jc w:val="left"/>
        <w:rPr>
          <w:rFonts w:cs="Arial"/>
          <w:lang w:bidi="en-US"/>
        </w:rPr>
      </w:pPr>
      <w:r w:rsidRPr="00491D18">
        <w:rPr>
          <w:rFonts w:cs="Arial"/>
          <w:lang w:bidi="en-US"/>
        </w:rPr>
        <w:t>posredovanje imena kličočega,</w:t>
      </w:r>
    </w:p>
    <w:p w14:paraId="6AA88882" w14:textId="77777777" w:rsidR="00B32DDF" w:rsidRPr="00491D18" w:rsidRDefault="00B32DDF" w:rsidP="00B32DDF">
      <w:pPr>
        <w:numPr>
          <w:ilvl w:val="0"/>
          <w:numId w:val="39"/>
        </w:numPr>
        <w:contextualSpacing/>
        <w:jc w:val="left"/>
        <w:rPr>
          <w:rFonts w:cs="Arial"/>
          <w:lang w:bidi="en-US"/>
        </w:rPr>
      </w:pPr>
      <w:r w:rsidRPr="00491D18">
        <w:rPr>
          <w:rFonts w:cs="Arial"/>
          <w:lang w:bidi="en-US"/>
        </w:rPr>
        <w:t>prikaz identitete klicne skupine,</w:t>
      </w:r>
    </w:p>
    <w:p w14:paraId="5E89D797" w14:textId="77777777" w:rsidR="00B32DDF" w:rsidRPr="00491D18" w:rsidRDefault="00B32DDF" w:rsidP="00B32DDF">
      <w:pPr>
        <w:numPr>
          <w:ilvl w:val="0"/>
          <w:numId w:val="39"/>
        </w:numPr>
        <w:contextualSpacing/>
        <w:jc w:val="left"/>
        <w:rPr>
          <w:rFonts w:cs="Arial"/>
          <w:lang w:bidi="en-US"/>
        </w:rPr>
      </w:pPr>
      <w:r w:rsidRPr="00491D18">
        <w:rPr>
          <w:rFonts w:cs="Arial"/>
          <w:lang w:bidi="en-US"/>
        </w:rPr>
        <w:t>prepoved identifikacije kličočega,</w:t>
      </w:r>
    </w:p>
    <w:p w14:paraId="69209910" w14:textId="77777777" w:rsidR="00B32DDF" w:rsidRPr="00491D18" w:rsidRDefault="00B32DDF" w:rsidP="00B32DDF">
      <w:pPr>
        <w:numPr>
          <w:ilvl w:val="0"/>
          <w:numId w:val="39"/>
        </w:numPr>
        <w:contextualSpacing/>
        <w:jc w:val="left"/>
        <w:rPr>
          <w:rFonts w:cs="Arial"/>
          <w:lang w:bidi="en-US"/>
        </w:rPr>
      </w:pPr>
      <w:r w:rsidRPr="00491D18">
        <w:rPr>
          <w:rFonts w:cs="Arial"/>
          <w:lang w:bidi="en-US"/>
        </w:rPr>
        <w:t>zadržanje klica s posvetovanjem, ponovni klic zadnje izbrane številke,</w:t>
      </w:r>
    </w:p>
    <w:p w14:paraId="229CF985" w14:textId="77777777" w:rsidR="00B32DDF" w:rsidRPr="00491D18" w:rsidRDefault="00B32DDF" w:rsidP="00B32DDF">
      <w:pPr>
        <w:numPr>
          <w:ilvl w:val="0"/>
          <w:numId w:val="39"/>
        </w:numPr>
        <w:contextualSpacing/>
        <w:jc w:val="left"/>
        <w:rPr>
          <w:rFonts w:cs="Arial"/>
          <w:lang w:bidi="en-US"/>
        </w:rPr>
      </w:pPr>
      <w:r w:rsidRPr="00491D18">
        <w:rPr>
          <w:rFonts w:cs="Arial"/>
          <w:lang w:bidi="en-US"/>
        </w:rPr>
        <w:t>konferenca treh,</w:t>
      </w:r>
    </w:p>
    <w:p w14:paraId="7B1D1CB5" w14:textId="77777777" w:rsidR="00B32DDF" w:rsidRPr="00491D18" w:rsidRDefault="00B32DDF" w:rsidP="00B32DDF">
      <w:pPr>
        <w:numPr>
          <w:ilvl w:val="0"/>
          <w:numId w:val="39"/>
        </w:numPr>
        <w:contextualSpacing/>
        <w:jc w:val="left"/>
        <w:rPr>
          <w:rFonts w:cs="Arial"/>
          <w:lang w:bidi="en-US"/>
        </w:rPr>
      </w:pPr>
      <w:r w:rsidRPr="00491D18">
        <w:rPr>
          <w:rFonts w:cs="Arial"/>
          <w:lang w:bidi="en-US"/>
        </w:rPr>
        <w:t>glasovno sporočanje,</w:t>
      </w:r>
    </w:p>
    <w:p w14:paraId="26E35134" w14:textId="77777777" w:rsidR="00B32DDF" w:rsidRPr="00491D18" w:rsidRDefault="00B32DDF" w:rsidP="00B32DDF">
      <w:pPr>
        <w:numPr>
          <w:ilvl w:val="0"/>
          <w:numId w:val="39"/>
        </w:numPr>
        <w:contextualSpacing/>
        <w:jc w:val="left"/>
        <w:rPr>
          <w:rFonts w:cs="Arial"/>
          <w:lang w:bidi="en-US"/>
        </w:rPr>
      </w:pPr>
      <w:r w:rsidRPr="00491D18">
        <w:rPr>
          <w:rFonts w:cs="Arial"/>
          <w:lang w:bidi="en-US"/>
        </w:rPr>
        <w:t>storitev distribucije klicev po več uporabnikih,</w:t>
      </w:r>
    </w:p>
    <w:p w14:paraId="79AEFEB2" w14:textId="77777777" w:rsidR="00B32DDF" w:rsidRPr="00491D18" w:rsidRDefault="00B32DDF" w:rsidP="00B32DDF">
      <w:pPr>
        <w:numPr>
          <w:ilvl w:val="0"/>
          <w:numId w:val="39"/>
        </w:numPr>
        <w:contextualSpacing/>
        <w:jc w:val="left"/>
        <w:rPr>
          <w:rFonts w:cs="Arial"/>
          <w:lang w:bidi="en-US"/>
        </w:rPr>
      </w:pPr>
      <w:r w:rsidRPr="00491D18">
        <w:rPr>
          <w:rFonts w:cs="Arial"/>
          <w:lang w:bidi="en-US"/>
        </w:rPr>
        <w:t>nadzor nad stroški, administrativne omejitve različnih vrst prometa, kode računov,</w:t>
      </w:r>
    </w:p>
    <w:p w14:paraId="496DE574" w14:textId="77777777" w:rsidR="00B32DDF" w:rsidRPr="00491D18" w:rsidRDefault="00B32DDF" w:rsidP="00B32DDF">
      <w:pPr>
        <w:numPr>
          <w:ilvl w:val="0"/>
          <w:numId w:val="39"/>
        </w:numPr>
        <w:contextualSpacing/>
        <w:jc w:val="left"/>
        <w:rPr>
          <w:rFonts w:cs="Arial"/>
          <w:lang w:bidi="en-US"/>
        </w:rPr>
      </w:pPr>
      <w:r w:rsidRPr="00491D18">
        <w:rPr>
          <w:rFonts w:cs="Arial"/>
          <w:lang w:bidi="en-US"/>
        </w:rPr>
        <w:t>osebni spletni portal za nastavitve v slovenskem jeziku,</w:t>
      </w:r>
    </w:p>
    <w:p w14:paraId="18087779" w14:textId="77777777" w:rsidR="00B32DDF" w:rsidRPr="00491D18" w:rsidRDefault="00B32DDF" w:rsidP="00B32DDF">
      <w:pPr>
        <w:numPr>
          <w:ilvl w:val="0"/>
          <w:numId w:val="39"/>
        </w:numPr>
        <w:contextualSpacing/>
        <w:jc w:val="left"/>
        <w:rPr>
          <w:rFonts w:cs="Arial"/>
          <w:lang w:bidi="en-US"/>
        </w:rPr>
      </w:pPr>
      <w:r w:rsidRPr="00491D18">
        <w:rPr>
          <w:rFonts w:cs="Arial"/>
          <w:lang w:bidi="en-US"/>
        </w:rPr>
        <w:t>spletni dnevnik klicev,</w:t>
      </w:r>
    </w:p>
    <w:p w14:paraId="17DC18C1" w14:textId="77777777" w:rsidR="00B32DDF" w:rsidRPr="00491D18" w:rsidRDefault="00B32DDF" w:rsidP="00B32DDF">
      <w:pPr>
        <w:numPr>
          <w:ilvl w:val="0"/>
          <w:numId w:val="39"/>
        </w:numPr>
        <w:contextualSpacing/>
        <w:jc w:val="left"/>
        <w:rPr>
          <w:rFonts w:cs="Arial"/>
          <w:lang w:bidi="en-US"/>
        </w:rPr>
      </w:pPr>
      <w:r w:rsidRPr="00491D18">
        <w:rPr>
          <w:rFonts w:cs="Arial"/>
          <w:lang w:bidi="en-US"/>
        </w:rPr>
        <w:t xml:space="preserve">uporabe glasovnega odzivnika (glasovne pošte). Odzivnik se vključi po potrebi z osebnim sporočilom posameznega uporabnika. Nastavitve odzivnika naj upravlja preko telefonskega aparata in/ali preko </w:t>
      </w:r>
      <w:proofErr w:type="spellStart"/>
      <w:r w:rsidRPr="00491D18">
        <w:rPr>
          <w:rFonts w:cs="Arial"/>
          <w:lang w:bidi="en-US"/>
        </w:rPr>
        <w:t>web</w:t>
      </w:r>
      <w:proofErr w:type="spellEnd"/>
      <w:r w:rsidRPr="00491D18">
        <w:rPr>
          <w:rFonts w:cs="Arial"/>
          <w:lang w:bidi="en-US"/>
        </w:rPr>
        <w:t xml:space="preserve"> portala.</w:t>
      </w:r>
    </w:p>
    <w:p w14:paraId="71AE55A3" w14:textId="77777777" w:rsidR="00B32DDF" w:rsidRPr="00491D18" w:rsidRDefault="00B32DDF" w:rsidP="00B32DDF">
      <w:pPr>
        <w:numPr>
          <w:ilvl w:val="0"/>
          <w:numId w:val="39"/>
        </w:numPr>
        <w:contextualSpacing/>
        <w:jc w:val="left"/>
        <w:rPr>
          <w:rFonts w:cs="Arial"/>
          <w:lang w:bidi="en-US"/>
        </w:rPr>
      </w:pPr>
      <w:r w:rsidRPr="00491D18">
        <w:rPr>
          <w:rFonts w:cs="Arial"/>
          <w:lang w:bidi="en-US"/>
        </w:rPr>
        <w:t>Računalniški klient za upravljanje s klici, dostopom do imenika in nastavitvami najpogostejših funkcij telefonije v slovenskem jeziku.</w:t>
      </w:r>
    </w:p>
    <w:p w14:paraId="481850E4" w14:textId="77777777" w:rsidR="00B32DDF" w:rsidRPr="00491D18" w:rsidRDefault="00B32DDF" w:rsidP="00B32DDF">
      <w:pPr>
        <w:numPr>
          <w:ilvl w:val="0"/>
          <w:numId w:val="39"/>
        </w:numPr>
        <w:contextualSpacing/>
        <w:jc w:val="left"/>
        <w:rPr>
          <w:rFonts w:cs="Arial"/>
          <w:lang w:bidi="en-US"/>
        </w:rPr>
      </w:pPr>
      <w:r w:rsidRPr="00491D18">
        <w:rPr>
          <w:rFonts w:cs="Arial"/>
          <w:lang w:bidi="en-US"/>
        </w:rPr>
        <w:t xml:space="preserve">Aplikacija za pregled opravljenih klicev in razvrstitev stroškov po organizacijskih enotah. Omogoča več nivojsko hierarhijo dostopa (administrator, uporabnik) </w:t>
      </w:r>
    </w:p>
    <w:p w14:paraId="67E40C46" w14:textId="77777777" w:rsidR="00B32DDF" w:rsidRPr="00491D18" w:rsidRDefault="00B32DDF" w:rsidP="00B32DDF">
      <w:pPr>
        <w:rPr>
          <w:b/>
          <w:bCs/>
          <w:noProof/>
        </w:rPr>
      </w:pPr>
    </w:p>
    <w:p w14:paraId="32B7C447" w14:textId="77777777" w:rsidR="00B32DDF" w:rsidRPr="00491D18" w:rsidRDefault="00B32DDF" w:rsidP="00B32DDF">
      <w:pPr>
        <w:rPr>
          <w:noProof/>
        </w:rPr>
      </w:pPr>
      <w:r w:rsidRPr="00491D18">
        <w:rPr>
          <w:noProof/>
        </w:rPr>
        <w:t xml:space="preserve">Za vse telefonske številke se zahteva neomejeno število minut klicev med uporabniki naročnika (fiksni in mobilni klici). Dodatno mora biti v vseh paketih vključeno zakup vsaj 100 minut klicev v vsa SLO fiksna in mobilna omrežja. Klice izven zakupa količin se obračuna po dejanski porabi. Naročnik lahko na posameznih priključkih aktivira vklop storitve zakupa neomejenih klicev v vsa omrežja v Sloveniji. </w:t>
      </w:r>
    </w:p>
    <w:p w14:paraId="4EF1B261" w14:textId="77777777" w:rsidR="00B32DDF" w:rsidRPr="00491D18" w:rsidRDefault="00B32DDF" w:rsidP="00B32DDF">
      <w:pPr>
        <w:rPr>
          <w:noProof/>
        </w:rPr>
      </w:pPr>
    </w:p>
    <w:p w14:paraId="2955243B" w14:textId="77777777" w:rsidR="00B32DDF" w:rsidRPr="00491D18" w:rsidRDefault="00B32DDF" w:rsidP="00B32DDF">
      <w:pPr>
        <w:rPr>
          <w:noProof/>
        </w:rPr>
      </w:pPr>
      <w:r w:rsidRPr="00491D18">
        <w:rPr>
          <w:noProof/>
        </w:rPr>
        <w:t xml:space="preserve">Fiksna telefonija vsebuje prenos telefonskih številk obstoječih podjetj in najem IP telefonskih aparatov. </w:t>
      </w:r>
    </w:p>
    <w:p w14:paraId="425BC1FA" w14:textId="77777777" w:rsidR="00B32DDF" w:rsidRPr="00491D18" w:rsidRDefault="00B32DDF" w:rsidP="00B32DDF">
      <w:pPr>
        <w:rPr>
          <w:noProof/>
        </w:rPr>
      </w:pPr>
      <w:r w:rsidRPr="00491D18">
        <w:rPr>
          <w:noProof/>
        </w:rPr>
        <w:t>Povprečen uporabnik kliče zunanje številke 50min, od tega 30min  zaključi v fiksno SLO omrežje, in 20 min v omrežje domačih mobilnih operaterjev.</w:t>
      </w:r>
    </w:p>
    <w:p w14:paraId="552D65CA" w14:textId="77777777" w:rsidR="00B32DDF" w:rsidRPr="00491D18" w:rsidRDefault="00B32DDF" w:rsidP="00B32DDF">
      <w:pPr>
        <w:rPr>
          <w:noProof/>
        </w:rPr>
      </w:pPr>
    </w:p>
    <w:p w14:paraId="49A6EBA5" w14:textId="77777777" w:rsidR="00B32DDF" w:rsidRPr="00491D18" w:rsidRDefault="00B32DDF" w:rsidP="00B32DDF">
      <w:pPr>
        <w:rPr>
          <w:b/>
          <w:bCs/>
          <w:noProof/>
        </w:rPr>
      </w:pPr>
      <w:r w:rsidRPr="00491D18">
        <w:rPr>
          <w:b/>
          <w:bCs/>
          <w:noProof/>
        </w:rPr>
        <w:t>Napredne storitve na uporabnikih IP telefonije</w:t>
      </w:r>
    </w:p>
    <w:p w14:paraId="23AAFD0C" w14:textId="77777777" w:rsidR="00B32DDF" w:rsidRPr="00491D18" w:rsidRDefault="00B32DDF" w:rsidP="00B32DDF">
      <w:pPr>
        <w:jc w:val="left"/>
        <w:rPr>
          <w:rFonts w:cs="Arial"/>
          <w:b/>
          <w:u w:val="single"/>
          <w:lang w:bidi="en-US"/>
        </w:rPr>
      </w:pPr>
    </w:p>
    <w:p w14:paraId="71BA829C" w14:textId="77777777" w:rsidR="00B32DDF" w:rsidRPr="00491D18" w:rsidRDefault="00B32DDF" w:rsidP="00B32DDF">
      <w:pPr>
        <w:jc w:val="left"/>
        <w:rPr>
          <w:rFonts w:cs="Arial"/>
          <w:lang w:bidi="en-US"/>
        </w:rPr>
      </w:pPr>
      <w:r w:rsidRPr="00491D18">
        <w:rPr>
          <w:rFonts w:cs="Arial"/>
          <w:lang w:bidi="en-US"/>
        </w:rPr>
        <w:lastRenderedPageBreak/>
        <w:t>Za vse IP uporabnike mora sistem dodatno k OPTS omogočati vklop naprednih funkcionalnosti - RPTS:</w:t>
      </w:r>
    </w:p>
    <w:p w14:paraId="1B317EEE" w14:textId="77777777" w:rsidR="00B32DDF" w:rsidRPr="00491D18" w:rsidRDefault="00B32DDF" w:rsidP="00B32DDF">
      <w:pPr>
        <w:jc w:val="left"/>
        <w:rPr>
          <w:rFonts w:cs="Arial"/>
          <w:lang w:bidi="en-US"/>
        </w:rPr>
      </w:pPr>
    </w:p>
    <w:p w14:paraId="54DF256F" w14:textId="77777777" w:rsidR="00B32DDF" w:rsidRPr="00491D18" w:rsidRDefault="00B32DDF" w:rsidP="00B32DDF">
      <w:pPr>
        <w:numPr>
          <w:ilvl w:val="0"/>
          <w:numId w:val="39"/>
        </w:numPr>
        <w:contextualSpacing/>
        <w:jc w:val="left"/>
        <w:rPr>
          <w:rFonts w:cs="Arial"/>
          <w:lang w:bidi="en-US"/>
        </w:rPr>
      </w:pPr>
      <w:r w:rsidRPr="00491D18">
        <w:rPr>
          <w:rFonts w:cs="Arial"/>
          <w:lang w:bidi="en-US"/>
        </w:rPr>
        <w:t xml:space="preserve">Možnost predvajanja pred </w:t>
      </w:r>
      <w:proofErr w:type="spellStart"/>
      <w:r w:rsidRPr="00491D18">
        <w:rPr>
          <w:rFonts w:cs="Arial"/>
          <w:lang w:bidi="en-US"/>
        </w:rPr>
        <w:t>najavnega</w:t>
      </w:r>
      <w:proofErr w:type="spellEnd"/>
      <w:r w:rsidRPr="00491D18">
        <w:rPr>
          <w:rFonts w:cs="Arial"/>
          <w:lang w:bidi="en-US"/>
        </w:rPr>
        <w:t xml:space="preserve"> sporočila za vse uporabnike v skupini. Pred </w:t>
      </w:r>
      <w:proofErr w:type="spellStart"/>
      <w:r w:rsidRPr="00491D18">
        <w:rPr>
          <w:rFonts w:cs="Arial"/>
          <w:lang w:bidi="en-US"/>
        </w:rPr>
        <w:t>najavno</w:t>
      </w:r>
      <w:proofErr w:type="spellEnd"/>
      <w:r w:rsidRPr="00491D18">
        <w:rPr>
          <w:rFonts w:cs="Arial"/>
          <w:lang w:bidi="en-US"/>
        </w:rPr>
        <w:t xml:space="preserve"> sporočilo mora omogočati selektivno predvajanje glede na številko kličočega in/ali glede na delovni čas (internim klicem se sporočila ne predvaja).</w:t>
      </w:r>
    </w:p>
    <w:p w14:paraId="0FABFD47" w14:textId="77777777" w:rsidR="00B32DDF" w:rsidRPr="00491D18" w:rsidRDefault="00B32DDF" w:rsidP="00B32DDF">
      <w:pPr>
        <w:numPr>
          <w:ilvl w:val="0"/>
          <w:numId w:val="39"/>
        </w:numPr>
        <w:contextualSpacing/>
        <w:jc w:val="left"/>
        <w:rPr>
          <w:rFonts w:cs="Arial"/>
          <w:lang w:bidi="en-US"/>
        </w:rPr>
      </w:pPr>
      <w:r w:rsidRPr="00491D18">
        <w:rPr>
          <w:rFonts w:cs="Arial"/>
          <w:lang w:bidi="en-US"/>
        </w:rPr>
        <w:t>Možnost nastavitev selektivni sprejem /preusmeritev /zavrnitev klica, glede na urnik in izvorno številko kličočega.</w:t>
      </w:r>
    </w:p>
    <w:p w14:paraId="54203A20" w14:textId="77777777" w:rsidR="00B32DDF" w:rsidRPr="00491D18" w:rsidRDefault="00B32DDF" w:rsidP="00B32DDF">
      <w:pPr>
        <w:numPr>
          <w:ilvl w:val="0"/>
          <w:numId w:val="39"/>
        </w:numPr>
        <w:contextualSpacing/>
        <w:jc w:val="left"/>
        <w:rPr>
          <w:rFonts w:cs="Arial"/>
          <w:lang w:bidi="en-US"/>
        </w:rPr>
      </w:pPr>
      <w:r w:rsidRPr="00491D18">
        <w:rPr>
          <w:rFonts w:cs="Arial"/>
          <w:lang w:bidi="en-US"/>
        </w:rPr>
        <w:t>Možnost nastavitev zaporednega zvonjenje na do min. 5 številk (ureditev klicnih skupin).</w:t>
      </w:r>
    </w:p>
    <w:p w14:paraId="7362B357" w14:textId="77777777" w:rsidR="00B32DDF" w:rsidRPr="00491D18" w:rsidRDefault="00B32DDF" w:rsidP="00B32DDF">
      <w:pPr>
        <w:numPr>
          <w:ilvl w:val="0"/>
          <w:numId w:val="39"/>
        </w:numPr>
        <w:contextualSpacing/>
        <w:jc w:val="left"/>
        <w:rPr>
          <w:rFonts w:cs="Arial"/>
          <w:lang w:bidi="en-US"/>
        </w:rPr>
      </w:pPr>
      <w:r w:rsidRPr="00491D18">
        <w:rPr>
          <w:rFonts w:cs="Arial"/>
          <w:lang w:bidi="en-US"/>
        </w:rPr>
        <w:t>Možnost nastavitev hkratnega zvonjenja na do min 5 številk (ureditev klicnih skupin).</w:t>
      </w:r>
    </w:p>
    <w:p w14:paraId="2C870904" w14:textId="77777777" w:rsidR="00B32DDF" w:rsidRPr="00491D18" w:rsidRDefault="00B32DDF" w:rsidP="00B32DDF">
      <w:pPr>
        <w:numPr>
          <w:ilvl w:val="0"/>
          <w:numId w:val="39"/>
        </w:numPr>
        <w:contextualSpacing/>
        <w:jc w:val="left"/>
        <w:rPr>
          <w:rFonts w:cs="Arial"/>
          <w:lang w:bidi="en-US"/>
        </w:rPr>
      </w:pPr>
      <w:r w:rsidRPr="00491D18">
        <w:rPr>
          <w:rFonts w:cs="Arial"/>
          <w:lang w:bidi="en-US"/>
        </w:rPr>
        <w:t>Možnost nastavitev uporaba telefonske številke na več terminalih (dva ali več IP terminalov na eni številki).</w:t>
      </w:r>
    </w:p>
    <w:p w14:paraId="5371B465" w14:textId="77777777" w:rsidR="00B32DDF" w:rsidRPr="00491D18" w:rsidRDefault="00B32DDF" w:rsidP="00B32DDF">
      <w:pPr>
        <w:numPr>
          <w:ilvl w:val="0"/>
          <w:numId w:val="39"/>
        </w:numPr>
        <w:contextualSpacing/>
        <w:jc w:val="left"/>
        <w:rPr>
          <w:rFonts w:cs="Arial"/>
          <w:lang w:bidi="en-US"/>
        </w:rPr>
      </w:pPr>
      <w:r w:rsidRPr="00491D18">
        <w:rPr>
          <w:rFonts w:cs="Arial"/>
          <w:lang w:bidi="en-US"/>
        </w:rPr>
        <w:t>Možnost spremljanja statusa linij BLF</w:t>
      </w:r>
    </w:p>
    <w:p w14:paraId="4C226DA4" w14:textId="77777777" w:rsidR="00B32DDF" w:rsidRPr="00491D18" w:rsidRDefault="00B32DDF" w:rsidP="00B32DDF">
      <w:pPr>
        <w:numPr>
          <w:ilvl w:val="0"/>
          <w:numId w:val="39"/>
        </w:numPr>
        <w:contextualSpacing/>
        <w:jc w:val="left"/>
        <w:rPr>
          <w:rFonts w:cs="Arial"/>
          <w:lang w:bidi="en-US"/>
        </w:rPr>
      </w:pPr>
      <w:r w:rsidRPr="00491D18">
        <w:rPr>
          <w:rFonts w:cs="Arial"/>
          <w:lang w:bidi="en-US"/>
        </w:rPr>
        <w:t xml:space="preserve">Možnost uporabe fiksnega priključka v primeru dela od doma. Sistem mora omogočiti sprejem klica in izvedbo klica iz </w:t>
      </w:r>
      <w:proofErr w:type="spellStart"/>
      <w:r w:rsidRPr="00491D18">
        <w:rPr>
          <w:rFonts w:cs="Arial"/>
          <w:lang w:bidi="en-US"/>
        </w:rPr>
        <w:t>fisksne</w:t>
      </w:r>
      <w:proofErr w:type="spellEnd"/>
      <w:r w:rsidRPr="00491D18">
        <w:rPr>
          <w:rFonts w:cs="Arial"/>
          <w:lang w:bidi="en-US"/>
        </w:rPr>
        <w:t xml:space="preserve"> telefonske številke na oddaljeni lokaciji. Ohrani se vse funkcije kot na stacionarnem telefonu na delovnem mestu (prikaz številke </w:t>
      </w:r>
      <w:proofErr w:type="spellStart"/>
      <w:r w:rsidRPr="00491D18">
        <w:rPr>
          <w:rFonts w:cs="Arial"/>
          <w:lang w:bidi="en-US"/>
        </w:rPr>
        <w:t>klicočega</w:t>
      </w:r>
      <w:proofErr w:type="spellEnd"/>
      <w:r w:rsidRPr="00491D18">
        <w:rPr>
          <w:rFonts w:cs="Arial"/>
          <w:lang w:bidi="en-US"/>
        </w:rPr>
        <w:t>, sprejem klica preko dohodnega klicnega centra, snemanje pogovora, …)</w:t>
      </w:r>
    </w:p>
    <w:p w14:paraId="5FD51C72" w14:textId="77777777" w:rsidR="00B32DDF" w:rsidRPr="00491D18" w:rsidRDefault="00B32DDF" w:rsidP="00B32DDF">
      <w:pPr>
        <w:ind w:left="360"/>
        <w:contextualSpacing/>
        <w:jc w:val="left"/>
        <w:rPr>
          <w:rFonts w:cs="Arial"/>
          <w:lang w:bidi="en-US"/>
        </w:rPr>
      </w:pPr>
    </w:p>
    <w:p w14:paraId="0DB12286" w14:textId="77777777" w:rsidR="00B32DDF" w:rsidRPr="00491D18" w:rsidRDefault="00B32DDF" w:rsidP="00B32DDF">
      <w:pPr>
        <w:ind w:left="360"/>
        <w:contextualSpacing/>
        <w:jc w:val="left"/>
        <w:rPr>
          <w:rFonts w:cs="Arial"/>
          <w:lang w:bidi="en-US"/>
        </w:rPr>
      </w:pPr>
      <w:r w:rsidRPr="00491D18">
        <w:rPr>
          <w:rFonts w:cs="Arial"/>
          <w:lang w:bidi="en-US"/>
        </w:rPr>
        <w:t xml:space="preserve">Paket RPTS je v ceni naročnine že vključen pri naprednih uporabnikih (IP priključek z naprednim telefonom NIPT) </w:t>
      </w:r>
    </w:p>
    <w:p w14:paraId="5F8631BD" w14:textId="77777777" w:rsidR="00B32DDF" w:rsidRPr="00491D18" w:rsidRDefault="00B32DDF" w:rsidP="00B32DDF">
      <w:pPr>
        <w:rPr>
          <w:noProof/>
        </w:rPr>
      </w:pPr>
    </w:p>
    <w:p w14:paraId="3A2F0F4E" w14:textId="77777777" w:rsidR="00B32DDF" w:rsidRPr="00491D18" w:rsidRDefault="00B32DDF" w:rsidP="00B32DDF">
      <w:pPr>
        <w:rPr>
          <w:b/>
          <w:bCs/>
          <w:noProof/>
        </w:rPr>
      </w:pPr>
      <w:r w:rsidRPr="00491D18">
        <w:rPr>
          <w:b/>
          <w:bCs/>
          <w:noProof/>
        </w:rPr>
        <w:t>Dodatne zahteve</w:t>
      </w:r>
    </w:p>
    <w:p w14:paraId="3A6AEF8A" w14:textId="77777777" w:rsidR="00B32DDF" w:rsidRPr="00491D18" w:rsidRDefault="00B32DDF" w:rsidP="00B32DDF">
      <w:pPr>
        <w:numPr>
          <w:ilvl w:val="0"/>
          <w:numId w:val="37"/>
        </w:numPr>
        <w:contextualSpacing/>
        <w:jc w:val="left"/>
        <w:rPr>
          <w:noProof/>
        </w:rPr>
      </w:pPr>
      <w:r w:rsidRPr="00491D18">
        <w:rPr>
          <w:noProof/>
        </w:rPr>
        <w:t>Ponujena, dobavljena oprema za končnega uporabnika mora biti nova.</w:t>
      </w:r>
    </w:p>
    <w:p w14:paraId="3374508F" w14:textId="77777777" w:rsidR="00B32DDF" w:rsidRPr="00491D18" w:rsidRDefault="00B32DDF" w:rsidP="00B32DDF">
      <w:pPr>
        <w:numPr>
          <w:ilvl w:val="0"/>
          <w:numId w:val="37"/>
        </w:numPr>
        <w:contextualSpacing/>
        <w:jc w:val="left"/>
        <w:rPr>
          <w:noProof/>
        </w:rPr>
      </w:pPr>
      <w:r w:rsidRPr="00491D18">
        <w:rPr>
          <w:noProof/>
        </w:rPr>
        <w:t>Ponudnik zagotavlja storitve na lastni infrastrukturi.</w:t>
      </w:r>
    </w:p>
    <w:p w14:paraId="1043461C" w14:textId="77777777" w:rsidR="00B32DDF" w:rsidRPr="00491D18" w:rsidRDefault="00B32DDF" w:rsidP="00B32DDF">
      <w:pPr>
        <w:numPr>
          <w:ilvl w:val="0"/>
          <w:numId w:val="37"/>
        </w:numPr>
        <w:contextualSpacing/>
        <w:jc w:val="left"/>
        <w:rPr>
          <w:noProof/>
        </w:rPr>
      </w:pPr>
      <w:r w:rsidRPr="00491D18">
        <w:rPr>
          <w:noProof/>
        </w:rPr>
        <w:t>Klici med internimi številkami znotraj skupine JHMB so brezplačni.</w:t>
      </w:r>
    </w:p>
    <w:p w14:paraId="7FE55092" w14:textId="77777777" w:rsidR="00B32DDF" w:rsidRPr="00491D18" w:rsidRDefault="00B32DDF" w:rsidP="00B32DDF">
      <w:pPr>
        <w:numPr>
          <w:ilvl w:val="0"/>
          <w:numId w:val="37"/>
        </w:numPr>
        <w:contextualSpacing/>
        <w:jc w:val="left"/>
        <w:rPr>
          <w:noProof/>
        </w:rPr>
      </w:pPr>
      <w:r w:rsidRPr="00491D18">
        <w:rPr>
          <w:noProof/>
        </w:rPr>
        <w:t>Klici na poslovno mobilno omrežje znotraj skupine JHMB so brezplačni.</w:t>
      </w:r>
    </w:p>
    <w:p w14:paraId="1B50FE48" w14:textId="77777777" w:rsidR="00B32DDF" w:rsidRPr="00491D18" w:rsidRDefault="00B32DDF" w:rsidP="00B32DDF">
      <w:pPr>
        <w:numPr>
          <w:ilvl w:val="0"/>
          <w:numId w:val="37"/>
        </w:numPr>
        <w:contextualSpacing/>
        <w:jc w:val="left"/>
        <w:rPr>
          <w:noProof/>
        </w:rPr>
      </w:pPr>
      <w:r w:rsidRPr="00491D18">
        <w:rPr>
          <w:noProof/>
        </w:rPr>
        <w:t>Ponudnik zagotovi menjavo okvarjene, nedelujoče opreme na lokacijah naročnika.</w:t>
      </w:r>
    </w:p>
    <w:p w14:paraId="0D37D2C5" w14:textId="77777777" w:rsidR="00B32DDF" w:rsidRPr="00491D18" w:rsidRDefault="00B32DDF" w:rsidP="00B32DDF">
      <w:pPr>
        <w:numPr>
          <w:ilvl w:val="0"/>
          <w:numId w:val="37"/>
        </w:numPr>
        <w:contextualSpacing/>
        <w:jc w:val="left"/>
        <w:rPr>
          <w:noProof/>
        </w:rPr>
      </w:pPr>
      <w:r w:rsidRPr="00491D18">
        <w:rPr>
          <w:noProof/>
        </w:rPr>
        <w:t>Vsako od 8. pridruženih podjetij lahko ima lasten sistem distribucije klicev- klicni center z vsaj naslednjimi funkcionalnostmi navedenimi spodaj:</w:t>
      </w:r>
    </w:p>
    <w:p w14:paraId="319D9567" w14:textId="77777777" w:rsidR="00B32DDF" w:rsidRPr="00491D18" w:rsidRDefault="00B32DDF" w:rsidP="00B32DDF">
      <w:pPr>
        <w:jc w:val="left"/>
        <w:rPr>
          <w:noProof/>
        </w:rPr>
      </w:pPr>
    </w:p>
    <w:p w14:paraId="05794EFD" w14:textId="77777777" w:rsidR="00B32DDF" w:rsidRPr="00491D18" w:rsidRDefault="00B32DDF" w:rsidP="00B32DDF">
      <w:pPr>
        <w:jc w:val="left"/>
        <w:rPr>
          <w:b/>
          <w:bCs/>
          <w:i/>
          <w:iCs/>
          <w:noProof/>
        </w:rPr>
      </w:pPr>
      <w:r w:rsidRPr="00491D18">
        <w:rPr>
          <w:b/>
          <w:bCs/>
          <w:i/>
          <w:iCs/>
          <w:noProof/>
        </w:rPr>
        <w:t>Zahteve za avtomatski posredovalec klicev</w:t>
      </w:r>
    </w:p>
    <w:p w14:paraId="19D7E6BA" w14:textId="77777777" w:rsidR="00B32DDF" w:rsidRPr="00491D18" w:rsidRDefault="00B32DDF" w:rsidP="00B32DDF">
      <w:pPr>
        <w:jc w:val="left"/>
        <w:rPr>
          <w:noProof/>
        </w:rPr>
      </w:pPr>
      <w:r w:rsidRPr="00491D18">
        <w:rPr>
          <w:noProof/>
        </w:rPr>
        <w:t xml:space="preserve">Na vstopni telefonski številki vsakega podjetja je izven poslovnega časa zahtevana rešitev distribucije klicev z napredno funkcionalnostjo usmerjanja klicev po dežurnih številkah in mora omogočati: </w:t>
      </w:r>
    </w:p>
    <w:p w14:paraId="0ABB247F" w14:textId="77777777" w:rsidR="00B32DDF" w:rsidRPr="00491D18" w:rsidRDefault="00B32DDF" w:rsidP="00B32DDF">
      <w:pPr>
        <w:numPr>
          <w:ilvl w:val="0"/>
          <w:numId w:val="36"/>
        </w:numPr>
        <w:contextualSpacing/>
        <w:jc w:val="left"/>
        <w:rPr>
          <w:noProof/>
        </w:rPr>
      </w:pPr>
      <w:r w:rsidRPr="00491D18">
        <w:rPr>
          <w:noProof/>
        </w:rPr>
        <w:lastRenderedPageBreak/>
        <w:t xml:space="preserve">Pripravo izbirnika in prevezava klicev ob izbiri (1-9) na izbrano številko v minimalno dveh nivojih </w:t>
      </w:r>
    </w:p>
    <w:p w14:paraId="4873D515" w14:textId="77777777" w:rsidR="00B32DDF" w:rsidRPr="00491D18" w:rsidRDefault="00B32DDF" w:rsidP="00B32DDF">
      <w:pPr>
        <w:numPr>
          <w:ilvl w:val="0"/>
          <w:numId w:val="36"/>
        </w:numPr>
        <w:contextualSpacing/>
        <w:jc w:val="left"/>
        <w:rPr>
          <w:noProof/>
        </w:rPr>
      </w:pPr>
      <w:r w:rsidRPr="00491D18">
        <w:rPr>
          <w:noProof/>
        </w:rPr>
        <w:t xml:space="preserve">Prilagodljivi pozdravi / sporočila </w:t>
      </w:r>
    </w:p>
    <w:p w14:paraId="1EC26245" w14:textId="77777777" w:rsidR="00B32DDF" w:rsidRPr="00491D18" w:rsidRDefault="00B32DDF" w:rsidP="00B32DDF">
      <w:pPr>
        <w:numPr>
          <w:ilvl w:val="0"/>
          <w:numId w:val="36"/>
        </w:numPr>
        <w:contextualSpacing/>
        <w:jc w:val="left"/>
        <w:rPr>
          <w:noProof/>
        </w:rPr>
      </w:pPr>
      <w:r w:rsidRPr="00491D18">
        <w:rPr>
          <w:noProof/>
        </w:rPr>
        <w:t>Usmerjevalne politike z možnostjo različne obdelave klicev prilagojeno na koledar in delovni čas (prazniki)</w:t>
      </w:r>
    </w:p>
    <w:p w14:paraId="2240AA2A" w14:textId="77777777" w:rsidR="00B32DDF" w:rsidRPr="00491D18" w:rsidRDefault="00B32DDF" w:rsidP="00B32DDF">
      <w:pPr>
        <w:numPr>
          <w:ilvl w:val="0"/>
          <w:numId w:val="36"/>
        </w:numPr>
        <w:contextualSpacing/>
        <w:jc w:val="left"/>
        <w:rPr>
          <w:noProof/>
        </w:rPr>
      </w:pPr>
      <w:r w:rsidRPr="00491D18">
        <w:rPr>
          <w:noProof/>
        </w:rPr>
        <w:t>Možnost upravljanja sprememb preko web portala</w:t>
      </w:r>
    </w:p>
    <w:p w14:paraId="25CCD078" w14:textId="77777777" w:rsidR="00B32DDF" w:rsidRPr="00491D18" w:rsidRDefault="00B32DDF" w:rsidP="00B32DDF">
      <w:pPr>
        <w:jc w:val="left"/>
        <w:rPr>
          <w:b/>
          <w:bCs/>
          <w:i/>
          <w:iCs/>
          <w:noProof/>
        </w:rPr>
      </w:pPr>
      <w:r w:rsidRPr="00491D18">
        <w:rPr>
          <w:b/>
          <w:bCs/>
          <w:i/>
          <w:iCs/>
          <w:noProof/>
        </w:rPr>
        <w:t>Klicni center (KC)</w:t>
      </w:r>
    </w:p>
    <w:p w14:paraId="3D6662D0" w14:textId="77777777" w:rsidR="00B32DDF" w:rsidRPr="00491D18" w:rsidRDefault="00B32DDF" w:rsidP="00B32DDF">
      <w:pPr>
        <w:numPr>
          <w:ilvl w:val="0"/>
          <w:numId w:val="35"/>
        </w:numPr>
        <w:contextualSpacing/>
        <w:jc w:val="left"/>
        <w:rPr>
          <w:noProof/>
        </w:rPr>
      </w:pPr>
      <w:r w:rsidRPr="00491D18">
        <w:rPr>
          <w:noProof/>
        </w:rPr>
        <w:t xml:space="preserve">Za dohodni »klicni center« veljajo dodatne funkcionalnosti: </w:t>
      </w:r>
    </w:p>
    <w:p w14:paraId="1BE98986" w14:textId="77777777" w:rsidR="00B32DDF" w:rsidRPr="00491D18" w:rsidRDefault="00B32DDF" w:rsidP="00B32DDF">
      <w:pPr>
        <w:numPr>
          <w:ilvl w:val="0"/>
          <w:numId w:val="35"/>
        </w:numPr>
        <w:contextualSpacing/>
        <w:jc w:val="left"/>
        <w:rPr>
          <w:noProof/>
        </w:rPr>
      </w:pPr>
      <w:r w:rsidRPr="00491D18">
        <w:rPr>
          <w:noProof/>
        </w:rPr>
        <w:t>Omogočiti mora avtomatsko distribucijo klicev po več IP priključkih (agent KC)</w:t>
      </w:r>
    </w:p>
    <w:p w14:paraId="694DA9DA" w14:textId="77777777" w:rsidR="00B32DDF" w:rsidRPr="00491D18" w:rsidRDefault="00B32DDF" w:rsidP="00B32DDF">
      <w:pPr>
        <w:numPr>
          <w:ilvl w:val="0"/>
          <w:numId w:val="35"/>
        </w:numPr>
        <w:contextualSpacing/>
        <w:jc w:val="left"/>
        <w:rPr>
          <w:noProof/>
        </w:rPr>
      </w:pPr>
      <w:r w:rsidRPr="00491D18">
        <w:rPr>
          <w:noProof/>
        </w:rPr>
        <w:t>Omogočiti mora pozdravna in najavna sporočila (vhodno sporočilo, sporočilo v čakalni vrsti, glasbo in video na čakanju, …)</w:t>
      </w:r>
    </w:p>
    <w:p w14:paraId="6379F7AB" w14:textId="77777777" w:rsidR="00B32DDF" w:rsidRPr="00491D18" w:rsidRDefault="00B32DDF" w:rsidP="00B32DDF">
      <w:pPr>
        <w:numPr>
          <w:ilvl w:val="0"/>
          <w:numId w:val="35"/>
        </w:numPr>
        <w:contextualSpacing/>
        <w:jc w:val="left"/>
        <w:rPr>
          <w:noProof/>
        </w:rPr>
      </w:pPr>
      <w:r w:rsidRPr="00491D18">
        <w:rPr>
          <w:noProof/>
        </w:rPr>
        <w:t>Omogočiti mora napredne usmerjevalne politike (distribucija klicev – redno, krožno, vzporedno, enotno,..)</w:t>
      </w:r>
    </w:p>
    <w:p w14:paraId="591F5567" w14:textId="77777777" w:rsidR="00B32DDF" w:rsidRPr="00491D18" w:rsidRDefault="00B32DDF" w:rsidP="00B32DDF">
      <w:pPr>
        <w:numPr>
          <w:ilvl w:val="0"/>
          <w:numId w:val="35"/>
        </w:numPr>
        <w:contextualSpacing/>
        <w:jc w:val="left"/>
        <w:rPr>
          <w:noProof/>
        </w:rPr>
      </w:pPr>
      <w:r w:rsidRPr="00491D18">
        <w:rPr>
          <w:noProof/>
        </w:rPr>
        <w:t>omogočiti mora izhod iz čakalne vrste, preliv klicev – obravnava glede na dolžino vrste in čas čakanja</w:t>
      </w:r>
    </w:p>
    <w:p w14:paraId="221C3B0B" w14:textId="77777777" w:rsidR="00B32DDF" w:rsidRPr="00491D18" w:rsidRDefault="00B32DDF" w:rsidP="00B32DDF">
      <w:pPr>
        <w:numPr>
          <w:ilvl w:val="0"/>
          <w:numId w:val="35"/>
        </w:numPr>
        <w:contextualSpacing/>
        <w:jc w:val="left"/>
        <w:rPr>
          <w:noProof/>
        </w:rPr>
      </w:pPr>
      <w:r w:rsidRPr="00491D18">
        <w:rPr>
          <w:noProof/>
        </w:rPr>
        <w:t>Omogočati mora različne obravnave klicev glede na koledar delovnih dni/prazniki</w:t>
      </w:r>
    </w:p>
    <w:p w14:paraId="3011DAAE" w14:textId="77777777" w:rsidR="00B32DDF" w:rsidRPr="00491D18" w:rsidRDefault="00B32DDF" w:rsidP="00B32DDF">
      <w:pPr>
        <w:numPr>
          <w:ilvl w:val="0"/>
          <w:numId w:val="35"/>
        </w:numPr>
        <w:contextualSpacing/>
        <w:jc w:val="left"/>
        <w:rPr>
          <w:noProof/>
        </w:rPr>
      </w:pPr>
      <w:r w:rsidRPr="00491D18">
        <w:rPr>
          <w:noProof/>
        </w:rPr>
        <w:t>Omogočiti mora funkcije agenta in nadzornika (pridružitev čakalni vrsti, priprava in pregled statističnih poročil,..) omogočiti mora do 10 klicev v čakalni vrsti.</w:t>
      </w:r>
    </w:p>
    <w:p w14:paraId="37FF1C34" w14:textId="77777777" w:rsidR="00B32DDF" w:rsidRPr="00491D18" w:rsidRDefault="00B32DDF" w:rsidP="00B32DDF">
      <w:pPr>
        <w:contextualSpacing/>
        <w:jc w:val="left"/>
        <w:rPr>
          <w:noProof/>
        </w:rPr>
      </w:pPr>
    </w:p>
    <w:p w14:paraId="50E9CC4F" w14:textId="77777777" w:rsidR="00B32DDF" w:rsidRPr="00491D18" w:rsidRDefault="00B32DDF" w:rsidP="00B32DDF">
      <w:pPr>
        <w:jc w:val="left"/>
        <w:rPr>
          <w:rFonts w:cs="Arial"/>
          <w:b/>
          <w:u w:val="single"/>
        </w:rPr>
      </w:pPr>
      <w:r w:rsidRPr="00491D18">
        <w:rPr>
          <w:rFonts w:cs="Arial"/>
          <w:b/>
          <w:u w:val="single"/>
        </w:rPr>
        <w:t>Snemanje pogovorov</w:t>
      </w:r>
    </w:p>
    <w:p w14:paraId="344FCF3D" w14:textId="77777777" w:rsidR="00B32DDF" w:rsidRPr="00491D18" w:rsidRDefault="00B32DDF" w:rsidP="00B32DDF">
      <w:pPr>
        <w:numPr>
          <w:ilvl w:val="0"/>
          <w:numId w:val="35"/>
        </w:numPr>
        <w:contextualSpacing/>
        <w:jc w:val="left"/>
        <w:rPr>
          <w:noProof/>
        </w:rPr>
      </w:pPr>
      <w:r w:rsidRPr="00491D18">
        <w:rPr>
          <w:noProof/>
        </w:rPr>
        <w:t>Sistem IP telefonije mora omogočati vključitev snemanja IP klicev na izbranih IP priključkih. Za upravljanje in dostop do posnetkov mora biti na voljo spletna aplikacija, ki omogoča več nivojsko hierarhijo dostopa, kontrolo dostopa in arhivsko sled prijave in dostopa do posameznega posnetka, zaščito pred zlorabo.</w:t>
      </w:r>
    </w:p>
    <w:p w14:paraId="74CE1725" w14:textId="77777777" w:rsidR="00B32DDF" w:rsidRPr="00491D18" w:rsidRDefault="00B32DDF" w:rsidP="00B32DDF">
      <w:pPr>
        <w:numPr>
          <w:ilvl w:val="0"/>
          <w:numId w:val="35"/>
        </w:numPr>
        <w:contextualSpacing/>
        <w:jc w:val="left"/>
        <w:rPr>
          <w:noProof/>
        </w:rPr>
      </w:pPr>
      <w:r w:rsidRPr="00491D18">
        <w:rPr>
          <w:noProof/>
        </w:rPr>
        <w:t xml:space="preserve">Ponudnik mora zagotoviti možnost snemanja pogovorov za vse uporabnike IP telefonije. </w:t>
      </w:r>
    </w:p>
    <w:p w14:paraId="215AEB4B" w14:textId="77777777" w:rsidR="00B32DDF" w:rsidRPr="00491D18" w:rsidRDefault="00B32DDF" w:rsidP="00B32DDF">
      <w:pPr>
        <w:numPr>
          <w:ilvl w:val="0"/>
          <w:numId w:val="35"/>
        </w:numPr>
        <w:contextualSpacing/>
        <w:jc w:val="left"/>
        <w:rPr>
          <w:noProof/>
        </w:rPr>
      </w:pPr>
      <w:r w:rsidRPr="00491D18">
        <w:rPr>
          <w:noProof/>
        </w:rPr>
        <w:t>Snemanje pogovorov se izvaja na napravi (opremi) ponudnika. Zagotovljeno mora biti prenašanje posnetkov k naročniku in vpogled v posnetke.</w:t>
      </w:r>
    </w:p>
    <w:p w14:paraId="380151AC" w14:textId="77777777" w:rsidR="00B32DDF" w:rsidRPr="00491D18" w:rsidRDefault="00B32DDF" w:rsidP="00B32DDF">
      <w:pPr>
        <w:numPr>
          <w:ilvl w:val="0"/>
          <w:numId w:val="35"/>
        </w:numPr>
        <w:contextualSpacing/>
        <w:jc w:val="left"/>
        <w:rPr>
          <w:noProof/>
        </w:rPr>
      </w:pPr>
      <w:r w:rsidRPr="00491D18">
        <w:rPr>
          <w:noProof/>
        </w:rPr>
        <w:t>Ponudnik mora ponuditi enotno ceno na snemano številko, na mesec neglede na skupno vključeno količino snemanih priključkov.</w:t>
      </w:r>
    </w:p>
    <w:p w14:paraId="25A6FA85" w14:textId="77777777" w:rsidR="00B32DDF" w:rsidRPr="00491D18" w:rsidRDefault="00B32DDF" w:rsidP="00B32DDF">
      <w:pPr>
        <w:numPr>
          <w:ilvl w:val="0"/>
          <w:numId w:val="35"/>
        </w:numPr>
        <w:contextualSpacing/>
        <w:jc w:val="left"/>
        <w:rPr>
          <w:noProof/>
        </w:rPr>
      </w:pPr>
      <w:r w:rsidRPr="00491D18">
        <w:rPr>
          <w:noProof/>
        </w:rPr>
        <w:t>V primeru prekinitve pogodbe mora imeti naročnik možnost prenosa posnetkov na lastno infrastrukturo.</w:t>
      </w:r>
    </w:p>
    <w:p w14:paraId="11E57B4A" w14:textId="77777777" w:rsidR="00B32DDF" w:rsidRPr="00491D18" w:rsidRDefault="00B32DDF" w:rsidP="00B32DDF">
      <w:pPr>
        <w:numPr>
          <w:ilvl w:val="0"/>
          <w:numId w:val="35"/>
        </w:numPr>
        <w:contextualSpacing/>
        <w:jc w:val="left"/>
        <w:rPr>
          <w:noProof/>
        </w:rPr>
      </w:pPr>
      <w:r w:rsidRPr="00491D18">
        <w:rPr>
          <w:noProof/>
        </w:rPr>
        <w:t>Rešitev mora biti v skladu z zakonom o varstvu osebnih podatkov GDPR in ostalimi zakoni, ki veljajo vezano na storitev, na območju EU</w:t>
      </w:r>
    </w:p>
    <w:p w14:paraId="2BB7777D" w14:textId="77777777" w:rsidR="00B32DDF" w:rsidRPr="00491D18" w:rsidRDefault="00B32DDF" w:rsidP="00B32DDF">
      <w:pPr>
        <w:jc w:val="left"/>
        <w:rPr>
          <w:rFonts w:cs="Arial"/>
          <w:b/>
          <w:u w:val="single"/>
        </w:rPr>
      </w:pPr>
    </w:p>
    <w:p w14:paraId="386FB354" w14:textId="77777777" w:rsidR="00B32DDF" w:rsidRPr="00491D18" w:rsidRDefault="00B32DDF" w:rsidP="00B32DDF">
      <w:pPr>
        <w:jc w:val="left"/>
        <w:rPr>
          <w:rFonts w:cs="Arial"/>
          <w:b/>
          <w:u w:val="single"/>
        </w:rPr>
      </w:pPr>
      <w:r w:rsidRPr="00491D18">
        <w:rPr>
          <w:rFonts w:cs="Arial"/>
          <w:b/>
          <w:u w:val="single"/>
        </w:rPr>
        <w:lastRenderedPageBreak/>
        <w:t>Skupinski klic</w:t>
      </w:r>
    </w:p>
    <w:p w14:paraId="303F6AD8" w14:textId="77777777" w:rsidR="00B32DDF" w:rsidRPr="00491D18" w:rsidRDefault="00B32DDF" w:rsidP="00B32DDF">
      <w:pPr>
        <w:jc w:val="left"/>
        <w:rPr>
          <w:rFonts w:cs="Arial"/>
          <w:lang w:bidi="en-US"/>
        </w:rPr>
      </w:pPr>
      <w:r w:rsidRPr="00491D18">
        <w:rPr>
          <w:rFonts w:cs="Arial"/>
          <w:lang w:bidi="en-US"/>
        </w:rPr>
        <w:t xml:space="preserve">Sistem mora omogočati izvedbo skupinskega klica na več uporabnikov v skupini (možnost hkratnega obveščanja vseh uporabnikov na posamezni lokaciji) - alarmni klic. </w:t>
      </w:r>
    </w:p>
    <w:p w14:paraId="0BF2A555" w14:textId="77777777" w:rsidR="00B32DDF" w:rsidRPr="00491D18" w:rsidRDefault="00B32DDF" w:rsidP="00B32DDF">
      <w:pPr>
        <w:numPr>
          <w:ilvl w:val="0"/>
          <w:numId w:val="39"/>
        </w:numPr>
        <w:contextualSpacing/>
        <w:jc w:val="left"/>
        <w:rPr>
          <w:rFonts w:cs="Arial"/>
          <w:lang w:bidi="en-US"/>
        </w:rPr>
      </w:pPr>
      <w:r w:rsidRPr="00491D18">
        <w:rPr>
          <w:rFonts w:cs="Arial"/>
          <w:lang w:bidi="en-US"/>
        </w:rPr>
        <w:t>klic prožijo izbrani uporabniki v skupini</w:t>
      </w:r>
    </w:p>
    <w:p w14:paraId="76BD5E94" w14:textId="77777777" w:rsidR="00B32DDF" w:rsidRPr="00491D18" w:rsidRDefault="00B32DDF" w:rsidP="00B32DDF">
      <w:pPr>
        <w:numPr>
          <w:ilvl w:val="0"/>
          <w:numId w:val="39"/>
        </w:numPr>
        <w:contextualSpacing/>
        <w:jc w:val="left"/>
        <w:rPr>
          <w:rFonts w:cs="Arial"/>
          <w:lang w:bidi="en-US"/>
        </w:rPr>
      </w:pPr>
      <w:r w:rsidRPr="00491D18">
        <w:rPr>
          <w:rFonts w:cs="Arial"/>
          <w:lang w:bidi="en-US"/>
        </w:rPr>
        <w:t>klic se vzpostavi na izbrane uporabnike v skupini (avtomatsko in/ali preko odgovora uporabnikov na klic)</w:t>
      </w:r>
    </w:p>
    <w:p w14:paraId="59E25684" w14:textId="77777777" w:rsidR="00B32DDF" w:rsidRPr="00491D18" w:rsidRDefault="00B32DDF" w:rsidP="00B32DDF">
      <w:pPr>
        <w:numPr>
          <w:ilvl w:val="0"/>
          <w:numId w:val="39"/>
        </w:numPr>
        <w:contextualSpacing/>
        <w:jc w:val="left"/>
        <w:rPr>
          <w:rFonts w:cs="Arial"/>
          <w:lang w:bidi="en-US"/>
        </w:rPr>
      </w:pPr>
      <w:r w:rsidRPr="00491D18">
        <w:rPr>
          <w:rFonts w:cs="Arial"/>
          <w:lang w:bidi="en-US"/>
        </w:rPr>
        <w:t>po vzpost</w:t>
      </w:r>
      <w:r>
        <w:rPr>
          <w:rFonts w:cs="Arial"/>
          <w:lang w:bidi="en-US"/>
        </w:rPr>
        <w:t>a</w:t>
      </w:r>
      <w:r w:rsidRPr="00491D18">
        <w:rPr>
          <w:rFonts w:cs="Arial"/>
          <w:lang w:bidi="en-US"/>
        </w:rPr>
        <w:t>vitvi zveze se vzpostavi enosmerna komunikacija (od klicatelja na vse uporabnike)</w:t>
      </w:r>
    </w:p>
    <w:p w14:paraId="5B1DDE71" w14:textId="77777777" w:rsidR="00B32DDF" w:rsidRPr="00491D18" w:rsidRDefault="00B32DDF" w:rsidP="00B32DDF">
      <w:pPr>
        <w:contextualSpacing/>
        <w:jc w:val="left"/>
        <w:rPr>
          <w:noProof/>
        </w:rPr>
      </w:pPr>
    </w:p>
    <w:p w14:paraId="23EB82BF" w14:textId="77777777" w:rsidR="00B32DDF" w:rsidRPr="00491D18" w:rsidRDefault="00B32DDF" w:rsidP="00B32DDF">
      <w:pPr>
        <w:contextualSpacing/>
        <w:rPr>
          <w:b/>
          <w:bCs/>
          <w:noProof/>
        </w:rPr>
      </w:pPr>
      <w:r w:rsidRPr="00491D18">
        <w:rPr>
          <w:b/>
          <w:bCs/>
          <w:noProof/>
        </w:rPr>
        <w:t>Terminalna oprema (minimalne zahteve)</w:t>
      </w:r>
    </w:p>
    <w:p w14:paraId="1D03B03B" w14:textId="77777777" w:rsidR="00B32DDF" w:rsidRPr="00491D18" w:rsidRDefault="00B32DDF" w:rsidP="00B32DDF">
      <w:pPr>
        <w:contextualSpacing/>
        <w:rPr>
          <w:b/>
          <w:bCs/>
          <w:noProof/>
        </w:rPr>
      </w:pPr>
    </w:p>
    <w:p w14:paraId="318C8EEB" w14:textId="77777777" w:rsidR="00B32DDF" w:rsidRPr="00491D18" w:rsidRDefault="00B32DDF" w:rsidP="00B32DDF">
      <w:pPr>
        <w:jc w:val="left"/>
        <w:rPr>
          <w:rFonts w:cs="Arial"/>
          <w:b/>
          <w:u w:val="single"/>
        </w:rPr>
      </w:pPr>
      <w:r w:rsidRPr="00491D18">
        <w:rPr>
          <w:rFonts w:cs="Arial"/>
          <w:b/>
          <w:u w:val="single"/>
        </w:rPr>
        <w:t>Najem standardnih telefonskih aparatov, ki morajo omogočati:</w:t>
      </w:r>
    </w:p>
    <w:p w14:paraId="78538BC9" w14:textId="77777777" w:rsidR="00B32DDF" w:rsidRPr="00491D18" w:rsidRDefault="00B32DDF" w:rsidP="00B32DDF">
      <w:pPr>
        <w:numPr>
          <w:ilvl w:val="0"/>
          <w:numId w:val="39"/>
        </w:numPr>
        <w:contextualSpacing/>
        <w:jc w:val="left"/>
        <w:rPr>
          <w:rFonts w:cs="Arial"/>
          <w:lang w:bidi="en-US"/>
        </w:rPr>
      </w:pPr>
      <w:r w:rsidRPr="00491D18">
        <w:rPr>
          <w:rFonts w:cs="Arial"/>
          <w:lang w:bidi="en-US"/>
        </w:rPr>
        <w:t>OIPT mora imeti možnost prikaza na zaslon vsaj 132 x 64 pik in najmanj 4 vrstični grafični prikazovalnik;</w:t>
      </w:r>
    </w:p>
    <w:p w14:paraId="382683A0" w14:textId="77777777" w:rsidR="00B32DDF" w:rsidRPr="00491D18" w:rsidRDefault="00B32DDF" w:rsidP="00B32DDF">
      <w:pPr>
        <w:numPr>
          <w:ilvl w:val="0"/>
          <w:numId w:val="39"/>
        </w:numPr>
        <w:contextualSpacing/>
        <w:jc w:val="left"/>
        <w:rPr>
          <w:rFonts w:cs="Arial"/>
          <w:lang w:bidi="en-US"/>
        </w:rPr>
      </w:pPr>
      <w:r w:rsidRPr="00491D18">
        <w:rPr>
          <w:rFonts w:cs="Arial"/>
          <w:lang w:bidi="en-US"/>
        </w:rPr>
        <w:t xml:space="preserve">OIPT mora omogočati prikaz zgodovine klicev (klicani /sprejeti /zgrešeni /vsi skupaj) minimalno 3x100 zapisov oz. skupaj min 300 zapisov; </w:t>
      </w:r>
    </w:p>
    <w:p w14:paraId="3894504A" w14:textId="77777777" w:rsidR="00B32DDF" w:rsidRPr="00491D18" w:rsidRDefault="00B32DDF" w:rsidP="00B32DDF">
      <w:pPr>
        <w:numPr>
          <w:ilvl w:val="0"/>
          <w:numId w:val="39"/>
        </w:numPr>
        <w:contextualSpacing/>
        <w:jc w:val="left"/>
        <w:rPr>
          <w:rFonts w:cs="Arial"/>
          <w:lang w:bidi="en-US"/>
        </w:rPr>
      </w:pPr>
      <w:r w:rsidRPr="00491D18">
        <w:rPr>
          <w:rFonts w:cs="Arial"/>
          <w:lang w:bidi="en-US"/>
        </w:rPr>
        <w:t>OIPT mora imeti nastavitev glasnosti zvonjenja;</w:t>
      </w:r>
    </w:p>
    <w:p w14:paraId="2CD90572" w14:textId="77777777" w:rsidR="00B32DDF" w:rsidRPr="00491D18" w:rsidRDefault="00B32DDF" w:rsidP="00B32DDF">
      <w:pPr>
        <w:numPr>
          <w:ilvl w:val="0"/>
          <w:numId w:val="39"/>
        </w:numPr>
        <w:contextualSpacing/>
        <w:jc w:val="left"/>
        <w:rPr>
          <w:rFonts w:cs="Arial"/>
          <w:lang w:bidi="en-US"/>
        </w:rPr>
      </w:pPr>
      <w:r w:rsidRPr="00491D18">
        <w:rPr>
          <w:rFonts w:cs="Arial"/>
          <w:lang w:bidi="en-US"/>
        </w:rPr>
        <w:t>OIPT mora imeti možnost  konferenčne zveze;</w:t>
      </w:r>
    </w:p>
    <w:p w14:paraId="1CB2A2BC" w14:textId="77777777" w:rsidR="00B32DDF" w:rsidRPr="00491D18" w:rsidRDefault="00B32DDF" w:rsidP="00B32DDF">
      <w:pPr>
        <w:numPr>
          <w:ilvl w:val="0"/>
          <w:numId w:val="39"/>
        </w:numPr>
        <w:contextualSpacing/>
        <w:jc w:val="left"/>
        <w:rPr>
          <w:rFonts w:cs="Arial"/>
          <w:lang w:bidi="en-US"/>
        </w:rPr>
      </w:pPr>
      <w:r w:rsidRPr="00491D18">
        <w:rPr>
          <w:rFonts w:cs="Arial"/>
          <w:lang w:bidi="en-US"/>
        </w:rPr>
        <w:t>OIPT mora imeti lokalni imenik za minimalno 500 vnosov;</w:t>
      </w:r>
    </w:p>
    <w:p w14:paraId="0C19C23E" w14:textId="77777777" w:rsidR="00B32DDF" w:rsidRPr="00491D18" w:rsidRDefault="00B32DDF" w:rsidP="00B32DDF">
      <w:pPr>
        <w:numPr>
          <w:ilvl w:val="0"/>
          <w:numId w:val="39"/>
        </w:numPr>
        <w:contextualSpacing/>
        <w:jc w:val="left"/>
        <w:rPr>
          <w:rFonts w:cs="Arial"/>
          <w:lang w:bidi="en-US"/>
        </w:rPr>
      </w:pPr>
      <w:r w:rsidRPr="00491D18">
        <w:rPr>
          <w:rFonts w:cs="Arial"/>
          <w:lang w:bidi="en-US"/>
        </w:rPr>
        <w:t xml:space="preserve">OIPT mora imeti </w:t>
      </w:r>
      <w:proofErr w:type="spellStart"/>
      <w:r w:rsidRPr="00491D18">
        <w:rPr>
          <w:rFonts w:cs="Arial"/>
          <w:lang w:bidi="en-US"/>
        </w:rPr>
        <w:t>izbirnik</w:t>
      </w:r>
      <w:proofErr w:type="spellEnd"/>
      <w:r w:rsidRPr="00491D18">
        <w:rPr>
          <w:rFonts w:cs="Arial"/>
          <w:lang w:bidi="en-US"/>
        </w:rPr>
        <w:t xml:space="preserve"> (meni) v slovenskem jeziku;</w:t>
      </w:r>
    </w:p>
    <w:p w14:paraId="533D83FD" w14:textId="77777777" w:rsidR="00B32DDF" w:rsidRPr="00491D18" w:rsidRDefault="00B32DDF" w:rsidP="00B32DDF">
      <w:pPr>
        <w:numPr>
          <w:ilvl w:val="0"/>
          <w:numId w:val="39"/>
        </w:numPr>
        <w:contextualSpacing/>
        <w:jc w:val="left"/>
        <w:rPr>
          <w:rFonts w:cs="Arial"/>
          <w:lang w:bidi="en-US"/>
        </w:rPr>
      </w:pPr>
      <w:r w:rsidRPr="00491D18">
        <w:rPr>
          <w:rFonts w:cs="Arial"/>
          <w:lang w:bidi="en-US"/>
        </w:rPr>
        <w:t>OIPT mora imeti vgrajen vmesnik za priključitev naglavnih slušalk;</w:t>
      </w:r>
    </w:p>
    <w:p w14:paraId="79FD54FA" w14:textId="77777777" w:rsidR="00B32DDF" w:rsidRPr="00491D18" w:rsidRDefault="00B32DDF" w:rsidP="00B32DDF">
      <w:pPr>
        <w:numPr>
          <w:ilvl w:val="0"/>
          <w:numId w:val="39"/>
        </w:numPr>
        <w:contextualSpacing/>
        <w:jc w:val="left"/>
        <w:rPr>
          <w:rFonts w:cs="Arial"/>
          <w:lang w:bidi="en-US"/>
        </w:rPr>
      </w:pPr>
      <w:r w:rsidRPr="00491D18">
        <w:rPr>
          <w:rFonts w:cs="Arial"/>
          <w:lang w:bidi="en-US"/>
        </w:rPr>
        <w:t>OIPT mora podpirati registracijo 2 linij (številk);</w:t>
      </w:r>
    </w:p>
    <w:p w14:paraId="06B1F362" w14:textId="77777777" w:rsidR="00B32DDF" w:rsidRPr="00491D18" w:rsidRDefault="00B32DDF" w:rsidP="00B32DDF">
      <w:pPr>
        <w:numPr>
          <w:ilvl w:val="0"/>
          <w:numId w:val="39"/>
        </w:numPr>
        <w:contextualSpacing/>
        <w:jc w:val="left"/>
        <w:rPr>
          <w:rFonts w:cs="Arial"/>
          <w:lang w:bidi="en-US"/>
        </w:rPr>
      </w:pPr>
      <w:r w:rsidRPr="00491D18">
        <w:rPr>
          <w:rFonts w:cs="Arial"/>
          <w:lang w:bidi="en-US"/>
        </w:rPr>
        <w:t>OIPT mora omogočati sinhronizacijo imenika z LDAP oz. imeti možnost dostopa do centralnega imenika, ki se ga ureja preko .</w:t>
      </w:r>
      <w:proofErr w:type="spellStart"/>
      <w:r w:rsidRPr="00491D18">
        <w:rPr>
          <w:rFonts w:cs="Arial"/>
          <w:lang w:bidi="en-US"/>
        </w:rPr>
        <w:t>csv</w:t>
      </w:r>
      <w:proofErr w:type="spellEnd"/>
      <w:r w:rsidRPr="00491D18">
        <w:rPr>
          <w:rFonts w:cs="Arial"/>
          <w:lang w:bidi="en-US"/>
        </w:rPr>
        <w:t xml:space="preserve"> ali .</w:t>
      </w:r>
      <w:proofErr w:type="spellStart"/>
      <w:r w:rsidRPr="00491D18">
        <w:rPr>
          <w:rFonts w:cs="Arial"/>
          <w:lang w:bidi="en-US"/>
        </w:rPr>
        <w:t>xml</w:t>
      </w:r>
      <w:proofErr w:type="spellEnd"/>
      <w:r w:rsidRPr="00491D18">
        <w:rPr>
          <w:rFonts w:cs="Arial"/>
          <w:lang w:bidi="en-US"/>
        </w:rPr>
        <w:t>.;</w:t>
      </w:r>
    </w:p>
    <w:p w14:paraId="73D2B41D" w14:textId="77777777" w:rsidR="00B32DDF" w:rsidRPr="00491D18" w:rsidRDefault="00B32DDF" w:rsidP="00B32DDF">
      <w:pPr>
        <w:numPr>
          <w:ilvl w:val="0"/>
          <w:numId w:val="39"/>
        </w:numPr>
        <w:contextualSpacing/>
        <w:jc w:val="left"/>
        <w:rPr>
          <w:rFonts w:cs="Arial"/>
          <w:lang w:bidi="en-US"/>
        </w:rPr>
      </w:pPr>
      <w:r w:rsidRPr="00491D18">
        <w:rPr>
          <w:rFonts w:cs="Arial"/>
          <w:lang w:bidi="en-US"/>
        </w:rPr>
        <w:t>OIPT mora omogočati prostoročno telefoniranje;</w:t>
      </w:r>
    </w:p>
    <w:p w14:paraId="7554C19B" w14:textId="77777777" w:rsidR="00B32DDF" w:rsidRPr="00491D18" w:rsidRDefault="00B32DDF" w:rsidP="00B32DDF">
      <w:pPr>
        <w:numPr>
          <w:ilvl w:val="0"/>
          <w:numId w:val="39"/>
        </w:numPr>
        <w:contextualSpacing/>
        <w:jc w:val="left"/>
        <w:rPr>
          <w:rFonts w:cs="Arial"/>
          <w:lang w:bidi="en-US"/>
        </w:rPr>
      </w:pPr>
      <w:r w:rsidRPr="00491D18">
        <w:rPr>
          <w:rFonts w:cs="Arial"/>
          <w:lang w:bidi="en-US"/>
        </w:rPr>
        <w:t>OIPT mora omogočati samodejno preusmeritev na pred nastavljeno številko, fiksno ali mobilno;</w:t>
      </w:r>
    </w:p>
    <w:p w14:paraId="4F9447ED" w14:textId="77777777" w:rsidR="00B32DDF" w:rsidRPr="00491D18" w:rsidRDefault="00B32DDF" w:rsidP="00B32DDF">
      <w:pPr>
        <w:numPr>
          <w:ilvl w:val="0"/>
          <w:numId w:val="39"/>
        </w:numPr>
        <w:contextualSpacing/>
        <w:jc w:val="left"/>
        <w:rPr>
          <w:rFonts w:cs="Arial"/>
          <w:lang w:bidi="en-US"/>
        </w:rPr>
      </w:pPr>
      <w:r w:rsidRPr="00491D18">
        <w:rPr>
          <w:rFonts w:cs="Arial"/>
          <w:lang w:bidi="en-US"/>
        </w:rPr>
        <w:t>OIPT mora omogočati ročno preusmeritev na katerokoli številko.</w:t>
      </w:r>
    </w:p>
    <w:p w14:paraId="0698293D" w14:textId="77777777" w:rsidR="00B32DDF" w:rsidRDefault="00B32DDF" w:rsidP="00B32DDF">
      <w:pPr>
        <w:shd w:val="clear" w:color="auto" w:fill="FFFFFF"/>
        <w:jc w:val="left"/>
        <w:rPr>
          <w:rFonts w:cs="Arial"/>
          <w:b/>
        </w:rPr>
      </w:pPr>
    </w:p>
    <w:p w14:paraId="1672D058" w14:textId="77777777" w:rsidR="00B32DDF" w:rsidRPr="00491D18" w:rsidRDefault="00B32DDF" w:rsidP="00B32DDF">
      <w:pPr>
        <w:shd w:val="clear" w:color="auto" w:fill="FFFFFF"/>
        <w:jc w:val="left"/>
        <w:rPr>
          <w:rFonts w:cs="Arial"/>
          <w:b/>
        </w:rPr>
      </w:pPr>
      <w:r w:rsidRPr="00491D18">
        <w:rPr>
          <w:rFonts w:cs="Arial"/>
          <w:b/>
        </w:rPr>
        <w:t xml:space="preserve">NAPREDNI IP TELEFON  (v nadaljevanju NIPT)   </w:t>
      </w:r>
    </w:p>
    <w:p w14:paraId="4DAF88E0" w14:textId="77777777" w:rsidR="00B32DDF" w:rsidRPr="00491D18" w:rsidRDefault="00B32DDF" w:rsidP="00B32DDF">
      <w:pPr>
        <w:numPr>
          <w:ilvl w:val="0"/>
          <w:numId w:val="39"/>
        </w:numPr>
        <w:contextualSpacing/>
        <w:jc w:val="left"/>
        <w:rPr>
          <w:rFonts w:cs="Arial"/>
          <w:lang w:bidi="en-US"/>
        </w:rPr>
      </w:pPr>
      <w:r w:rsidRPr="00491D18">
        <w:rPr>
          <w:rFonts w:cs="Arial"/>
          <w:lang w:bidi="en-US"/>
        </w:rPr>
        <w:t>NIPT mora imeti možnost prikaza na zaslon vsaj 240 x 120 pik in najmanj 6 vrstični grafični prikazovalnik</w:t>
      </w:r>
    </w:p>
    <w:p w14:paraId="6222C919" w14:textId="77777777" w:rsidR="00B32DDF" w:rsidRPr="00491D18" w:rsidRDefault="00B32DDF" w:rsidP="00B32DDF">
      <w:pPr>
        <w:numPr>
          <w:ilvl w:val="0"/>
          <w:numId w:val="39"/>
        </w:numPr>
        <w:contextualSpacing/>
        <w:jc w:val="left"/>
        <w:rPr>
          <w:rFonts w:cs="Arial"/>
          <w:lang w:bidi="en-US"/>
        </w:rPr>
      </w:pPr>
      <w:r w:rsidRPr="00491D18">
        <w:rPr>
          <w:rFonts w:cs="Arial"/>
          <w:lang w:bidi="en-US"/>
        </w:rPr>
        <w:t xml:space="preserve">NIPT mora imeti optični prikaz dohodnega klica </w:t>
      </w:r>
    </w:p>
    <w:p w14:paraId="6B89A81C" w14:textId="77777777" w:rsidR="00B32DDF" w:rsidRPr="00491D18" w:rsidRDefault="00B32DDF" w:rsidP="00B32DDF">
      <w:pPr>
        <w:numPr>
          <w:ilvl w:val="0"/>
          <w:numId w:val="39"/>
        </w:numPr>
        <w:contextualSpacing/>
        <w:jc w:val="left"/>
        <w:rPr>
          <w:rFonts w:cs="Arial"/>
          <w:lang w:bidi="en-US"/>
        </w:rPr>
      </w:pPr>
      <w:r w:rsidRPr="00491D18">
        <w:rPr>
          <w:rFonts w:cs="Arial"/>
          <w:lang w:bidi="en-US"/>
        </w:rPr>
        <w:lastRenderedPageBreak/>
        <w:t xml:space="preserve">NIPT mora omogočati prikaz zgodovine klicev (klicani /sprejeti /zgrešeni /vsi skupaj) minimalno 3x100 zapisov oz. skupaj min 300 zapisov; </w:t>
      </w:r>
    </w:p>
    <w:p w14:paraId="1B0326D2" w14:textId="77777777" w:rsidR="00B32DDF" w:rsidRPr="00491D18" w:rsidRDefault="00B32DDF" w:rsidP="00B32DDF">
      <w:pPr>
        <w:numPr>
          <w:ilvl w:val="0"/>
          <w:numId w:val="39"/>
        </w:numPr>
        <w:contextualSpacing/>
        <w:jc w:val="left"/>
        <w:rPr>
          <w:rFonts w:cs="Arial"/>
          <w:lang w:bidi="en-US"/>
        </w:rPr>
      </w:pPr>
      <w:r w:rsidRPr="00491D18">
        <w:rPr>
          <w:rFonts w:cs="Arial"/>
          <w:lang w:bidi="en-US"/>
        </w:rPr>
        <w:t>NIPT mora imeti nastavitev glasnosti zvonjenja;</w:t>
      </w:r>
    </w:p>
    <w:p w14:paraId="62F50873" w14:textId="77777777" w:rsidR="00B32DDF" w:rsidRPr="00491D18" w:rsidRDefault="00B32DDF" w:rsidP="00B32DDF">
      <w:pPr>
        <w:numPr>
          <w:ilvl w:val="0"/>
          <w:numId w:val="39"/>
        </w:numPr>
        <w:contextualSpacing/>
        <w:jc w:val="left"/>
        <w:rPr>
          <w:rFonts w:cs="Arial"/>
          <w:lang w:bidi="en-US"/>
        </w:rPr>
      </w:pPr>
      <w:r w:rsidRPr="00491D18">
        <w:rPr>
          <w:rFonts w:cs="Arial"/>
          <w:lang w:bidi="en-US"/>
        </w:rPr>
        <w:t>NIPT mora imeti možnost  konferenčne zveze;</w:t>
      </w:r>
    </w:p>
    <w:p w14:paraId="6D520C86" w14:textId="77777777" w:rsidR="00B32DDF" w:rsidRPr="00491D18" w:rsidRDefault="00B32DDF" w:rsidP="00B32DDF">
      <w:pPr>
        <w:numPr>
          <w:ilvl w:val="0"/>
          <w:numId w:val="39"/>
        </w:numPr>
        <w:contextualSpacing/>
        <w:jc w:val="left"/>
        <w:rPr>
          <w:rFonts w:cs="Arial"/>
          <w:lang w:bidi="en-US"/>
        </w:rPr>
      </w:pPr>
      <w:r w:rsidRPr="00491D18">
        <w:rPr>
          <w:rFonts w:cs="Arial"/>
          <w:lang w:bidi="en-US"/>
        </w:rPr>
        <w:t>NIPT mora imeti lokalni imenik za minimalno 500 vnosov;</w:t>
      </w:r>
    </w:p>
    <w:p w14:paraId="7FB76E55" w14:textId="77777777" w:rsidR="00B32DDF" w:rsidRPr="00491D18" w:rsidRDefault="00B32DDF" w:rsidP="00B32DDF">
      <w:pPr>
        <w:numPr>
          <w:ilvl w:val="0"/>
          <w:numId w:val="39"/>
        </w:numPr>
        <w:contextualSpacing/>
        <w:jc w:val="left"/>
        <w:rPr>
          <w:rFonts w:cs="Arial"/>
          <w:lang w:bidi="en-US"/>
        </w:rPr>
      </w:pPr>
      <w:r w:rsidRPr="00491D18">
        <w:rPr>
          <w:rFonts w:cs="Arial"/>
          <w:lang w:bidi="en-US"/>
        </w:rPr>
        <w:t xml:space="preserve">NIPT mora imeti </w:t>
      </w:r>
      <w:proofErr w:type="spellStart"/>
      <w:r w:rsidRPr="00491D18">
        <w:rPr>
          <w:rFonts w:cs="Arial"/>
          <w:lang w:bidi="en-US"/>
        </w:rPr>
        <w:t>izbirnik</w:t>
      </w:r>
      <w:proofErr w:type="spellEnd"/>
      <w:r w:rsidRPr="00491D18">
        <w:rPr>
          <w:rFonts w:cs="Arial"/>
          <w:lang w:bidi="en-US"/>
        </w:rPr>
        <w:t xml:space="preserve"> (meni) v slovenskem jeziku;</w:t>
      </w:r>
    </w:p>
    <w:p w14:paraId="3B10A43F" w14:textId="77777777" w:rsidR="00B32DDF" w:rsidRPr="00491D18" w:rsidRDefault="00B32DDF" w:rsidP="00B32DDF">
      <w:pPr>
        <w:numPr>
          <w:ilvl w:val="0"/>
          <w:numId w:val="39"/>
        </w:numPr>
        <w:contextualSpacing/>
        <w:jc w:val="left"/>
        <w:rPr>
          <w:rFonts w:cs="Arial"/>
          <w:lang w:bidi="en-US"/>
        </w:rPr>
      </w:pPr>
      <w:r w:rsidRPr="00491D18">
        <w:rPr>
          <w:rFonts w:cs="Arial"/>
          <w:lang w:bidi="en-US"/>
        </w:rPr>
        <w:t>NIPT mora imeti vgrajen vmesnik za priključitev naglavnih slušalk;</w:t>
      </w:r>
    </w:p>
    <w:p w14:paraId="0879D7FC" w14:textId="77777777" w:rsidR="00B32DDF" w:rsidRPr="00FF5728" w:rsidRDefault="00B32DDF" w:rsidP="00B32DDF">
      <w:pPr>
        <w:numPr>
          <w:ilvl w:val="0"/>
          <w:numId w:val="39"/>
        </w:numPr>
        <w:contextualSpacing/>
        <w:jc w:val="left"/>
        <w:rPr>
          <w:rFonts w:cs="Arial"/>
          <w:lang w:bidi="en-US"/>
        </w:rPr>
      </w:pPr>
      <w:r w:rsidRPr="00491D18">
        <w:rPr>
          <w:rFonts w:cs="Arial"/>
          <w:lang w:bidi="en-US"/>
        </w:rPr>
        <w:t>NIPT mora podpirati registracijo vsaj 4 linij (številk);</w:t>
      </w:r>
    </w:p>
    <w:p w14:paraId="455FA2E2" w14:textId="77777777" w:rsidR="00B32DDF" w:rsidRPr="00491D18" w:rsidRDefault="00B32DDF" w:rsidP="00B32DDF">
      <w:pPr>
        <w:numPr>
          <w:ilvl w:val="0"/>
          <w:numId w:val="39"/>
        </w:numPr>
        <w:contextualSpacing/>
        <w:jc w:val="left"/>
        <w:rPr>
          <w:rFonts w:cs="Arial"/>
          <w:lang w:bidi="en-US"/>
        </w:rPr>
      </w:pPr>
      <w:r w:rsidRPr="00491D18">
        <w:rPr>
          <w:rFonts w:cs="Arial"/>
          <w:lang w:bidi="en-US"/>
        </w:rPr>
        <w:t>NIPT mora omogočati sinhronizacijo imenika z LDAP oz. imeti možnost dostopa do centralnega imenika, ki se ga ureja preko .</w:t>
      </w:r>
      <w:proofErr w:type="spellStart"/>
      <w:r w:rsidRPr="00491D18">
        <w:rPr>
          <w:rFonts w:cs="Arial"/>
          <w:lang w:bidi="en-US"/>
        </w:rPr>
        <w:t>csv</w:t>
      </w:r>
      <w:proofErr w:type="spellEnd"/>
      <w:r w:rsidRPr="00491D18">
        <w:rPr>
          <w:rFonts w:cs="Arial"/>
          <w:lang w:bidi="en-US"/>
        </w:rPr>
        <w:t xml:space="preserve"> ali .</w:t>
      </w:r>
      <w:proofErr w:type="spellStart"/>
      <w:r w:rsidRPr="00491D18">
        <w:rPr>
          <w:rFonts w:cs="Arial"/>
          <w:lang w:bidi="en-US"/>
        </w:rPr>
        <w:t>xml</w:t>
      </w:r>
      <w:proofErr w:type="spellEnd"/>
      <w:r w:rsidRPr="00491D18">
        <w:rPr>
          <w:rFonts w:cs="Arial"/>
          <w:lang w:bidi="en-US"/>
        </w:rPr>
        <w:t>.;</w:t>
      </w:r>
    </w:p>
    <w:p w14:paraId="00F884C2" w14:textId="77777777" w:rsidR="00B32DDF" w:rsidRPr="00491D18" w:rsidRDefault="00B32DDF" w:rsidP="00B32DDF">
      <w:pPr>
        <w:numPr>
          <w:ilvl w:val="0"/>
          <w:numId w:val="39"/>
        </w:numPr>
        <w:contextualSpacing/>
        <w:jc w:val="left"/>
        <w:rPr>
          <w:rFonts w:cs="Arial"/>
          <w:lang w:bidi="en-US"/>
        </w:rPr>
      </w:pPr>
      <w:r w:rsidRPr="00491D18">
        <w:rPr>
          <w:rFonts w:cs="Arial"/>
          <w:lang w:bidi="en-US"/>
        </w:rPr>
        <w:t>NIPT mora omogočati prostoročno telefoniranje;</w:t>
      </w:r>
    </w:p>
    <w:p w14:paraId="5909B2FC" w14:textId="77777777" w:rsidR="00B32DDF" w:rsidRPr="00491D18" w:rsidRDefault="00B32DDF" w:rsidP="00B32DDF">
      <w:pPr>
        <w:numPr>
          <w:ilvl w:val="0"/>
          <w:numId w:val="39"/>
        </w:numPr>
        <w:contextualSpacing/>
        <w:jc w:val="left"/>
        <w:rPr>
          <w:rFonts w:cs="Arial"/>
          <w:lang w:bidi="en-US"/>
        </w:rPr>
      </w:pPr>
      <w:r w:rsidRPr="00491D18">
        <w:rPr>
          <w:rFonts w:cs="Arial"/>
          <w:lang w:bidi="en-US"/>
        </w:rPr>
        <w:t>NIPT mora omogočati programiranje tipke za samodejno preusmeritev na pred nastavljeno številko, fiksno ali mobilno;</w:t>
      </w:r>
    </w:p>
    <w:p w14:paraId="64244357" w14:textId="77777777" w:rsidR="00B32DDF" w:rsidRPr="00491D18" w:rsidRDefault="00B32DDF" w:rsidP="00B32DDF">
      <w:pPr>
        <w:numPr>
          <w:ilvl w:val="0"/>
          <w:numId w:val="39"/>
        </w:numPr>
        <w:contextualSpacing/>
        <w:jc w:val="left"/>
        <w:rPr>
          <w:rFonts w:cs="Arial"/>
          <w:lang w:bidi="en-US"/>
        </w:rPr>
      </w:pPr>
      <w:r w:rsidRPr="00491D18">
        <w:rPr>
          <w:rFonts w:cs="Arial"/>
          <w:lang w:bidi="en-US"/>
        </w:rPr>
        <w:t>NIPT mora omogočati ročno preusmeritev na katerokoli številko.</w:t>
      </w:r>
    </w:p>
    <w:p w14:paraId="5E384515" w14:textId="77777777" w:rsidR="00B32DDF" w:rsidRPr="00491D18" w:rsidRDefault="00B32DDF" w:rsidP="00B32DDF">
      <w:pPr>
        <w:numPr>
          <w:ilvl w:val="0"/>
          <w:numId w:val="39"/>
        </w:numPr>
        <w:contextualSpacing/>
        <w:jc w:val="left"/>
        <w:rPr>
          <w:rFonts w:cs="Arial"/>
          <w:lang w:bidi="en-US"/>
        </w:rPr>
      </w:pPr>
      <w:r w:rsidRPr="00491D18">
        <w:rPr>
          <w:rFonts w:cs="Arial"/>
          <w:lang w:bidi="en-US"/>
        </w:rPr>
        <w:t>NIPT mora omogočati nastavitev preusmeritve klicev glede na urnik oz. dohodno številko</w:t>
      </w:r>
    </w:p>
    <w:p w14:paraId="2FBF26B9" w14:textId="77777777" w:rsidR="00B32DDF" w:rsidRPr="00491D18" w:rsidRDefault="00B32DDF" w:rsidP="00B32DDF">
      <w:pPr>
        <w:numPr>
          <w:ilvl w:val="0"/>
          <w:numId w:val="39"/>
        </w:numPr>
        <w:contextualSpacing/>
        <w:jc w:val="left"/>
        <w:rPr>
          <w:rFonts w:cs="Arial"/>
          <w:lang w:bidi="en-US"/>
        </w:rPr>
      </w:pPr>
      <w:r w:rsidRPr="00491D18">
        <w:rPr>
          <w:rFonts w:cs="Arial"/>
          <w:lang w:bidi="en-US"/>
        </w:rPr>
        <w:t>NIPT morajo omogočati priklop dodatnih polj tipk z LCD ekranom in vsaj 20 funkcijskimi tipkami z možnostjo programiranja (status linije, hitro klicanje,…).</w:t>
      </w:r>
    </w:p>
    <w:p w14:paraId="533D56DB" w14:textId="77777777" w:rsidR="00B32DDF" w:rsidRPr="00491D18" w:rsidRDefault="00B32DDF" w:rsidP="00B32DDF">
      <w:pPr>
        <w:numPr>
          <w:ilvl w:val="0"/>
          <w:numId w:val="39"/>
        </w:numPr>
        <w:contextualSpacing/>
        <w:jc w:val="left"/>
        <w:rPr>
          <w:rFonts w:cs="Arial"/>
          <w:lang w:bidi="en-US"/>
        </w:rPr>
      </w:pPr>
      <w:r w:rsidRPr="00491D18">
        <w:rPr>
          <w:rFonts w:cs="Arial"/>
          <w:lang w:bidi="en-US"/>
        </w:rPr>
        <w:t>NIPT mora imeti spomin za vsaj 10 dohodnih klicev</w:t>
      </w:r>
    </w:p>
    <w:p w14:paraId="7339EC9E" w14:textId="77777777" w:rsidR="00B32DDF" w:rsidRPr="00491D18" w:rsidRDefault="00B32DDF" w:rsidP="00B32DDF">
      <w:pPr>
        <w:numPr>
          <w:ilvl w:val="0"/>
          <w:numId w:val="39"/>
        </w:numPr>
        <w:contextualSpacing/>
        <w:jc w:val="left"/>
        <w:rPr>
          <w:rFonts w:cs="Arial"/>
          <w:lang w:bidi="en-US"/>
        </w:rPr>
      </w:pPr>
      <w:r w:rsidRPr="00491D18">
        <w:rPr>
          <w:rFonts w:cs="Arial"/>
          <w:lang w:bidi="en-US"/>
        </w:rPr>
        <w:t>NIPT mora omogočati preusmeritev klicev nastavljivo po urniku (upošteva uro, praznike)</w:t>
      </w:r>
    </w:p>
    <w:p w14:paraId="10375A2B" w14:textId="77777777" w:rsidR="00B32DDF" w:rsidRPr="00491D18" w:rsidRDefault="00B32DDF" w:rsidP="00B32DDF">
      <w:pPr>
        <w:numPr>
          <w:ilvl w:val="0"/>
          <w:numId w:val="39"/>
        </w:numPr>
        <w:contextualSpacing/>
        <w:jc w:val="left"/>
        <w:rPr>
          <w:rFonts w:cs="Arial"/>
          <w:lang w:bidi="en-US"/>
        </w:rPr>
      </w:pPr>
      <w:r w:rsidRPr="00491D18">
        <w:rPr>
          <w:rFonts w:cs="Arial"/>
          <w:lang w:bidi="en-US"/>
        </w:rPr>
        <w:t xml:space="preserve">NIPT mora omogočati predvajanje </w:t>
      </w:r>
      <w:proofErr w:type="spellStart"/>
      <w:r w:rsidRPr="00491D18">
        <w:rPr>
          <w:rFonts w:cs="Arial"/>
          <w:lang w:bidi="en-US"/>
        </w:rPr>
        <w:t>prednajavnega</w:t>
      </w:r>
      <w:proofErr w:type="spellEnd"/>
      <w:r w:rsidRPr="00491D18">
        <w:rPr>
          <w:rFonts w:cs="Arial"/>
          <w:lang w:bidi="en-US"/>
        </w:rPr>
        <w:t xml:space="preserve"> sporočila</w:t>
      </w:r>
    </w:p>
    <w:p w14:paraId="368AE556" w14:textId="77777777" w:rsidR="00B32DDF" w:rsidRPr="00491D18" w:rsidRDefault="00B32DDF" w:rsidP="00B32DDF">
      <w:pPr>
        <w:numPr>
          <w:ilvl w:val="0"/>
          <w:numId w:val="39"/>
        </w:numPr>
        <w:contextualSpacing/>
        <w:jc w:val="left"/>
        <w:rPr>
          <w:rFonts w:cs="Arial"/>
          <w:lang w:bidi="en-US"/>
        </w:rPr>
      </w:pPr>
      <w:r w:rsidRPr="00491D18">
        <w:rPr>
          <w:rFonts w:cs="Arial"/>
          <w:lang w:bidi="en-US"/>
        </w:rPr>
        <w:t>NIPT mora omogočati predvajanje sporočila izven delovnega časa</w:t>
      </w:r>
    </w:p>
    <w:p w14:paraId="098CD330" w14:textId="77777777" w:rsidR="00B32DDF" w:rsidRPr="00491D18" w:rsidRDefault="00B32DDF" w:rsidP="00B32DDF">
      <w:pPr>
        <w:jc w:val="left"/>
        <w:rPr>
          <w:rFonts w:cs="Arial"/>
          <w:lang w:bidi="en-US"/>
        </w:rPr>
      </w:pPr>
    </w:p>
    <w:p w14:paraId="7A8E7BBA" w14:textId="77777777" w:rsidR="00B32DDF" w:rsidRPr="00491D18" w:rsidRDefault="00B32DDF" w:rsidP="00B32DDF">
      <w:pPr>
        <w:jc w:val="left"/>
        <w:rPr>
          <w:rFonts w:cs="Arial"/>
          <w:b/>
        </w:rPr>
      </w:pPr>
      <w:r w:rsidRPr="00491D18">
        <w:rPr>
          <w:rFonts w:cs="Arial"/>
          <w:b/>
        </w:rPr>
        <w:t xml:space="preserve">PRENOSNI IP TELEFONSKI APARAT (v nadaljevanju: PIPT) </w:t>
      </w:r>
    </w:p>
    <w:p w14:paraId="472D7D9D" w14:textId="77777777" w:rsidR="00B32DDF" w:rsidRPr="00491D18" w:rsidRDefault="00B32DDF" w:rsidP="00B32DDF">
      <w:pPr>
        <w:numPr>
          <w:ilvl w:val="0"/>
          <w:numId w:val="39"/>
        </w:numPr>
        <w:contextualSpacing/>
        <w:jc w:val="left"/>
        <w:rPr>
          <w:rFonts w:cs="Arial"/>
          <w:lang w:bidi="en-US"/>
        </w:rPr>
      </w:pPr>
      <w:r w:rsidRPr="00491D18">
        <w:rPr>
          <w:rFonts w:cs="Arial"/>
          <w:lang w:bidi="en-US"/>
        </w:rPr>
        <w:t>PIPT mora omogočati optični prikaz dohodnega klica</w:t>
      </w:r>
    </w:p>
    <w:p w14:paraId="3738D15E" w14:textId="77777777" w:rsidR="00B32DDF" w:rsidRPr="00491D18" w:rsidRDefault="00B32DDF" w:rsidP="00B32DDF">
      <w:pPr>
        <w:numPr>
          <w:ilvl w:val="0"/>
          <w:numId w:val="39"/>
        </w:numPr>
        <w:contextualSpacing/>
        <w:jc w:val="left"/>
        <w:rPr>
          <w:rFonts w:cs="Arial"/>
          <w:lang w:bidi="en-US"/>
        </w:rPr>
      </w:pPr>
      <w:r w:rsidRPr="00491D18">
        <w:rPr>
          <w:rFonts w:cs="Arial"/>
          <w:lang w:bidi="en-US"/>
        </w:rPr>
        <w:t>PIPT mora omogočati prikaz zgrešenih klicev do 20 zapisov</w:t>
      </w:r>
    </w:p>
    <w:p w14:paraId="19C4DB1E" w14:textId="77777777" w:rsidR="00B32DDF" w:rsidRPr="00491D18" w:rsidRDefault="00B32DDF" w:rsidP="00B32DDF">
      <w:pPr>
        <w:numPr>
          <w:ilvl w:val="0"/>
          <w:numId w:val="39"/>
        </w:numPr>
        <w:contextualSpacing/>
        <w:jc w:val="left"/>
        <w:rPr>
          <w:rFonts w:cs="Arial"/>
          <w:lang w:bidi="en-US"/>
        </w:rPr>
      </w:pPr>
      <w:r w:rsidRPr="00491D18">
        <w:rPr>
          <w:rFonts w:cs="Arial"/>
          <w:lang w:bidi="en-US"/>
        </w:rPr>
        <w:t>PIPT mora omogočati nastavitev glasnosti zvonjenja</w:t>
      </w:r>
    </w:p>
    <w:p w14:paraId="3016CAD1" w14:textId="77777777" w:rsidR="00B32DDF" w:rsidRPr="00491D18" w:rsidRDefault="00B32DDF" w:rsidP="00B32DDF">
      <w:pPr>
        <w:numPr>
          <w:ilvl w:val="0"/>
          <w:numId w:val="39"/>
        </w:numPr>
        <w:contextualSpacing/>
        <w:jc w:val="left"/>
        <w:rPr>
          <w:rFonts w:cs="Arial"/>
          <w:lang w:bidi="en-US"/>
        </w:rPr>
      </w:pPr>
      <w:r w:rsidRPr="00491D18">
        <w:rPr>
          <w:rFonts w:cs="Arial"/>
          <w:lang w:bidi="en-US"/>
        </w:rPr>
        <w:t>PIPT mora omogočati do 14 ur pogovora</w:t>
      </w:r>
    </w:p>
    <w:p w14:paraId="756F8140" w14:textId="77777777" w:rsidR="00B32DDF" w:rsidRPr="00491D18" w:rsidRDefault="00B32DDF" w:rsidP="00B32DDF">
      <w:pPr>
        <w:numPr>
          <w:ilvl w:val="0"/>
          <w:numId w:val="39"/>
        </w:numPr>
        <w:contextualSpacing/>
        <w:jc w:val="left"/>
        <w:rPr>
          <w:rFonts w:cs="Arial"/>
          <w:lang w:bidi="en-US"/>
        </w:rPr>
      </w:pPr>
      <w:r w:rsidRPr="00491D18">
        <w:rPr>
          <w:rFonts w:cs="Arial"/>
          <w:lang w:bidi="en-US"/>
        </w:rPr>
        <w:t>PIPT mora imeti lokalni imenik za minimalno 200 vnosov;</w:t>
      </w:r>
    </w:p>
    <w:p w14:paraId="51BE5F79" w14:textId="77777777" w:rsidR="00B32DDF" w:rsidRPr="00491D18" w:rsidRDefault="00B32DDF" w:rsidP="00B32DDF">
      <w:pPr>
        <w:rPr>
          <w:noProof/>
        </w:rPr>
      </w:pPr>
    </w:p>
    <w:p w14:paraId="0F617C1A" w14:textId="77777777" w:rsidR="00B32DDF" w:rsidRPr="00491D18" w:rsidRDefault="00B32DDF" w:rsidP="00B32DDF">
      <w:pPr>
        <w:contextualSpacing/>
        <w:rPr>
          <w:b/>
          <w:bCs/>
          <w:noProof/>
        </w:rPr>
      </w:pPr>
      <w:r w:rsidRPr="00491D18">
        <w:rPr>
          <w:b/>
          <w:bCs/>
          <w:noProof/>
        </w:rPr>
        <w:t>SPLOŠNI POGOJI</w:t>
      </w:r>
    </w:p>
    <w:p w14:paraId="29E2AE70" w14:textId="77777777" w:rsidR="00B32DDF" w:rsidRPr="00491D18" w:rsidRDefault="00B32DDF" w:rsidP="00B32DDF">
      <w:pPr>
        <w:rPr>
          <w:b/>
          <w:bCs/>
          <w:i/>
          <w:iCs/>
          <w:noProof/>
        </w:rPr>
      </w:pPr>
    </w:p>
    <w:p w14:paraId="784AD2FB" w14:textId="77777777" w:rsidR="00B32DDF" w:rsidRPr="00491D18" w:rsidRDefault="00B32DDF" w:rsidP="00B32DDF">
      <w:pPr>
        <w:numPr>
          <w:ilvl w:val="0"/>
          <w:numId w:val="34"/>
        </w:numPr>
        <w:contextualSpacing/>
        <w:jc w:val="left"/>
        <w:rPr>
          <w:noProof/>
        </w:rPr>
      </w:pPr>
      <w:r w:rsidRPr="00491D18">
        <w:rPr>
          <w:noProof/>
        </w:rPr>
        <w:t>Ponudnik mora zagotoviti prioritetno kontaktno številko za reševanje reklamacij.</w:t>
      </w:r>
    </w:p>
    <w:p w14:paraId="698CCE48" w14:textId="77777777" w:rsidR="00B32DDF" w:rsidRPr="00491D18" w:rsidRDefault="00B32DDF" w:rsidP="00B32DDF">
      <w:pPr>
        <w:numPr>
          <w:ilvl w:val="0"/>
          <w:numId w:val="34"/>
        </w:numPr>
        <w:contextualSpacing/>
        <w:jc w:val="left"/>
        <w:rPr>
          <w:noProof/>
        </w:rPr>
      </w:pPr>
      <w:r w:rsidRPr="00491D18">
        <w:rPr>
          <w:noProof/>
        </w:rPr>
        <w:t>Ponujena cena v mesečni naročnini mora vsebovati vse stroške potrebne za vzpostavitev in vzdrževanje funkcionalnost.</w:t>
      </w:r>
    </w:p>
    <w:p w14:paraId="59D29DF6" w14:textId="77777777" w:rsidR="00B32DDF" w:rsidRPr="00491D18" w:rsidRDefault="00B32DDF" w:rsidP="00B32DDF">
      <w:pPr>
        <w:rPr>
          <w:b/>
          <w:bCs/>
          <w:noProof/>
        </w:rPr>
      </w:pPr>
    </w:p>
    <w:p w14:paraId="0002BF3D" w14:textId="77777777" w:rsidR="00B32DDF" w:rsidRPr="00491D18" w:rsidRDefault="00B32DDF" w:rsidP="00B32DDF">
      <w:pPr>
        <w:contextualSpacing/>
        <w:rPr>
          <w:b/>
          <w:bCs/>
          <w:noProof/>
        </w:rPr>
      </w:pPr>
      <w:r w:rsidRPr="00491D18">
        <w:rPr>
          <w:b/>
          <w:bCs/>
          <w:noProof/>
        </w:rPr>
        <w:t>POSEBNI POGOJI  ZA POSLOVNO MOBILNO TELEFONIJO</w:t>
      </w:r>
    </w:p>
    <w:p w14:paraId="046F249C" w14:textId="77777777" w:rsidR="00B32DDF" w:rsidRPr="00491D18" w:rsidRDefault="00B32DDF" w:rsidP="00B32DDF">
      <w:pPr>
        <w:rPr>
          <w:noProof/>
        </w:rPr>
      </w:pPr>
    </w:p>
    <w:p w14:paraId="36DC36E9" w14:textId="77777777" w:rsidR="00B32DDF" w:rsidRPr="00491D18" w:rsidRDefault="00B32DDF" w:rsidP="00B32DDF">
      <w:pPr>
        <w:numPr>
          <w:ilvl w:val="0"/>
          <w:numId w:val="38"/>
        </w:numPr>
        <w:contextualSpacing/>
        <w:rPr>
          <w:noProof/>
        </w:rPr>
      </w:pPr>
      <w:r w:rsidRPr="00491D18">
        <w:rPr>
          <w:noProof/>
        </w:rPr>
        <w:t>Ponudnik mora zagotoviti, da vsi uporabniki pri naročniku ohranijo obstoječo telefonsko številko, ki jo imamo v trenutku izvajanja predmetnega javnega naročila in sklepanja pogodbe o izvedbi javnega naročila. Izbrani ponudnik je dolžan brezplačno (v okviru ponudbene cene) zagotoviti prenos iz obstoječega operaterja na novega izbranega ponudnika, in sicer na način, da bo v roku 5 delovnih dni od sklenitve pogodbe že nemoteno potekalo izvajanje storitev preko novega izbranega ponudnika (operaterja).</w:t>
      </w:r>
    </w:p>
    <w:p w14:paraId="39335FD5" w14:textId="77777777" w:rsidR="00B32DDF" w:rsidRPr="00491D18" w:rsidRDefault="00B32DDF" w:rsidP="00B32DDF">
      <w:pPr>
        <w:numPr>
          <w:ilvl w:val="0"/>
          <w:numId w:val="38"/>
        </w:numPr>
        <w:contextualSpacing/>
        <w:rPr>
          <w:noProof/>
        </w:rPr>
      </w:pPr>
      <w:r w:rsidRPr="00491D18">
        <w:rPr>
          <w:noProof/>
        </w:rPr>
        <w:t>Ponudnik zagotovi menjavo GSM kartic fizičnim osebam, vsaj 95% uporabnikov na sedežih podjetij lokacijah naročnika v obdobju enega tedna od začetka prehoda. Predvidenih 5% izjem bodo uredila podjetja sama.</w:t>
      </w:r>
    </w:p>
    <w:p w14:paraId="02F0514A" w14:textId="77777777" w:rsidR="00B32DDF" w:rsidRPr="00491D18" w:rsidRDefault="00B32DDF" w:rsidP="00B32DDF">
      <w:pPr>
        <w:numPr>
          <w:ilvl w:val="0"/>
          <w:numId w:val="39"/>
        </w:numPr>
        <w:contextualSpacing/>
        <w:rPr>
          <w:rFonts w:cs="Arial"/>
          <w:lang w:bidi="en-US"/>
        </w:rPr>
      </w:pPr>
      <w:r w:rsidRPr="00491D18">
        <w:rPr>
          <w:rFonts w:cs="Arial"/>
          <w:lang w:bidi="en-US"/>
        </w:rPr>
        <w:t>Ponudnik mora omogočati izdajo oz. vodenje ločenega računa za posamezno naročniško razmerje oz. uporabnika naročniške številke, ko naročnik to zahteva (ločitev stroškov na službeno in privatno porabo ter izstavitev ločenih računov za pravno in fizično osebo ter njen naslov). Če posamezni uporabnik oz. naročniško razmerje preseže določeno mejo porabe, se stroški prenesejo na ločeni osebni račun uporabnika. Neporavnane osebne terjatve uporabnikov v nikakršni meri ne smejo bremeniti naročnika in ne smejo vplivati na storitve, ki jih ponudnik izvaja za naročnika. Na ločenem računu mora biti omogočena (tam kjer naročnik to želi) tudi možnost dodelitve dodatnega limita. V primeru, da ponudnik navedene funkcionalnosti ne omogoča, se ponudba izloči kot nedopustna. Ponudnik navedeno izkaže z lastno izjavo.</w:t>
      </w:r>
    </w:p>
    <w:p w14:paraId="586B2E5E" w14:textId="77777777" w:rsidR="00B32DDF" w:rsidRPr="00491D18" w:rsidRDefault="00B32DDF" w:rsidP="00B32DDF">
      <w:pPr>
        <w:numPr>
          <w:ilvl w:val="0"/>
          <w:numId w:val="39"/>
        </w:numPr>
        <w:contextualSpacing/>
        <w:rPr>
          <w:rFonts w:cs="Arial"/>
          <w:lang w:bidi="en-US"/>
        </w:rPr>
      </w:pPr>
      <w:r w:rsidRPr="00491D18">
        <w:rPr>
          <w:rFonts w:cs="Arial"/>
          <w:lang w:bidi="en-US"/>
        </w:rPr>
        <w:t xml:space="preserve">Uporaba mobilne telefonije v kletnih prostorih brez prisotnosti mobilnega signala  </w:t>
      </w:r>
    </w:p>
    <w:p w14:paraId="22DEA59E" w14:textId="77777777" w:rsidR="00B32DDF" w:rsidRPr="00491D18" w:rsidRDefault="00B32DDF" w:rsidP="00B32DDF">
      <w:pPr>
        <w:numPr>
          <w:ilvl w:val="0"/>
          <w:numId w:val="39"/>
        </w:numPr>
        <w:contextualSpacing/>
        <w:rPr>
          <w:rFonts w:cs="Arial"/>
          <w:lang w:bidi="en-US"/>
        </w:rPr>
      </w:pPr>
      <w:r w:rsidRPr="00491D18">
        <w:rPr>
          <w:rFonts w:cs="Arial"/>
          <w:lang w:bidi="en-US"/>
        </w:rPr>
        <w:t xml:space="preserve">Ker se nekatere poslovne dejavnosti naročnika izvajajo v kletnih prostorih brez prisotnosti mobilnega signala, mora ponudnik zagotavljati storitev, ki na naročnikovih številkah omogoča uporabo govornih storitev preko brezžičnega omrežja </w:t>
      </w:r>
      <w:proofErr w:type="spellStart"/>
      <w:r w:rsidRPr="00491D18">
        <w:rPr>
          <w:rFonts w:cs="Arial"/>
          <w:lang w:bidi="en-US"/>
        </w:rPr>
        <w:t>WiFi</w:t>
      </w:r>
      <w:proofErr w:type="spellEnd"/>
      <w:r w:rsidRPr="00491D18">
        <w:rPr>
          <w:rFonts w:cs="Arial"/>
          <w:lang w:bidi="en-US"/>
        </w:rPr>
        <w:t xml:space="preserve">, pri tem pa se mora preklop med zunanjim mobilnim signalom ter uporabo iste mobilne številke na </w:t>
      </w:r>
      <w:proofErr w:type="spellStart"/>
      <w:r w:rsidRPr="00491D18">
        <w:rPr>
          <w:rFonts w:cs="Arial"/>
          <w:lang w:bidi="en-US"/>
        </w:rPr>
        <w:t>WiFi</w:t>
      </w:r>
      <w:proofErr w:type="spellEnd"/>
      <w:r w:rsidRPr="00491D18">
        <w:rPr>
          <w:rFonts w:cs="Arial"/>
          <w:lang w:bidi="en-US"/>
        </w:rPr>
        <w:t xml:space="preserve"> signalu izvesti samodejno – brez posega uporabnika v nastavitve mobilnega telefona.</w:t>
      </w:r>
    </w:p>
    <w:p w14:paraId="5284643B" w14:textId="77777777" w:rsidR="00B32DDF" w:rsidRPr="00491D18" w:rsidRDefault="00B32DDF" w:rsidP="00B32DDF">
      <w:pPr>
        <w:numPr>
          <w:ilvl w:val="0"/>
          <w:numId w:val="39"/>
        </w:numPr>
        <w:contextualSpacing/>
        <w:rPr>
          <w:rFonts w:cs="Arial"/>
          <w:lang w:bidi="en-US"/>
        </w:rPr>
      </w:pPr>
      <w:r w:rsidRPr="00491D18">
        <w:rPr>
          <w:rFonts w:cs="Arial"/>
          <w:lang w:bidi="en-US"/>
        </w:rPr>
        <w:t>Enotna identifikacija uporabnika v mobilnem in fiksnem IP omrežju</w:t>
      </w:r>
    </w:p>
    <w:p w14:paraId="3C06105D" w14:textId="77777777" w:rsidR="00B32DDF" w:rsidRPr="00491D18" w:rsidRDefault="00B32DDF" w:rsidP="00B32DDF">
      <w:pPr>
        <w:numPr>
          <w:ilvl w:val="0"/>
          <w:numId w:val="39"/>
        </w:numPr>
        <w:contextualSpacing/>
        <w:rPr>
          <w:rFonts w:cs="Arial"/>
          <w:lang w:bidi="en-US"/>
        </w:rPr>
      </w:pPr>
      <w:r w:rsidRPr="00491D18">
        <w:rPr>
          <w:rFonts w:cs="Arial"/>
          <w:lang w:bidi="en-US"/>
        </w:rPr>
        <w:t xml:space="preserve">Ponudnik mora zagotavljati možnost izbiranja in brezplačnega pozivanja po kratkih številkah znotraj številk naročnika med vsemi mobilnimi številkami in stacionarnimi IP številkami (konvergenca) ter zagotovitev enakega kratkega štirimestnega oštevilčenja med mobilnimi in stacionarnimi številkami ter možnost prikazovanja identitete kličočega iz stacionarnega v mobilno omrežje in obratno s kratkimi številkami (interni imenik). </w:t>
      </w:r>
    </w:p>
    <w:p w14:paraId="4FAE8CF6" w14:textId="77777777" w:rsidR="00B32DDF" w:rsidRPr="00491D18" w:rsidRDefault="00B32DDF" w:rsidP="00B32DDF">
      <w:pPr>
        <w:numPr>
          <w:ilvl w:val="0"/>
          <w:numId w:val="39"/>
        </w:numPr>
        <w:contextualSpacing/>
        <w:rPr>
          <w:rFonts w:cs="Arial"/>
          <w:lang w:bidi="en-US"/>
        </w:rPr>
      </w:pPr>
      <w:r w:rsidRPr="00491D18">
        <w:rPr>
          <w:rFonts w:cs="Arial"/>
          <w:lang w:bidi="en-US"/>
        </w:rPr>
        <w:lastRenderedPageBreak/>
        <w:t>On-line spletni nadzor</w:t>
      </w:r>
    </w:p>
    <w:p w14:paraId="766296A6" w14:textId="77777777" w:rsidR="00B32DDF" w:rsidRPr="00491D18" w:rsidRDefault="00B32DDF" w:rsidP="00B32DDF">
      <w:pPr>
        <w:numPr>
          <w:ilvl w:val="0"/>
          <w:numId w:val="39"/>
        </w:numPr>
        <w:contextualSpacing/>
        <w:rPr>
          <w:rFonts w:cs="Arial"/>
          <w:lang w:bidi="en-US"/>
        </w:rPr>
      </w:pPr>
      <w:r w:rsidRPr="00491D18">
        <w:rPr>
          <w:rFonts w:cs="Arial"/>
          <w:lang w:bidi="en-US"/>
        </w:rPr>
        <w:t>Ponudnik mora zagotavljati naročniku on-line spletni nadzor po posameznih naročniških razmerjih  (trenutna poraba po številki, nastavitev alarmov, elektronski razčlenjen račun za zadnje tri mesece po številkah,….) preko spletnega portala, sam dostop do portala pa mora biti zavarovan s spletnim geslom, ki si ga določi naročnik. V primeru, da ponudnik navedene funkcionalnosti ne omogoča, se ponudba izloči kot nedopustna. Ponudnik navedeno izkaže z lastno izjavo.</w:t>
      </w:r>
    </w:p>
    <w:p w14:paraId="3F3A63FA" w14:textId="77777777" w:rsidR="00B32DDF" w:rsidRPr="00491D18" w:rsidRDefault="00B32DDF" w:rsidP="00B32DDF">
      <w:pPr>
        <w:numPr>
          <w:ilvl w:val="0"/>
          <w:numId w:val="39"/>
        </w:numPr>
        <w:contextualSpacing/>
        <w:rPr>
          <w:rFonts w:cs="Arial"/>
          <w:lang w:bidi="en-US"/>
        </w:rPr>
      </w:pPr>
      <w:r w:rsidRPr="00491D18">
        <w:rPr>
          <w:rFonts w:cs="Arial"/>
          <w:lang w:bidi="en-US"/>
        </w:rPr>
        <w:t>Potreba po menjavi SIM kartic za potrebe telemetrije</w:t>
      </w:r>
    </w:p>
    <w:p w14:paraId="3E1A4975" w14:textId="77777777" w:rsidR="00B32DDF" w:rsidRPr="00491D18" w:rsidRDefault="00B32DDF" w:rsidP="00B32DDF">
      <w:pPr>
        <w:numPr>
          <w:ilvl w:val="0"/>
          <w:numId w:val="39"/>
        </w:numPr>
        <w:contextualSpacing/>
        <w:rPr>
          <w:rFonts w:cs="Arial"/>
          <w:lang w:bidi="en-US"/>
        </w:rPr>
      </w:pPr>
      <w:r w:rsidRPr="00491D18">
        <w:rPr>
          <w:rFonts w:cs="Arial"/>
          <w:lang w:bidi="en-US"/>
        </w:rPr>
        <w:t xml:space="preserve">Naročnik bi v primeru menjave SIM kartic za potrebe telemetrije na lokacijah naročnika imel stroške z menjavo SIM na posameznih lokacijah naročnika (ocenjena vrednost </w:t>
      </w:r>
      <w:r>
        <w:rPr>
          <w:rFonts w:cs="Arial"/>
          <w:lang w:bidi="en-US"/>
        </w:rPr>
        <w:t xml:space="preserve">100 </w:t>
      </w:r>
      <w:r w:rsidRPr="00491D18">
        <w:rPr>
          <w:rFonts w:cs="Arial"/>
          <w:lang w:bidi="en-US"/>
        </w:rPr>
        <w:t xml:space="preserve">EUR brez DDV na lokacijo/SIM), kar bo naročnik upošteval pri izbiri ponudnika. </w:t>
      </w:r>
    </w:p>
    <w:p w14:paraId="1180ECF7" w14:textId="77777777" w:rsidR="00B32DDF" w:rsidRPr="00491D18" w:rsidRDefault="00B32DDF" w:rsidP="00B32DDF">
      <w:pPr>
        <w:spacing w:line="300" w:lineRule="atLeast"/>
        <w:rPr>
          <w:rFonts w:cs="Times New Roman"/>
          <w:sz w:val="24"/>
          <w:szCs w:val="24"/>
        </w:rPr>
      </w:pPr>
    </w:p>
    <w:p w14:paraId="1A0F82F2" w14:textId="77777777" w:rsidR="00B32DDF" w:rsidRPr="00491D18" w:rsidRDefault="00B32DDF" w:rsidP="00B32DDF">
      <w:pPr>
        <w:contextualSpacing/>
        <w:rPr>
          <w:b/>
          <w:bCs/>
          <w:noProof/>
        </w:rPr>
      </w:pPr>
      <w:r w:rsidRPr="00491D18">
        <w:rPr>
          <w:b/>
          <w:bCs/>
          <w:noProof/>
        </w:rPr>
        <w:t>POSEBNI POGOJI  ZA FIKSNO TELEFONIJO</w:t>
      </w:r>
    </w:p>
    <w:p w14:paraId="601F2EC4" w14:textId="77777777" w:rsidR="00B32DDF" w:rsidRPr="00491D18" w:rsidRDefault="00B32DDF" w:rsidP="00B32DDF">
      <w:pPr>
        <w:numPr>
          <w:ilvl w:val="0"/>
          <w:numId w:val="38"/>
        </w:numPr>
        <w:ind w:left="714" w:hanging="357"/>
        <w:contextualSpacing/>
        <w:jc w:val="left"/>
        <w:rPr>
          <w:noProof/>
        </w:rPr>
      </w:pPr>
      <w:r w:rsidRPr="00491D18">
        <w:rPr>
          <w:noProof/>
        </w:rPr>
        <w:t>Ponudnik zagotavlja snemanje govora odzivnika (govornih sporočil) in spremembe nastavitve klicnega centra brezplačno, največ 2x letno po posameznem podjetju.</w:t>
      </w:r>
    </w:p>
    <w:p w14:paraId="2751FF87" w14:textId="77777777" w:rsidR="00B32DDF" w:rsidRPr="00491D18" w:rsidRDefault="00B32DDF" w:rsidP="00B32DDF">
      <w:pPr>
        <w:numPr>
          <w:ilvl w:val="0"/>
          <w:numId w:val="38"/>
        </w:numPr>
        <w:ind w:left="714" w:hanging="357"/>
        <w:contextualSpacing/>
        <w:jc w:val="left"/>
        <w:rPr>
          <w:noProof/>
        </w:rPr>
      </w:pPr>
      <w:r w:rsidRPr="00491D18">
        <w:rPr>
          <w:noProof/>
        </w:rPr>
        <w:t>Agenti klicnega centra bodo uporabniki IP telefonov</w:t>
      </w:r>
    </w:p>
    <w:p w14:paraId="0FC4AE38" w14:textId="77777777" w:rsidR="00B32DDF" w:rsidRPr="00491D18" w:rsidRDefault="00B32DDF" w:rsidP="00B32DDF">
      <w:pPr>
        <w:numPr>
          <w:ilvl w:val="0"/>
          <w:numId w:val="38"/>
        </w:numPr>
        <w:ind w:left="714" w:hanging="357"/>
        <w:contextualSpacing/>
        <w:jc w:val="left"/>
        <w:rPr>
          <w:noProof/>
        </w:rPr>
      </w:pPr>
      <w:r w:rsidRPr="00491D18">
        <w:rPr>
          <w:noProof/>
        </w:rPr>
        <w:t>Aparati morajo imeti Giga bitne vmesnike</w:t>
      </w:r>
    </w:p>
    <w:p w14:paraId="075C5B76" w14:textId="77777777" w:rsidR="00B32DDF" w:rsidRPr="00491D18" w:rsidRDefault="00B32DDF" w:rsidP="00B32DDF">
      <w:pPr>
        <w:numPr>
          <w:ilvl w:val="0"/>
          <w:numId w:val="38"/>
        </w:numPr>
        <w:ind w:left="714" w:hanging="357"/>
        <w:contextualSpacing/>
        <w:jc w:val="left"/>
        <w:rPr>
          <w:noProof/>
        </w:rPr>
      </w:pPr>
      <w:r w:rsidRPr="00491D18">
        <w:rPr>
          <w:noProof/>
        </w:rPr>
        <w:t>Aparati morajo imeti priložene napajalnike</w:t>
      </w:r>
    </w:p>
    <w:p w14:paraId="7D2D6B6C" w14:textId="77777777" w:rsidR="00B32DDF" w:rsidRPr="00491D18" w:rsidRDefault="00B32DDF" w:rsidP="00B32DDF">
      <w:pPr>
        <w:numPr>
          <w:ilvl w:val="0"/>
          <w:numId w:val="38"/>
        </w:numPr>
        <w:ind w:left="714" w:hanging="357"/>
        <w:contextualSpacing/>
        <w:jc w:val="left"/>
        <w:rPr>
          <w:noProof/>
        </w:rPr>
      </w:pPr>
      <w:r w:rsidRPr="00491D18">
        <w:rPr>
          <w:noProof/>
        </w:rPr>
        <w:t>Aparati morajo omogočati zaporedno vezavo več aparatov</w:t>
      </w:r>
    </w:p>
    <w:p w14:paraId="527EF8DB" w14:textId="77777777" w:rsidR="00B32DDF" w:rsidRPr="00491D18" w:rsidRDefault="00B32DDF" w:rsidP="00B32DDF">
      <w:pPr>
        <w:numPr>
          <w:ilvl w:val="0"/>
          <w:numId w:val="38"/>
        </w:numPr>
        <w:ind w:left="714" w:hanging="357"/>
        <w:contextualSpacing/>
        <w:jc w:val="left"/>
        <w:rPr>
          <w:noProof/>
        </w:rPr>
      </w:pPr>
      <w:r w:rsidRPr="00491D18">
        <w:rPr>
          <w:noProof/>
        </w:rPr>
        <w:t xml:space="preserve">Ponudnik mora zagotoviti funkcionalnost programskih telefonov na mobilnih telefonih (SIP klient) </w:t>
      </w:r>
    </w:p>
    <w:p w14:paraId="6C1DD5AE" w14:textId="77777777" w:rsidR="00B32DDF" w:rsidRPr="00491D18" w:rsidRDefault="00B32DDF" w:rsidP="00B32DDF">
      <w:pPr>
        <w:jc w:val="left"/>
        <w:rPr>
          <w:rFonts w:cs="Arial"/>
          <w:sz w:val="20"/>
          <w:szCs w:val="24"/>
        </w:rPr>
      </w:pPr>
    </w:p>
    <w:p w14:paraId="4F9B522C" w14:textId="77777777" w:rsidR="00B32DDF" w:rsidRPr="00491D18" w:rsidRDefault="00B32DDF" w:rsidP="00B32DDF">
      <w:pPr>
        <w:contextualSpacing/>
        <w:rPr>
          <w:b/>
          <w:bCs/>
          <w:noProof/>
        </w:rPr>
      </w:pPr>
      <w:bookmarkStart w:id="10" w:name="_Toc198896695"/>
      <w:r w:rsidRPr="00491D18">
        <w:rPr>
          <w:b/>
          <w:bCs/>
          <w:noProof/>
        </w:rPr>
        <w:t>Tehnična podpora</w:t>
      </w:r>
      <w:bookmarkEnd w:id="10"/>
    </w:p>
    <w:p w14:paraId="14AC336F" w14:textId="77777777" w:rsidR="00B32DDF" w:rsidRPr="00491D18" w:rsidRDefault="00B32DDF" w:rsidP="00B32DDF">
      <w:pPr>
        <w:jc w:val="left"/>
      </w:pPr>
      <w:r w:rsidRPr="00491D18">
        <w:t>Ponudnik bo moral zagotavljati:</w:t>
      </w:r>
    </w:p>
    <w:p w14:paraId="2D3DEDCF" w14:textId="77777777" w:rsidR="00B32DDF" w:rsidRPr="00491D18" w:rsidRDefault="00B32DDF" w:rsidP="00B32DDF">
      <w:pPr>
        <w:numPr>
          <w:ilvl w:val="0"/>
          <w:numId w:val="38"/>
        </w:numPr>
        <w:contextualSpacing/>
        <w:jc w:val="left"/>
        <w:rPr>
          <w:noProof/>
        </w:rPr>
      </w:pPr>
      <w:r w:rsidRPr="00491D18">
        <w:rPr>
          <w:noProof/>
        </w:rPr>
        <w:t>24/7 službo za:</w:t>
      </w:r>
    </w:p>
    <w:p w14:paraId="3BD8F8CA" w14:textId="77777777" w:rsidR="00B32DDF" w:rsidRPr="00491D18" w:rsidRDefault="00B32DDF" w:rsidP="00B32DDF">
      <w:pPr>
        <w:numPr>
          <w:ilvl w:val="1"/>
          <w:numId w:val="38"/>
        </w:numPr>
        <w:contextualSpacing/>
        <w:jc w:val="left"/>
        <w:rPr>
          <w:noProof/>
        </w:rPr>
      </w:pPr>
      <w:r w:rsidRPr="00491D18">
        <w:rPr>
          <w:noProof/>
        </w:rPr>
        <w:t xml:space="preserve">sprejem prijave napak s strani pooblaščenih oseb naročnika po telefonu ali po e-pošti; </w:t>
      </w:r>
    </w:p>
    <w:p w14:paraId="0DCD2804" w14:textId="77777777" w:rsidR="00B32DDF" w:rsidRPr="00491D18" w:rsidRDefault="00B32DDF" w:rsidP="00B32DDF">
      <w:pPr>
        <w:numPr>
          <w:ilvl w:val="1"/>
          <w:numId w:val="38"/>
        </w:numPr>
        <w:contextualSpacing/>
        <w:jc w:val="left"/>
        <w:rPr>
          <w:noProof/>
        </w:rPr>
      </w:pPr>
      <w:r w:rsidRPr="00491D18">
        <w:rPr>
          <w:noProof/>
        </w:rPr>
        <w:t xml:space="preserve">vzdrževanje potrebne aktivne opreme; </w:t>
      </w:r>
    </w:p>
    <w:p w14:paraId="1284D1A3" w14:textId="77777777" w:rsidR="00B32DDF" w:rsidRPr="00491D18" w:rsidRDefault="00B32DDF" w:rsidP="00B32DDF">
      <w:pPr>
        <w:numPr>
          <w:ilvl w:val="1"/>
          <w:numId w:val="38"/>
        </w:numPr>
        <w:contextualSpacing/>
        <w:jc w:val="left"/>
        <w:rPr>
          <w:noProof/>
        </w:rPr>
      </w:pPr>
      <w:r w:rsidRPr="00491D18">
        <w:rPr>
          <w:noProof/>
        </w:rPr>
        <w:t xml:space="preserve">odpravo napak, ki jih ugotovi ponudnik sam, in napak, ki jih prijavi pooblaščena oseba naročnika; </w:t>
      </w:r>
    </w:p>
    <w:p w14:paraId="0C6B05D4" w14:textId="77777777" w:rsidR="00B32DDF" w:rsidRPr="00491D18" w:rsidRDefault="00B32DDF" w:rsidP="00B32DDF">
      <w:pPr>
        <w:numPr>
          <w:ilvl w:val="0"/>
          <w:numId w:val="38"/>
        </w:numPr>
        <w:contextualSpacing/>
        <w:jc w:val="left"/>
        <w:rPr>
          <w:noProof/>
        </w:rPr>
      </w:pPr>
      <w:r w:rsidRPr="00491D18">
        <w:rPr>
          <w:noProof/>
        </w:rPr>
        <w:t xml:space="preserve">v primeru izpada celotne lokacije zagotoviti brezplačno prevezavo na GSM številko naročnika ali na priključek izven sistema stacionarne telefonije (javni priključek v omrežju v RS); </w:t>
      </w:r>
    </w:p>
    <w:p w14:paraId="00CB3E8E" w14:textId="77777777" w:rsidR="00B32DDF" w:rsidRPr="00491D18" w:rsidRDefault="00B32DDF" w:rsidP="00B32DDF">
      <w:pPr>
        <w:numPr>
          <w:ilvl w:val="0"/>
          <w:numId w:val="38"/>
        </w:numPr>
        <w:contextualSpacing/>
        <w:jc w:val="left"/>
        <w:rPr>
          <w:noProof/>
        </w:rPr>
      </w:pPr>
      <w:r w:rsidRPr="00491D18">
        <w:rPr>
          <w:noProof/>
        </w:rPr>
        <w:t>odziv v primeru prijave napake po dogovorjenem postopku, in sicer:</w:t>
      </w:r>
    </w:p>
    <w:p w14:paraId="102B8B55" w14:textId="77777777" w:rsidR="00B32DDF" w:rsidRPr="00491D18" w:rsidRDefault="00B32DDF" w:rsidP="00B32DDF">
      <w:pPr>
        <w:numPr>
          <w:ilvl w:val="1"/>
          <w:numId w:val="38"/>
        </w:numPr>
        <w:contextualSpacing/>
        <w:jc w:val="left"/>
        <w:rPr>
          <w:noProof/>
        </w:rPr>
      </w:pPr>
      <w:r w:rsidRPr="00491D18">
        <w:rPr>
          <w:noProof/>
        </w:rPr>
        <w:lastRenderedPageBreak/>
        <w:t>Lažja napaka – omejena na posameznega uporabnika/naprave, uporabniku ne dela določena funkcionalnost, slabša kvaliteta zvoka, okvara dela terminala, klici ali sprejemanje klicev je mogoče.</w:t>
      </w:r>
    </w:p>
    <w:p w14:paraId="718CE2C4" w14:textId="77777777" w:rsidR="00B32DDF" w:rsidRPr="00491D18" w:rsidRDefault="00B32DDF" w:rsidP="00B32DDF">
      <w:pPr>
        <w:numPr>
          <w:ilvl w:val="1"/>
          <w:numId w:val="38"/>
        </w:numPr>
        <w:contextualSpacing/>
        <w:jc w:val="left"/>
        <w:rPr>
          <w:noProof/>
        </w:rPr>
      </w:pPr>
      <w:r w:rsidRPr="00491D18">
        <w:rPr>
          <w:noProof/>
        </w:rPr>
        <w:t xml:space="preserve">Težja napaka – prizadet je eden ali več uporabnikov na lokaciji, izvajanje oziroma prejemanje klicev ni mogoče. </w:t>
      </w:r>
    </w:p>
    <w:p w14:paraId="44E468F5" w14:textId="77777777" w:rsidR="00B32DDF" w:rsidRPr="00491D18" w:rsidRDefault="00B32DDF" w:rsidP="00B32DDF">
      <w:pPr>
        <w:numPr>
          <w:ilvl w:val="1"/>
          <w:numId w:val="38"/>
        </w:numPr>
        <w:contextualSpacing/>
        <w:jc w:val="left"/>
        <w:rPr>
          <w:noProof/>
        </w:rPr>
      </w:pPr>
      <w:r w:rsidRPr="00491D18">
        <w:rPr>
          <w:noProof/>
        </w:rPr>
        <w:t>Kritična napaka – storitev izpade na eni celotni lokaciji.</w:t>
      </w:r>
    </w:p>
    <w:p w14:paraId="099B68E2" w14:textId="77777777" w:rsidR="00B32DDF" w:rsidRPr="00491D18" w:rsidRDefault="00B32DDF" w:rsidP="00B32DDF">
      <w:pPr>
        <w:jc w:val="left"/>
      </w:pPr>
    </w:p>
    <w:tbl>
      <w:tblPr>
        <w:tblStyle w:val="Tabelamrea"/>
        <w:tblW w:w="0" w:type="auto"/>
        <w:tblInd w:w="1303" w:type="dxa"/>
        <w:tblLook w:val="04A0" w:firstRow="1" w:lastRow="0" w:firstColumn="1" w:lastColumn="0" w:noHBand="0" w:noVBand="1"/>
      </w:tblPr>
      <w:tblGrid>
        <w:gridCol w:w="2235"/>
        <w:gridCol w:w="1417"/>
        <w:gridCol w:w="1418"/>
        <w:gridCol w:w="2268"/>
      </w:tblGrid>
      <w:tr w:rsidR="00B32DDF" w:rsidRPr="00491D18" w14:paraId="17B7C308" w14:textId="77777777" w:rsidTr="00DC38BF">
        <w:trPr>
          <w:trHeight w:val="490"/>
        </w:trPr>
        <w:tc>
          <w:tcPr>
            <w:tcW w:w="2235" w:type="dxa"/>
            <w:vAlign w:val="center"/>
          </w:tcPr>
          <w:p w14:paraId="2A134C77" w14:textId="77777777" w:rsidR="00B32DDF" w:rsidRPr="00491D18" w:rsidRDefault="00B32DDF" w:rsidP="00DC38BF">
            <w:pPr>
              <w:jc w:val="left"/>
              <w:rPr>
                <w:rFonts w:ascii="Titillium Web" w:hAnsi="Titillium Web"/>
                <w:b/>
                <w:i/>
              </w:rPr>
            </w:pPr>
            <w:r w:rsidRPr="00491D18">
              <w:rPr>
                <w:rFonts w:ascii="Titillium Web" w:hAnsi="Titillium Web"/>
                <w:b/>
                <w:i/>
              </w:rPr>
              <w:t xml:space="preserve">Tip </w:t>
            </w:r>
            <w:proofErr w:type="spellStart"/>
            <w:r w:rsidRPr="00491D18">
              <w:rPr>
                <w:rFonts w:ascii="Titillium Web" w:hAnsi="Titillium Web"/>
                <w:b/>
                <w:i/>
              </w:rPr>
              <w:t>napake</w:t>
            </w:r>
            <w:proofErr w:type="spellEnd"/>
          </w:p>
        </w:tc>
        <w:tc>
          <w:tcPr>
            <w:tcW w:w="1417" w:type="dxa"/>
            <w:vAlign w:val="center"/>
          </w:tcPr>
          <w:p w14:paraId="41694B12" w14:textId="77777777" w:rsidR="00B32DDF" w:rsidRPr="00491D18" w:rsidRDefault="00B32DDF" w:rsidP="00DC38BF">
            <w:pPr>
              <w:jc w:val="left"/>
              <w:rPr>
                <w:rFonts w:ascii="Titillium Web" w:hAnsi="Titillium Web"/>
                <w:b/>
                <w:i/>
              </w:rPr>
            </w:pPr>
            <w:r w:rsidRPr="00491D18">
              <w:rPr>
                <w:rFonts w:ascii="Titillium Web" w:hAnsi="Titillium Web"/>
                <w:b/>
                <w:i/>
              </w:rPr>
              <w:t xml:space="preserve">Čas </w:t>
            </w:r>
            <w:proofErr w:type="spellStart"/>
            <w:r w:rsidRPr="00491D18">
              <w:rPr>
                <w:rFonts w:ascii="Titillium Web" w:hAnsi="Titillium Web"/>
                <w:b/>
                <w:i/>
              </w:rPr>
              <w:t>prijave</w:t>
            </w:r>
            <w:proofErr w:type="spellEnd"/>
          </w:p>
        </w:tc>
        <w:tc>
          <w:tcPr>
            <w:tcW w:w="1418" w:type="dxa"/>
            <w:vAlign w:val="center"/>
          </w:tcPr>
          <w:p w14:paraId="7F71C335" w14:textId="77777777" w:rsidR="00B32DDF" w:rsidRPr="00491D18" w:rsidRDefault="00B32DDF" w:rsidP="00DC38BF">
            <w:pPr>
              <w:jc w:val="left"/>
              <w:rPr>
                <w:rFonts w:ascii="Titillium Web" w:hAnsi="Titillium Web"/>
                <w:b/>
                <w:i/>
              </w:rPr>
            </w:pPr>
            <w:proofErr w:type="spellStart"/>
            <w:r w:rsidRPr="00491D18">
              <w:rPr>
                <w:rFonts w:ascii="Titillium Web" w:hAnsi="Titillium Web"/>
                <w:b/>
                <w:i/>
              </w:rPr>
              <w:t>Odzivni</w:t>
            </w:r>
            <w:proofErr w:type="spellEnd"/>
            <w:r w:rsidRPr="00491D18">
              <w:rPr>
                <w:rFonts w:ascii="Titillium Web" w:hAnsi="Titillium Web"/>
                <w:b/>
                <w:i/>
              </w:rPr>
              <w:t xml:space="preserve"> </w:t>
            </w:r>
            <w:proofErr w:type="spellStart"/>
            <w:r w:rsidRPr="00491D18">
              <w:rPr>
                <w:rFonts w:ascii="Titillium Web" w:hAnsi="Titillium Web"/>
                <w:b/>
                <w:i/>
              </w:rPr>
              <w:t>čas</w:t>
            </w:r>
            <w:proofErr w:type="spellEnd"/>
          </w:p>
        </w:tc>
        <w:tc>
          <w:tcPr>
            <w:tcW w:w="2268" w:type="dxa"/>
            <w:vAlign w:val="center"/>
          </w:tcPr>
          <w:p w14:paraId="4A5AC802" w14:textId="77777777" w:rsidR="00B32DDF" w:rsidRPr="00491D18" w:rsidRDefault="00B32DDF" w:rsidP="00DC38BF">
            <w:pPr>
              <w:jc w:val="center"/>
              <w:rPr>
                <w:rFonts w:ascii="Titillium Web" w:hAnsi="Titillium Web"/>
                <w:b/>
                <w:i/>
              </w:rPr>
            </w:pPr>
            <w:r w:rsidRPr="00491D18">
              <w:rPr>
                <w:rFonts w:ascii="Titillium Web" w:hAnsi="Titillium Web"/>
                <w:b/>
                <w:i/>
              </w:rPr>
              <w:t xml:space="preserve">Rok za </w:t>
            </w:r>
            <w:proofErr w:type="spellStart"/>
            <w:r w:rsidRPr="00491D18">
              <w:rPr>
                <w:rFonts w:ascii="Titillium Web" w:hAnsi="Titillium Web"/>
                <w:b/>
                <w:i/>
              </w:rPr>
              <w:t>odpravo</w:t>
            </w:r>
            <w:proofErr w:type="spellEnd"/>
            <w:r w:rsidRPr="00491D18">
              <w:rPr>
                <w:rFonts w:ascii="Titillium Web" w:hAnsi="Titillium Web"/>
                <w:b/>
                <w:i/>
              </w:rPr>
              <w:t xml:space="preserve"> </w:t>
            </w:r>
            <w:proofErr w:type="spellStart"/>
            <w:r w:rsidRPr="00491D18">
              <w:rPr>
                <w:rFonts w:ascii="Titillium Web" w:hAnsi="Titillium Web"/>
                <w:b/>
                <w:i/>
              </w:rPr>
              <w:t>napake</w:t>
            </w:r>
            <w:proofErr w:type="spellEnd"/>
          </w:p>
        </w:tc>
      </w:tr>
      <w:tr w:rsidR="00B32DDF" w:rsidRPr="00491D18" w14:paraId="6688D7B1" w14:textId="77777777" w:rsidTr="00DC38BF">
        <w:trPr>
          <w:trHeight w:val="340"/>
        </w:trPr>
        <w:tc>
          <w:tcPr>
            <w:tcW w:w="2235" w:type="dxa"/>
            <w:vAlign w:val="center"/>
          </w:tcPr>
          <w:p w14:paraId="7FC1B643" w14:textId="77777777" w:rsidR="00B32DDF" w:rsidRPr="00491D18" w:rsidRDefault="00B32DDF" w:rsidP="00DC38BF">
            <w:pPr>
              <w:jc w:val="left"/>
              <w:rPr>
                <w:rFonts w:ascii="Titillium Web" w:hAnsi="Titillium Web"/>
              </w:rPr>
            </w:pPr>
            <w:proofErr w:type="spellStart"/>
            <w:r w:rsidRPr="00491D18">
              <w:rPr>
                <w:rFonts w:ascii="Titillium Web" w:hAnsi="Titillium Web"/>
              </w:rPr>
              <w:t>Lažja</w:t>
            </w:r>
            <w:proofErr w:type="spellEnd"/>
            <w:r w:rsidRPr="00491D18">
              <w:rPr>
                <w:rFonts w:ascii="Titillium Web" w:hAnsi="Titillium Web"/>
              </w:rPr>
              <w:t xml:space="preserve"> </w:t>
            </w:r>
            <w:proofErr w:type="spellStart"/>
            <w:r w:rsidRPr="00491D18">
              <w:rPr>
                <w:rFonts w:ascii="Titillium Web" w:hAnsi="Titillium Web"/>
              </w:rPr>
              <w:t>napaka</w:t>
            </w:r>
            <w:proofErr w:type="spellEnd"/>
          </w:p>
        </w:tc>
        <w:tc>
          <w:tcPr>
            <w:tcW w:w="1417" w:type="dxa"/>
            <w:vAlign w:val="center"/>
          </w:tcPr>
          <w:p w14:paraId="457A168F" w14:textId="77777777" w:rsidR="00B32DDF" w:rsidRPr="00491D18" w:rsidRDefault="00B32DDF" w:rsidP="00DC38BF">
            <w:pPr>
              <w:jc w:val="center"/>
              <w:rPr>
                <w:rFonts w:ascii="Titillium Web" w:hAnsi="Titillium Web"/>
              </w:rPr>
            </w:pPr>
            <w:r w:rsidRPr="00491D18">
              <w:rPr>
                <w:rFonts w:ascii="Titillium Web" w:hAnsi="Titillium Web"/>
              </w:rPr>
              <w:t>24/7</w:t>
            </w:r>
          </w:p>
        </w:tc>
        <w:tc>
          <w:tcPr>
            <w:tcW w:w="1418" w:type="dxa"/>
            <w:vAlign w:val="center"/>
          </w:tcPr>
          <w:p w14:paraId="77C04D47" w14:textId="77777777" w:rsidR="00B32DDF" w:rsidRPr="00491D18" w:rsidRDefault="00B32DDF" w:rsidP="00DC38BF">
            <w:pPr>
              <w:jc w:val="center"/>
              <w:rPr>
                <w:rFonts w:ascii="Titillium Web" w:hAnsi="Titillium Web"/>
              </w:rPr>
            </w:pPr>
            <w:r w:rsidRPr="00491D18">
              <w:rPr>
                <w:rFonts w:ascii="Titillium Web" w:hAnsi="Titillium Web"/>
              </w:rPr>
              <w:t xml:space="preserve">1 </w:t>
            </w:r>
            <w:proofErr w:type="spellStart"/>
            <w:r w:rsidRPr="00491D18">
              <w:rPr>
                <w:rFonts w:ascii="Titillium Web" w:hAnsi="Titillium Web"/>
              </w:rPr>
              <w:t>ura</w:t>
            </w:r>
            <w:proofErr w:type="spellEnd"/>
          </w:p>
        </w:tc>
        <w:tc>
          <w:tcPr>
            <w:tcW w:w="2268" w:type="dxa"/>
            <w:vAlign w:val="center"/>
          </w:tcPr>
          <w:p w14:paraId="27619B20" w14:textId="77777777" w:rsidR="00B32DDF" w:rsidRPr="00491D18" w:rsidRDefault="00B32DDF" w:rsidP="00DC38BF">
            <w:pPr>
              <w:jc w:val="center"/>
              <w:rPr>
                <w:rFonts w:ascii="Titillium Web" w:hAnsi="Titillium Web"/>
              </w:rPr>
            </w:pPr>
            <w:r w:rsidRPr="00491D18">
              <w:rPr>
                <w:rFonts w:ascii="Titillium Web" w:hAnsi="Titillium Web"/>
              </w:rPr>
              <w:t xml:space="preserve">2 </w:t>
            </w:r>
            <w:proofErr w:type="spellStart"/>
            <w:r w:rsidRPr="00491D18">
              <w:rPr>
                <w:rFonts w:ascii="Titillium Web" w:hAnsi="Titillium Web"/>
              </w:rPr>
              <w:t>delovna</w:t>
            </w:r>
            <w:proofErr w:type="spellEnd"/>
            <w:r w:rsidRPr="00491D18">
              <w:rPr>
                <w:rFonts w:ascii="Titillium Web" w:hAnsi="Titillium Web"/>
              </w:rPr>
              <w:t xml:space="preserve"> </w:t>
            </w:r>
            <w:proofErr w:type="spellStart"/>
            <w:r w:rsidRPr="00491D18">
              <w:rPr>
                <w:rFonts w:ascii="Titillium Web" w:hAnsi="Titillium Web"/>
              </w:rPr>
              <w:t>dneva</w:t>
            </w:r>
            <w:proofErr w:type="spellEnd"/>
          </w:p>
        </w:tc>
      </w:tr>
      <w:tr w:rsidR="00B32DDF" w:rsidRPr="00491D18" w14:paraId="242B4F2D" w14:textId="77777777" w:rsidTr="00DC38BF">
        <w:trPr>
          <w:trHeight w:val="340"/>
        </w:trPr>
        <w:tc>
          <w:tcPr>
            <w:tcW w:w="2235" w:type="dxa"/>
            <w:vAlign w:val="center"/>
          </w:tcPr>
          <w:p w14:paraId="2AC77C91" w14:textId="77777777" w:rsidR="00B32DDF" w:rsidRPr="00491D18" w:rsidRDefault="00B32DDF" w:rsidP="00DC38BF">
            <w:pPr>
              <w:jc w:val="left"/>
              <w:rPr>
                <w:rFonts w:ascii="Titillium Web" w:hAnsi="Titillium Web"/>
              </w:rPr>
            </w:pPr>
            <w:proofErr w:type="spellStart"/>
            <w:r w:rsidRPr="00491D18">
              <w:rPr>
                <w:rFonts w:ascii="Titillium Web" w:hAnsi="Titillium Web"/>
              </w:rPr>
              <w:t>Težja</w:t>
            </w:r>
            <w:proofErr w:type="spellEnd"/>
            <w:r w:rsidRPr="00491D18">
              <w:rPr>
                <w:rFonts w:ascii="Titillium Web" w:hAnsi="Titillium Web"/>
              </w:rPr>
              <w:t xml:space="preserve"> </w:t>
            </w:r>
            <w:proofErr w:type="spellStart"/>
            <w:r w:rsidRPr="00491D18">
              <w:rPr>
                <w:rFonts w:ascii="Titillium Web" w:hAnsi="Titillium Web"/>
              </w:rPr>
              <w:t>napaka</w:t>
            </w:r>
            <w:proofErr w:type="spellEnd"/>
          </w:p>
        </w:tc>
        <w:tc>
          <w:tcPr>
            <w:tcW w:w="1417" w:type="dxa"/>
            <w:vAlign w:val="center"/>
          </w:tcPr>
          <w:p w14:paraId="4202834B" w14:textId="77777777" w:rsidR="00B32DDF" w:rsidRPr="00491D18" w:rsidRDefault="00B32DDF" w:rsidP="00DC38BF">
            <w:pPr>
              <w:jc w:val="center"/>
              <w:rPr>
                <w:rFonts w:ascii="Titillium Web" w:hAnsi="Titillium Web"/>
              </w:rPr>
            </w:pPr>
            <w:r w:rsidRPr="00491D18">
              <w:rPr>
                <w:rFonts w:ascii="Titillium Web" w:hAnsi="Titillium Web"/>
              </w:rPr>
              <w:t>24/7</w:t>
            </w:r>
          </w:p>
        </w:tc>
        <w:tc>
          <w:tcPr>
            <w:tcW w:w="1418" w:type="dxa"/>
            <w:vAlign w:val="center"/>
          </w:tcPr>
          <w:p w14:paraId="7573AC0F" w14:textId="77777777" w:rsidR="00B32DDF" w:rsidRPr="00491D18" w:rsidRDefault="00B32DDF" w:rsidP="00DC38BF">
            <w:pPr>
              <w:jc w:val="center"/>
              <w:rPr>
                <w:rFonts w:ascii="Titillium Web" w:hAnsi="Titillium Web"/>
              </w:rPr>
            </w:pPr>
            <w:r w:rsidRPr="00491D18">
              <w:rPr>
                <w:rFonts w:ascii="Titillium Web" w:hAnsi="Titillium Web"/>
              </w:rPr>
              <w:t xml:space="preserve">1 </w:t>
            </w:r>
            <w:proofErr w:type="spellStart"/>
            <w:r w:rsidRPr="00491D18">
              <w:rPr>
                <w:rFonts w:ascii="Titillium Web" w:hAnsi="Titillium Web"/>
              </w:rPr>
              <w:t>ura</w:t>
            </w:r>
            <w:proofErr w:type="spellEnd"/>
          </w:p>
        </w:tc>
        <w:tc>
          <w:tcPr>
            <w:tcW w:w="2268" w:type="dxa"/>
            <w:vAlign w:val="center"/>
          </w:tcPr>
          <w:p w14:paraId="719CB727" w14:textId="77777777" w:rsidR="00B32DDF" w:rsidRPr="00491D18" w:rsidRDefault="00B32DDF" w:rsidP="00DC38BF">
            <w:pPr>
              <w:jc w:val="center"/>
              <w:rPr>
                <w:rFonts w:ascii="Titillium Web" w:hAnsi="Titillium Web"/>
              </w:rPr>
            </w:pPr>
            <w:r w:rsidRPr="00491D18">
              <w:rPr>
                <w:rFonts w:ascii="Titillium Web" w:hAnsi="Titillium Web"/>
              </w:rPr>
              <w:t xml:space="preserve">1 </w:t>
            </w:r>
            <w:proofErr w:type="spellStart"/>
            <w:r w:rsidRPr="00491D18">
              <w:rPr>
                <w:rFonts w:ascii="Titillium Web" w:hAnsi="Titillium Web"/>
              </w:rPr>
              <w:t>delovni</w:t>
            </w:r>
            <w:proofErr w:type="spellEnd"/>
            <w:r w:rsidRPr="00491D18">
              <w:rPr>
                <w:rFonts w:ascii="Titillium Web" w:hAnsi="Titillium Web"/>
              </w:rPr>
              <w:t xml:space="preserve"> dan</w:t>
            </w:r>
          </w:p>
        </w:tc>
      </w:tr>
      <w:tr w:rsidR="00B32DDF" w:rsidRPr="00491D18" w14:paraId="24861C90" w14:textId="77777777" w:rsidTr="00DC38BF">
        <w:trPr>
          <w:trHeight w:val="340"/>
        </w:trPr>
        <w:tc>
          <w:tcPr>
            <w:tcW w:w="2235" w:type="dxa"/>
            <w:vAlign w:val="center"/>
          </w:tcPr>
          <w:p w14:paraId="2C893C81" w14:textId="77777777" w:rsidR="00B32DDF" w:rsidRPr="00491D18" w:rsidRDefault="00B32DDF" w:rsidP="00DC38BF">
            <w:pPr>
              <w:jc w:val="left"/>
              <w:rPr>
                <w:rFonts w:ascii="Titillium Web" w:hAnsi="Titillium Web"/>
              </w:rPr>
            </w:pPr>
            <w:proofErr w:type="spellStart"/>
            <w:r w:rsidRPr="00491D18">
              <w:rPr>
                <w:rFonts w:ascii="Titillium Web" w:hAnsi="Titillium Web"/>
              </w:rPr>
              <w:t>Kritična</w:t>
            </w:r>
            <w:proofErr w:type="spellEnd"/>
            <w:r w:rsidRPr="00491D18">
              <w:rPr>
                <w:rFonts w:ascii="Titillium Web" w:hAnsi="Titillium Web"/>
              </w:rPr>
              <w:t xml:space="preserve"> </w:t>
            </w:r>
            <w:proofErr w:type="spellStart"/>
            <w:r w:rsidRPr="00491D18">
              <w:rPr>
                <w:rFonts w:ascii="Titillium Web" w:hAnsi="Titillium Web"/>
              </w:rPr>
              <w:t>napaka</w:t>
            </w:r>
            <w:proofErr w:type="spellEnd"/>
          </w:p>
        </w:tc>
        <w:tc>
          <w:tcPr>
            <w:tcW w:w="1417" w:type="dxa"/>
            <w:vAlign w:val="center"/>
          </w:tcPr>
          <w:p w14:paraId="27E2DB76" w14:textId="77777777" w:rsidR="00B32DDF" w:rsidRPr="00491D18" w:rsidRDefault="00B32DDF" w:rsidP="00DC38BF">
            <w:pPr>
              <w:jc w:val="center"/>
              <w:rPr>
                <w:rFonts w:ascii="Titillium Web" w:hAnsi="Titillium Web"/>
              </w:rPr>
            </w:pPr>
            <w:r w:rsidRPr="00491D18">
              <w:rPr>
                <w:rFonts w:ascii="Titillium Web" w:hAnsi="Titillium Web"/>
              </w:rPr>
              <w:t>24/7</w:t>
            </w:r>
          </w:p>
        </w:tc>
        <w:tc>
          <w:tcPr>
            <w:tcW w:w="1418" w:type="dxa"/>
            <w:vAlign w:val="center"/>
          </w:tcPr>
          <w:p w14:paraId="4509F2FE" w14:textId="77777777" w:rsidR="00B32DDF" w:rsidRPr="00491D18" w:rsidRDefault="00B32DDF" w:rsidP="00DC38BF">
            <w:pPr>
              <w:jc w:val="center"/>
              <w:rPr>
                <w:rFonts w:ascii="Titillium Web" w:hAnsi="Titillium Web"/>
              </w:rPr>
            </w:pPr>
            <w:proofErr w:type="spellStart"/>
            <w:r w:rsidRPr="00491D18">
              <w:rPr>
                <w:rFonts w:ascii="Titillium Web" w:hAnsi="Titillium Web"/>
              </w:rPr>
              <w:t>takoj</w:t>
            </w:r>
            <w:proofErr w:type="spellEnd"/>
          </w:p>
        </w:tc>
        <w:tc>
          <w:tcPr>
            <w:tcW w:w="2268" w:type="dxa"/>
            <w:vAlign w:val="center"/>
          </w:tcPr>
          <w:p w14:paraId="29BBCBCC" w14:textId="77777777" w:rsidR="00B32DDF" w:rsidRPr="00491D18" w:rsidRDefault="00B32DDF" w:rsidP="00DC38BF">
            <w:pPr>
              <w:jc w:val="center"/>
              <w:rPr>
                <w:rFonts w:ascii="Titillium Web" w:hAnsi="Titillium Web"/>
              </w:rPr>
            </w:pPr>
            <w:r w:rsidRPr="00491D18">
              <w:rPr>
                <w:rFonts w:ascii="Titillium Web" w:hAnsi="Titillium Web"/>
              </w:rPr>
              <w:t xml:space="preserve">3 </w:t>
            </w:r>
            <w:proofErr w:type="spellStart"/>
            <w:r w:rsidRPr="00491D18">
              <w:rPr>
                <w:rFonts w:ascii="Titillium Web" w:hAnsi="Titillium Web"/>
              </w:rPr>
              <w:t>ure</w:t>
            </w:r>
            <w:proofErr w:type="spellEnd"/>
          </w:p>
        </w:tc>
      </w:tr>
    </w:tbl>
    <w:p w14:paraId="480296C8" w14:textId="77777777" w:rsidR="00B32DDF" w:rsidRPr="00491D18" w:rsidRDefault="00B32DDF" w:rsidP="00B32DDF">
      <w:pPr>
        <w:jc w:val="left"/>
      </w:pPr>
      <w:bookmarkStart w:id="11" w:name="_Toc479664675"/>
    </w:p>
    <w:p w14:paraId="265F41A9" w14:textId="77777777" w:rsidR="00B32DDF" w:rsidRDefault="00B32DDF" w:rsidP="00B32DDF">
      <w:pPr>
        <w:rPr>
          <w:noProof/>
        </w:rPr>
      </w:pPr>
      <w:r w:rsidRPr="00491D18">
        <w:rPr>
          <w:noProof/>
        </w:rPr>
        <w:t xml:space="preserve">Center za tehnično podporo, mora naročniku v času trajanja pogodbe omogočati enotno vstopno točko za prijavo napak s strani pooblaščenih oseb naročnika (telefonsko ali e-mail), ki omogoča prioritetno prijavo in obravnavo napak brez čakalne vrste, 24 ur dnevno in vse dni v letu. Zahtevan je 30 sekundni odziv v več kot 90% klicev. </w:t>
      </w:r>
    </w:p>
    <w:p w14:paraId="2F66C36B" w14:textId="77777777" w:rsidR="00B32DDF" w:rsidRPr="00491D18" w:rsidRDefault="00B32DDF" w:rsidP="00B32DDF">
      <w:pPr>
        <w:rPr>
          <w:noProof/>
        </w:rPr>
      </w:pPr>
    </w:p>
    <w:p w14:paraId="14639D3E" w14:textId="77777777" w:rsidR="00B32DDF" w:rsidRDefault="00B32DDF" w:rsidP="00B32DDF">
      <w:pPr>
        <w:contextualSpacing/>
        <w:rPr>
          <w:b/>
          <w:bCs/>
          <w:noProof/>
        </w:rPr>
      </w:pPr>
      <w:bookmarkStart w:id="12" w:name="_Toc198896696"/>
      <w:r w:rsidRPr="00491D18">
        <w:rPr>
          <w:b/>
          <w:bCs/>
          <w:noProof/>
        </w:rPr>
        <w:t>Vzdrževanje opreme in napake opreme</w:t>
      </w:r>
      <w:bookmarkEnd w:id="11"/>
      <w:bookmarkEnd w:id="12"/>
    </w:p>
    <w:p w14:paraId="4C93FDEF" w14:textId="77777777" w:rsidR="00B32DDF" w:rsidRPr="00491D18" w:rsidRDefault="00B32DDF" w:rsidP="00B32DDF">
      <w:pPr>
        <w:contextualSpacing/>
        <w:rPr>
          <w:b/>
          <w:bCs/>
          <w:noProof/>
        </w:rPr>
      </w:pPr>
    </w:p>
    <w:p w14:paraId="64818C52" w14:textId="77777777" w:rsidR="00B32DDF" w:rsidRDefault="00B32DDF" w:rsidP="00B32DDF">
      <w:pPr>
        <w:rPr>
          <w:noProof/>
        </w:rPr>
      </w:pPr>
      <w:r w:rsidRPr="00491D18">
        <w:rPr>
          <w:noProof/>
        </w:rPr>
        <w:t xml:space="preserve">Ponudnik bo moral vso opremo, ki jo bo imel naročnik v najemu, na svoje stroške redno vzdrževati in jo po potrebi popravljati ali zamenjati z novo tako, da bo primerna za običajno in dogovorjeno rabo. Ponudnik bo odgovarjal za vse stvarne in pravne napake opreme, ki jo bo imel naročnik v najemu. </w:t>
      </w:r>
      <w:bookmarkStart w:id="13" w:name="_Toc479664676"/>
    </w:p>
    <w:p w14:paraId="58F0FF1A" w14:textId="77777777" w:rsidR="00B32DDF" w:rsidRPr="00491D18" w:rsidRDefault="00B32DDF" w:rsidP="00B32DDF">
      <w:pPr>
        <w:rPr>
          <w:noProof/>
        </w:rPr>
      </w:pPr>
    </w:p>
    <w:bookmarkEnd w:id="13"/>
    <w:p w14:paraId="30777611" w14:textId="77777777" w:rsidR="00B32DDF" w:rsidRPr="00491D18" w:rsidRDefault="00B32DDF" w:rsidP="00B32DDF">
      <w:pPr>
        <w:rPr>
          <w:noProof/>
        </w:rPr>
      </w:pPr>
      <w:r w:rsidRPr="00491D18">
        <w:rPr>
          <w:noProof/>
        </w:rPr>
        <w:t>Tehnična podpora zajema tudi pomoč pri nastavitvah in odkrivanju napak ter komunikacijo s proizvajalcem v primeru reševanja napak. Manjše napake in spremembe v nastavitvah opreme lahko izvajajo naročnikovi strokovni delavci po predhodnem telefonskem dogovoru s ponudnikom in na podlagi njegovega tehničnega svetovanja, sami.</w:t>
      </w:r>
    </w:p>
    <w:p w14:paraId="71F93A0C" w14:textId="77777777" w:rsidR="00B32DDF" w:rsidRPr="00491D18" w:rsidRDefault="00B32DDF" w:rsidP="00B32DDF">
      <w:pPr>
        <w:rPr>
          <w:noProof/>
        </w:rPr>
      </w:pPr>
    </w:p>
    <w:p w14:paraId="0134D054" w14:textId="77777777" w:rsidR="00B32DDF" w:rsidRDefault="00B32DDF" w:rsidP="00B32DDF">
      <w:pPr>
        <w:rPr>
          <w:noProof/>
        </w:rPr>
      </w:pPr>
      <w:r w:rsidRPr="00491D18">
        <w:rPr>
          <w:noProof/>
        </w:rPr>
        <w:t xml:space="preserve">DOKAZILA: Ponudnik priloži opis organiziranosti centra za tehnično podporo, ki mora vsebovati natančen opis protokola za prijavo napak ter mora biti iz njega razvidno izpolnjevanje navedenih zahtev; Ponudnik dodatno izjavi priloži evidence doseganja odzivnih časov za obdobje vsaj 90 dni </w:t>
      </w:r>
      <w:r w:rsidRPr="00491D18">
        <w:rPr>
          <w:noProof/>
        </w:rPr>
        <w:lastRenderedPageBreak/>
        <w:t>pred objavo tega javnega naročila. V primeru, da ponudnik navedenega ne izkaže, se ponudba izloči kot nedopustna.</w:t>
      </w:r>
    </w:p>
    <w:p w14:paraId="6228E4A1" w14:textId="77777777" w:rsidR="00B32DDF" w:rsidRPr="00EC0E08" w:rsidRDefault="00B32DDF" w:rsidP="00B32DDF">
      <w:pPr>
        <w:rPr>
          <w:b/>
          <w:bCs/>
          <w:noProof/>
        </w:rPr>
      </w:pPr>
    </w:p>
    <w:p w14:paraId="55D7E495" w14:textId="77777777" w:rsidR="00B32DDF" w:rsidRDefault="00B32DDF" w:rsidP="00B32DDF">
      <w:pPr>
        <w:jc w:val="left"/>
        <w:rPr>
          <w:rFonts w:cs="Arial"/>
        </w:rPr>
      </w:pPr>
    </w:p>
    <w:p w14:paraId="5669033E" w14:textId="77777777" w:rsidR="00B32DDF" w:rsidRPr="00491D18" w:rsidRDefault="00B32DDF" w:rsidP="00B32DDF">
      <w:pPr>
        <w:jc w:val="left"/>
        <w:rPr>
          <w:rFonts w:cs="Arial"/>
        </w:rPr>
      </w:pPr>
    </w:p>
    <w:p w14:paraId="15AE3692" w14:textId="77777777" w:rsidR="00B32DDF" w:rsidRPr="00491D18" w:rsidRDefault="00B32DDF" w:rsidP="00B32DDF">
      <w:pPr>
        <w:jc w:val="left"/>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B32DDF" w:rsidRPr="00491D18" w14:paraId="175F5903" w14:textId="77777777" w:rsidTr="00DC38BF">
        <w:tc>
          <w:tcPr>
            <w:tcW w:w="3430" w:type="dxa"/>
            <w:hideMark/>
          </w:tcPr>
          <w:p w14:paraId="577038BC" w14:textId="77777777" w:rsidR="00B32DDF" w:rsidRPr="00491D18" w:rsidRDefault="00B32DDF" w:rsidP="00DC38BF">
            <w:pPr>
              <w:widowControl w:val="0"/>
              <w:tabs>
                <w:tab w:val="left" w:pos="5580"/>
              </w:tabs>
              <w:autoSpaceDE w:val="0"/>
              <w:autoSpaceDN w:val="0"/>
              <w:adjustRightInd w:val="0"/>
              <w:jc w:val="center"/>
              <w:rPr>
                <w:rFonts w:cs="Arial"/>
              </w:rPr>
            </w:pPr>
            <w:r w:rsidRPr="00491D18">
              <w:rPr>
                <w:rFonts w:cs="Arial"/>
              </w:rPr>
              <w:t>Datum in kraj:</w:t>
            </w:r>
          </w:p>
        </w:tc>
        <w:tc>
          <w:tcPr>
            <w:tcW w:w="2067" w:type="dxa"/>
          </w:tcPr>
          <w:p w14:paraId="073D58E5" w14:textId="77777777" w:rsidR="00B32DDF" w:rsidRPr="00491D18" w:rsidRDefault="00B32DDF" w:rsidP="00DC38BF">
            <w:pPr>
              <w:widowControl w:val="0"/>
              <w:tabs>
                <w:tab w:val="left" w:pos="5580"/>
              </w:tabs>
              <w:autoSpaceDE w:val="0"/>
              <w:autoSpaceDN w:val="0"/>
              <w:adjustRightInd w:val="0"/>
              <w:jc w:val="center"/>
              <w:rPr>
                <w:rFonts w:cs="Arial"/>
              </w:rPr>
            </w:pPr>
          </w:p>
        </w:tc>
        <w:tc>
          <w:tcPr>
            <w:tcW w:w="3573" w:type="dxa"/>
            <w:hideMark/>
          </w:tcPr>
          <w:p w14:paraId="5787FF70" w14:textId="77777777" w:rsidR="00B32DDF" w:rsidRPr="00491D18" w:rsidRDefault="00B32DDF" w:rsidP="00DC38BF">
            <w:pPr>
              <w:widowControl w:val="0"/>
              <w:tabs>
                <w:tab w:val="left" w:pos="5580"/>
              </w:tabs>
              <w:autoSpaceDE w:val="0"/>
              <w:autoSpaceDN w:val="0"/>
              <w:adjustRightInd w:val="0"/>
              <w:jc w:val="center"/>
              <w:rPr>
                <w:rFonts w:cs="Arial"/>
              </w:rPr>
            </w:pPr>
            <w:r w:rsidRPr="00491D18">
              <w:rPr>
                <w:rFonts w:cs="Arial"/>
              </w:rPr>
              <w:t>Žig in podpis zakonitega zastopnika:</w:t>
            </w:r>
          </w:p>
        </w:tc>
      </w:tr>
      <w:tr w:rsidR="00B32DDF" w:rsidRPr="00491D18" w14:paraId="10D4AA97" w14:textId="77777777" w:rsidTr="00DC38BF">
        <w:tc>
          <w:tcPr>
            <w:tcW w:w="3430" w:type="dxa"/>
            <w:tcBorders>
              <w:top w:val="nil"/>
              <w:left w:val="nil"/>
              <w:bottom w:val="single" w:sz="4" w:space="0" w:color="auto"/>
              <w:right w:val="nil"/>
            </w:tcBorders>
          </w:tcPr>
          <w:p w14:paraId="3FE67C17" w14:textId="77777777" w:rsidR="00B32DDF" w:rsidRPr="00491D18" w:rsidRDefault="00B32DDF" w:rsidP="00DC38BF">
            <w:pPr>
              <w:widowControl w:val="0"/>
              <w:tabs>
                <w:tab w:val="left" w:pos="5580"/>
              </w:tabs>
              <w:autoSpaceDE w:val="0"/>
              <w:autoSpaceDN w:val="0"/>
              <w:adjustRightInd w:val="0"/>
              <w:jc w:val="left"/>
              <w:rPr>
                <w:rFonts w:cs="Arial"/>
              </w:rPr>
            </w:pPr>
          </w:p>
          <w:p w14:paraId="08335A72" w14:textId="77777777" w:rsidR="00B32DDF" w:rsidRPr="00491D18" w:rsidRDefault="00B32DDF" w:rsidP="00DC38BF">
            <w:pPr>
              <w:widowControl w:val="0"/>
              <w:tabs>
                <w:tab w:val="left" w:pos="5580"/>
              </w:tabs>
              <w:autoSpaceDE w:val="0"/>
              <w:autoSpaceDN w:val="0"/>
              <w:adjustRightInd w:val="0"/>
              <w:jc w:val="left"/>
              <w:rPr>
                <w:rFonts w:cs="Arial"/>
              </w:rPr>
            </w:pPr>
          </w:p>
        </w:tc>
        <w:tc>
          <w:tcPr>
            <w:tcW w:w="2067" w:type="dxa"/>
          </w:tcPr>
          <w:p w14:paraId="352183F5" w14:textId="77777777" w:rsidR="00B32DDF" w:rsidRPr="00491D18" w:rsidRDefault="00B32DDF" w:rsidP="00DC38BF">
            <w:pPr>
              <w:widowControl w:val="0"/>
              <w:tabs>
                <w:tab w:val="left" w:pos="5580"/>
              </w:tabs>
              <w:autoSpaceDE w:val="0"/>
              <w:autoSpaceDN w:val="0"/>
              <w:adjustRightInd w:val="0"/>
              <w:jc w:val="left"/>
              <w:rPr>
                <w:rFonts w:cs="Arial"/>
              </w:rPr>
            </w:pPr>
          </w:p>
        </w:tc>
        <w:tc>
          <w:tcPr>
            <w:tcW w:w="3573" w:type="dxa"/>
            <w:tcBorders>
              <w:top w:val="nil"/>
              <w:left w:val="nil"/>
              <w:bottom w:val="single" w:sz="4" w:space="0" w:color="auto"/>
              <w:right w:val="nil"/>
            </w:tcBorders>
          </w:tcPr>
          <w:p w14:paraId="61D01EDA" w14:textId="77777777" w:rsidR="00B32DDF" w:rsidRPr="00491D18" w:rsidRDefault="00B32DDF" w:rsidP="00DC38BF">
            <w:pPr>
              <w:widowControl w:val="0"/>
              <w:tabs>
                <w:tab w:val="left" w:pos="5580"/>
              </w:tabs>
              <w:autoSpaceDE w:val="0"/>
              <w:autoSpaceDN w:val="0"/>
              <w:adjustRightInd w:val="0"/>
              <w:jc w:val="left"/>
              <w:rPr>
                <w:rFonts w:cs="Arial"/>
              </w:rPr>
            </w:pPr>
          </w:p>
          <w:p w14:paraId="083C6AAA" w14:textId="77777777" w:rsidR="00B32DDF" w:rsidRPr="00491D18" w:rsidRDefault="00B32DDF" w:rsidP="00DC38BF">
            <w:pPr>
              <w:widowControl w:val="0"/>
              <w:tabs>
                <w:tab w:val="left" w:pos="5580"/>
              </w:tabs>
              <w:autoSpaceDE w:val="0"/>
              <w:autoSpaceDN w:val="0"/>
              <w:adjustRightInd w:val="0"/>
              <w:jc w:val="left"/>
              <w:rPr>
                <w:rFonts w:cs="Arial"/>
              </w:rPr>
            </w:pPr>
          </w:p>
        </w:tc>
      </w:tr>
    </w:tbl>
    <w:p w14:paraId="49A12A7D" w14:textId="77777777" w:rsidR="00B32DDF" w:rsidRPr="00491D18" w:rsidRDefault="00B32DDF" w:rsidP="00B32DDF">
      <w:pPr>
        <w:jc w:val="left"/>
        <w:rPr>
          <w:rFonts w:cs="Arial"/>
        </w:rPr>
      </w:pPr>
    </w:p>
    <w:p w14:paraId="46E7C9C3" w14:textId="77777777" w:rsidR="00B32DDF" w:rsidRDefault="00B32DDF" w:rsidP="00B32DDF">
      <w:pPr>
        <w:spacing w:line="240" w:lineRule="auto"/>
        <w:jc w:val="left"/>
        <w:rPr>
          <w:rFonts w:cs="Arial"/>
        </w:rPr>
      </w:pPr>
    </w:p>
    <w:p w14:paraId="45341B33" w14:textId="77777777" w:rsidR="00B32DDF" w:rsidRDefault="00B32DDF" w:rsidP="00B32DDF">
      <w:pPr>
        <w:spacing w:line="240" w:lineRule="auto"/>
        <w:jc w:val="left"/>
        <w:rPr>
          <w:rFonts w:cs="Arial"/>
          <w:strike/>
        </w:rPr>
      </w:pPr>
      <w:r>
        <w:rPr>
          <w:rFonts w:cs="Arial"/>
          <w:strike/>
        </w:rPr>
        <w:br w:type="page"/>
      </w:r>
    </w:p>
    <w:p w14:paraId="7B0459CD" w14:textId="77777777" w:rsidR="00B32DDF" w:rsidRPr="000F4467" w:rsidRDefault="00B32DDF" w:rsidP="00B32DDF">
      <w:pPr>
        <w:widowControl w:val="0"/>
        <w:tabs>
          <w:tab w:val="left" w:pos="90"/>
          <w:tab w:val="left" w:pos="964"/>
        </w:tabs>
        <w:autoSpaceDE w:val="0"/>
        <w:autoSpaceDN w:val="0"/>
        <w:adjustRightInd w:val="0"/>
        <w:rPr>
          <w:rFonts w:cs="Arial"/>
          <w:strike/>
        </w:rPr>
      </w:pPr>
    </w:p>
    <w:p w14:paraId="70F60B59" w14:textId="77777777" w:rsidR="00B32DDF" w:rsidRPr="00491D18" w:rsidRDefault="00B32DDF" w:rsidP="00B32DDF">
      <w:pPr>
        <w:jc w:val="left"/>
        <w:rPr>
          <w:rFonts w:cs="Arial"/>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32DDF" w:rsidRPr="00491D18" w14:paraId="69AA302B" w14:textId="77777777" w:rsidTr="00DC38BF">
        <w:tc>
          <w:tcPr>
            <w:tcW w:w="1740" w:type="dxa"/>
            <w:tcBorders>
              <w:top w:val="single" w:sz="4" w:space="0" w:color="000000"/>
              <w:left w:val="single" w:sz="4" w:space="0" w:color="000000"/>
              <w:bottom w:val="single" w:sz="4" w:space="0" w:color="000000"/>
              <w:right w:val="single" w:sz="4" w:space="0" w:color="000000"/>
            </w:tcBorders>
            <w:vAlign w:val="center"/>
            <w:hideMark/>
          </w:tcPr>
          <w:p w14:paraId="2A1E5B88" w14:textId="77777777" w:rsidR="00B32DDF" w:rsidRPr="00491D18" w:rsidRDefault="00B32DDF" w:rsidP="00DC38BF">
            <w:pPr>
              <w:jc w:val="left"/>
              <w:rPr>
                <w:rFonts w:cs="Times New Roman"/>
                <w:b/>
              </w:rPr>
            </w:pPr>
            <w:r w:rsidRPr="00491D18">
              <w:rPr>
                <w:b/>
              </w:rPr>
              <w:t>Obrazec št. 1</w:t>
            </w:r>
            <w:r>
              <w:rPr>
                <w:b/>
              </w:rPr>
              <w:t>0</w:t>
            </w:r>
          </w:p>
        </w:tc>
      </w:tr>
    </w:tbl>
    <w:p w14:paraId="4106D190" w14:textId="77777777" w:rsidR="00B32DDF" w:rsidRPr="00491D18" w:rsidRDefault="00B32DDF" w:rsidP="00B32DDF">
      <w:pPr>
        <w:widowControl w:val="0"/>
        <w:tabs>
          <w:tab w:val="left" w:pos="90"/>
          <w:tab w:val="left" w:pos="964"/>
        </w:tabs>
        <w:autoSpaceDE w:val="0"/>
        <w:autoSpaceDN w:val="0"/>
        <w:adjustRightInd w:val="0"/>
        <w:jc w:val="left"/>
        <w:rPr>
          <w:rFonts w:ascii="Arial" w:hAnsi="Arial" w:cs="Arial"/>
          <w:sz w:val="20"/>
          <w:lang w:eastAsia="en-US"/>
        </w:rPr>
      </w:pPr>
    </w:p>
    <w:p w14:paraId="3DA26963" w14:textId="77777777" w:rsidR="00B32DDF" w:rsidRPr="00491D18" w:rsidRDefault="00B32DDF" w:rsidP="00B32DDF">
      <w:pPr>
        <w:widowControl w:val="0"/>
        <w:tabs>
          <w:tab w:val="left" w:pos="90"/>
          <w:tab w:val="left" w:pos="964"/>
        </w:tabs>
        <w:autoSpaceDE w:val="0"/>
        <w:autoSpaceDN w:val="0"/>
        <w:adjustRightInd w:val="0"/>
        <w:jc w:val="left"/>
        <w:rPr>
          <w:rFonts w:cs="Arial"/>
        </w:rPr>
      </w:pPr>
    </w:p>
    <w:p w14:paraId="1AB1E045" w14:textId="77777777" w:rsidR="00B32DDF" w:rsidRPr="00491D18" w:rsidRDefault="00B32DDF" w:rsidP="00B32DDF">
      <w:pPr>
        <w:spacing w:line="240" w:lineRule="auto"/>
        <w:ind w:left="705"/>
        <w:jc w:val="center"/>
        <w:textAlignment w:val="baseline"/>
        <w:rPr>
          <w:rFonts w:ascii="Segoe UI" w:hAnsi="Segoe UI" w:cs="Segoe UI"/>
          <w:sz w:val="18"/>
          <w:szCs w:val="18"/>
        </w:rPr>
      </w:pPr>
      <w:r w:rsidRPr="00491D18">
        <w:rPr>
          <w:rFonts w:cs="Segoe UI"/>
          <w:b/>
          <w:bCs/>
          <w:sz w:val="24"/>
          <w:szCs w:val="24"/>
        </w:rPr>
        <w:t>VZOREC: BANČNA GARANCIJA ZA DOBRO IZVEDBO POGODBENIH DEL</w:t>
      </w:r>
      <w:r w:rsidRPr="00491D18">
        <w:rPr>
          <w:rFonts w:cs="Segoe UI"/>
          <w:sz w:val="24"/>
          <w:szCs w:val="24"/>
        </w:rPr>
        <w:t> </w:t>
      </w:r>
    </w:p>
    <w:p w14:paraId="34F580B9" w14:textId="77777777" w:rsidR="00B32DDF" w:rsidRPr="00491D18" w:rsidRDefault="00B32DDF" w:rsidP="00B32DDF">
      <w:pPr>
        <w:spacing w:line="240" w:lineRule="auto"/>
        <w:jc w:val="center"/>
        <w:textAlignment w:val="baseline"/>
        <w:rPr>
          <w:rFonts w:ascii="Segoe UI" w:hAnsi="Segoe UI" w:cs="Segoe UI"/>
          <w:sz w:val="18"/>
          <w:szCs w:val="18"/>
        </w:rPr>
      </w:pPr>
      <w:r w:rsidRPr="00491D18">
        <w:rPr>
          <w:rFonts w:cs="Segoe UI"/>
          <w:sz w:val="20"/>
          <w:szCs w:val="20"/>
        </w:rPr>
        <w:t> </w:t>
      </w:r>
    </w:p>
    <w:p w14:paraId="495801E3" w14:textId="77777777" w:rsidR="00B32DDF" w:rsidRPr="00491D18" w:rsidRDefault="00B32DDF" w:rsidP="00B32DDF">
      <w:pPr>
        <w:textAlignment w:val="baseline"/>
        <w:rPr>
          <w:rFonts w:ascii="Segoe UI" w:hAnsi="Segoe UI" w:cs="Segoe UI"/>
          <w:sz w:val="18"/>
          <w:szCs w:val="18"/>
        </w:rPr>
      </w:pPr>
      <w:r w:rsidRPr="00491D18">
        <w:rPr>
          <w:rFonts w:cs="Segoe UI"/>
          <w:i/>
          <w:iCs/>
        </w:rPr>
        <w:t>Glava s podatki o garantu (zavarovalnici/banki) ali SWIFT ključ</w:t>
      </w:r>
      <w:r w:rsidRPr="00491D18">
        <w:rPr>
          <w:rFonts w:cs="Segoe UI"/>
        </w:rPr>
        <w:t> </w:t>
      </w:r>
    </w:p>
    <w:p w14:paraId="504D42A5" w14:textId="77777777" w:rsidR="00B32DDF" w:rsidRPr="00491D18" w:rsidRDefault="00B32DDF" w:rsidP="00B32DDF">
      <w:pPr>
        <w:textAlignment w:val="baseline"/>
        <w:rPr>
          <w:rFonts w:ascii="Segoe UI" w:hAnsi="Segoe UI" w:cs="Segoe UI"/>
          <w:sz w:val="18"/>
          <w:szCs w:val="18"/>
        </w:rPr>
      </w:pPr>
      <w:r w:rsidRPr="00491D18">
        <w:rPr>
          <w:rFonts w:cs="Segoe UI"/>
        </w:rPr>
        <w:t>Za:  </w:t>
      </w:r>
    </w:p>
    <w:p w14:paraId="3F02A456" w14:textId="77777777" w:rsidR="00B32DDF" w:rsidRPr="00491D18" w:rsidRDefault="00B32DDF" w:rsidP="00B32DDF">
      <w:pPr>
        <w:textAlignment w:val="baseline"/>
        <w:rPr>
          <w:rFonts w:ascii="Segoe UI" w:hAnsi="Segoe UI" w:cs="Segoe UI"/>
          <w:sz w:val="18"/>
          <w:szCs w:val="18"/>
        </w:rPr>
      </w:pPr>
      <w:r w:rsidRPr="00491D18">
        <w:rPr>
          <w:rFonts w:cs="Segoe UI"/>
        </w:rPr>
        <w:t xml:space="preserve">Datum: </w:t>
      </w:r>
      <w:r w:rsidRPr="00491D18">
        <w:rPr>
          <w:rFonts w:cs="Segoe UI"/>
          <w:i/>
          <w:iCs/>
        </w:rPr>
        <w:t>(vpiše se datum izdaje)</w:t>
      </w:r>
      <w:r w:rsidRPr="00491D18">
        <w:rPr>
          <w:rFonts w:cs="Segoe UI"/>
        </w:rPr>
        <w:t> </w:t>
      </w:r>
    </w:p>
    <w:p w14:paraId="63673C66" w14:textId="77777777" w:rsidR="00B32DDF" w:rsidRPr="00491D18" w:rsidRDefault="00B32DDF" w:rsidP="00B32DDF">
      <w:pPr>
        <w:textAlignment w:val="baseline"/>
        <w:rPr>
          <w:rFonts w:ascii="Segoe UI" w:hAnsi="Segoe UI" w:cs="Segoe UI"/>
          <w:sz w:val="18"/>
          <w:szCs w:val="18"/>
        </w:rPr>
      </w:pPr>
      <w:r w:rsidRPr="00491D18">
        <w:rPr>
          <w:rFonts w:cs="Segoe UI"/>
          <w:b/>
          <w:bCs/>
        </w:rPr>
        <w:t xml:space="preserve">VRSTA ZAVAROVANJA: </w:t>
      </w:r>
      <w:r w:rsidRPr="00491D18">
        <w:rPr>
          <w:rFonts w:cs="Segoe UI"/>
          <w:i/>
          <w:iCs/>
        </w:rPr>
        <w:t>(vpiše se vrsta zavarovanja: kavcijsko zavarovanje/bančna garancija)</w:t>
      </w:r>
      <w:r w:rsidRPr="00491D18">
        <w:rPr>
          <w:rFonts w:cs="Segoe UI"/>
        </w:rPr>
        <w:t> </w:t>
      </w:r>
    </w:p>
    <w:p w14:paraId="0A850800" w14:textId="77777777" w:rsidR="00B32DDF" w:rsidRPr="00491D18" w:rsidRDefault="00B32DDF" w:rsidP="00B32DDF">
      <w:pPr>
        <w:textAlignment w:val="baseline"/>
        <w:rPr>
          <w:rFonts w:ascii="Segoe UI" w:hAnsi="Segoe UI" w:cs="Segoe UI"/>
          <w:sz w:val="18"/>
          <w:szCs w:val="18"/>
        </w:rPr>
      </w:pPr>
      <w:r w:rsidRPr="00491D18">
        <w:rPr>
          <w:rFonts w:cs="Segoe UI"/>
          <w:b/>
          <w:bCs/>
        </w:rPr>
        <w:t xml:space="preserve">ŠTEVILKA: </w:t>
      </w:r>
      <w:r w:rsidRPr="00491D18">
        <w:rPr>
          <w:rFonts w:cs="Segoe UI"/>
          <w:i/>
          <w:iCs/>
        </w:rPr>
        <w:t>(vpiše se številka zavarovanja)</w:t>
      </w:r>
      <w:r w:rsidRPr="00491D18">
        <w:rPr>
          <w:rFonts w:cs="Segoe UI"/>
        </w:rPr>
        <w:t> </w:t>
      </w:r>
    </w:p>
    <w:p w14:paraId="2C908D8A" w14:textId="77777777" w:rsidR="00B32DDF" w:rsidRPr="00491D18" w:rsidRDefault="00B32DDF" w:rsidP="00B32DDF">
      <w:pPr>
        <w:textAlignment w:val="baseline"/>
        <w:rPr>
          <w:rFonts w:ascii="Segoe UI" w:hAnsi="Segoe UI" w:cs="Segoe UI"/>
          <w:sz w:val="18"/>
          <w:szCs w:val="18"/>
        </w:rPr>
      </w:pPr>
      <w:r w:rsidRPr="00491D18">
        <w:rPr>
          <w:rFonts w:cs="Segoe UI"/>
          <w:b/>
          <w:bCs/>
        </w:rPr>
        <w:t xml:space="preserve">GARANT: </w:t>
      </w:r>
      <w:r w:rsidRPr="00491D18">
        <w:rPr>
          <w:rFonts w:cs="Segoe UI"/>
          <w:i/>
          <w:iCs/>
        </w:rPr>
        <w:t>(vpiše se ime in naslov zavarovalnice/banke v kraju izdaje)</w:t>
      </w:r>
      <w:r w:rsidRPr="00491D18">
        <w:rPr>
          <w:rFonts w:cs="Segoe UI"/>
        </w:rPr>
        <w:t> </w:t>
      </w:r>
    </w:p>
    <w:p w14:paraId="4092C10C" w14:textId="77777777" w:rsidR="00B32DDF" w:rsidRPr="00491D18" w:rsidRDefault="00B32DDF" w:rsidP="00B32DDF">
      <w:pPr>
        <w:textAlignment w:val="baseline"/>
        <w:rPr>
          <w:rFonts w:ascii="Segoe UI" w:hAnsi="Segoe UI" w:cs="Segoe UI"/>
          <w:sz w:val="18"/>
          <w:szCs w:val="18"/>
        </w:rPr>
      </w:pPr>
      <w:r w:rsidRPr="00491D18">
        <w:rPr>
          <w:rFonts w:cs="Segoe UI"/>
          <w:b/>
          <w:bCs/>
        </w:rPr>
        <w:t xml:space="preserve">NAROČNIK: </w:t>
      </w:r>
      <w:r w:rsidRPr="00491D18">
        <w:rPr>
          <w:rFonts w:cs="Segoe UI"/>
          <w:i/>
          <w:iCs/>
        </w:rPr>
        <w:t>(vpiše se ime in naslov naročnika zavarovanja, tj. v postopku javnega naročanja izbranega ponudnika)</w:t>
      </w:r>
      <w:r w:rsidRPr="00491D18">
        <w:rPr>
          <w:rFonts w:cs="Segoe UI"/>
        </w:rPr>
        <w:t> </w:t>
      </w:r>
    </w:p>
    <w:p w14:paraId="5904C200" w14:textId="77777777" w:rsidR="00B32DDF" w:rsidRPr="00491D18" w:rsidRDefault="00B32DDF" w:rsidP="00B32DDF">
      <w:pPr>
        <w:textAlignment w:val="baseline"/>
        <w:rPr>
          <w:rFonts w:ascii="Segoe UI" w:hAnsi="Segoe UI" w:cs="Segoe UI"/>
          <w:sz w:val="18"/>
          <w:szCs w:val="18"/>
        </w:rPr>
      </w:pPr>
      <w:r w:rsidRPr="00491D18">
        <w:rPr>
          <w:rFonts w:cs="Segoe UI"/>
          <w:b/>
          <w:bCs/>
        </w:rPr>
        <w:t>UPRAVIČENEC:</w:t>
      </w:r>
      <w:r w:rsidRPr="00491D18">
        <w:rPr>
          <w:rFonts w:cs="Segoe UI"/>
        </w:rPr>
        <w:t>  </w:t>
      </w:r>
    </w:p>
    <w:p w14:paraId="26934F45" w14:textId="77777777" w:rsidR="00B32DDF" w:rsidRPr="00491D18" w:rsidRDefault="00B32DDF" w:rsidP="00B32DDF">
      <w:pPr>
        <w:textAlignment w:val="baseline"/>
        <w:rPr>
          <w:rFonts w:ascii="Segoe UI" w:hAnsi="Segoe UI" w:cs="Segoe UI"/>
          <w:sz w:val="18"/>
          <w:szCs w:val="18"/>
        </w:rPr>
      </w:pPr>
      <w:r w:rsidRPr="00491D18">
        <w:rPr>
          <w:rFonts w:cs="Segoe UI"/>
          <w:b/>
          <w:bCs/>
        </w:rPr>
        <w:t>OSNOVNI POSEL:</w:t>
      </w:r>
      <w:r w:rsidRPr="00491D18">
        <w:rPr>
          <w:rFonts w:cs="Segoe UI"/>
        </w:rPr>
        <w:t xml:space="preserve"> obveznost naročnika zavarovanja iz pogodbe št. z dne </w:t>
      </w:r>
      <w:r w:rsidRPr="00491D18">
        <w:rPr>
          <w:rFonts w:cs="Segoe UI"/>
          <w:i/>
          <w:iCs/>
        </w:rPr>
        <w:t>(vpiše se številko in datum pogodbe o izvedbi javnega naročila, sklenjene na podlagi postopka z oznako XXXXXX)</w:t>
      </w:r>
      <w:r w:rsidRPr="00491D18">
        <w:rPr>
          <w:rFonts w:cs="Segoe UI"/>
        </w:rPr>
        <w:t xml:space="preserve"> za</w:t>
      </w:r>
      <w:r w:rsidRPr="00491D18">
        <w:rPr>
          <w:rFonts w:ascii="Times New Roman" w:hAnsi="Times New Roman" w:cs="Times New Roman"/>
        </w:rPr>
        <w:t> </w:t>
      </w:r>
      <w:r w:rsidRPr="00491D18">
        <w:rPr>
          <w:rFonts w:cs="Segoe UI"/>
        </w:rPr>
        <w:t>»</w:t>
      </w:r>
      <w:r w:rsidRPr="00491D18">
        <w:rPr>
          <w:rFonts w:cs="Segoe UI"/>
          <w:b/>
          <w:bCs/>
        </w:rPr>
        <w:t>Storitve mobilne in fiksne telefonije ter storitve internetnih povezav</w:t>
      </w:r>
      <w:r w:rsidRPr="00491D18">
        <w:rPr>
          <w:rFonts w:cs="Segoe UI"/>
        </w:rPr>
        <w:t>«</w:t>
      </w:r>
      <w:r w:rsidRPr="00491D18">
        <w:rPr>
          <w:rFonts w:cs="Segoe UI"/>
          <w:b/>
          <w:bCs/>
        </w:rPr>
        <w:t>.</w:t>
      </w:r>
      <w:r w:rsidRPr="00491D18">
        <w:rPr>
          <w:rFonts w:cs="Segoe UI"/>
        </w:rPr>
        <w:t> </w:t>
      </w:r>
    </w:p>
    <w:p w14:paraId="7C54D8AA" w14:textId="77777777" w:rsidR="00B32DDF" w:rsidRPr="00491D18" w:rsidRDefault="00B32DDF" w:rsidP="00B32DDF">
      <w:pPr>
        <w:textAlignment w:val="baseline"/>
        <w:rPr>
          <w:rFonts w:ascii="Segoe UI" w:hAnsi="Segoe UI" w:cs="Segoe UI"/>
          <w:sz w:val="18"/>
          <w:szCs w:val="18"/>
        </w:rPr>
      </w:pPr>
      <w:r w:rsidRPr="00491D18">
        <w:rPr>
          <w:rFonts w:cs="Segoe UI"/>
          <w:b/>
          <w:bCs/>
        </w:rPr>
        <w:t>ZNESEK IN VALUTA:</w:t>
      </w:r>
      <w:r w:rsidRPr="00491D18">
        <w:rPr>
          <w:rFonts w:ascii="Times New Roman" w:hAnsi="Times New Roman" w:cs="Times New Roman"/>
          <w:b/>
          <w:bCs/>
        </w:rPr>
        <w:t> </w:t>
      </w:r>
      <w:r w:rsidRPr="00491D18">
        <w:rPr>
          <w:rFonts w:cs="Segoe UI"/>
          <w:b/>
          <w:bCs/>
        </w:rPr>
        <w:t>10 % pogodbene vrednosti z DDV</w:t>
      </w:r>
      <w:r w:rsidRPr="00491D18">
        <w:rPr>
          <w:rFonts w:cs="Segoe UI"/>
        </w:rPr>
        <w:t> </w:t>
      </w:r>
    </w:p>
    <w:p w14:paraId="5E08E05A" w14:textId="77777777" w:rsidR="00B32DDF" w:rsidRPr="00491D18" w:rsidRDefault="00B32DDF" w:rsidP="00B32DDF">
      <w:pPr>
        <w:textAlignment w:val="baseline"/>
        <w:rPr>
          <w:rFonts w:ascii="Segoe UI" w:hAnsi="Segoe UI" w:cs="Segoe UI"/>
          <w:sz w:val="18"/>
          <w:szCs w:val="18"/>
        </w:rPr>
      </w:pPr>
      <w:r w:rsidRPr="00491D18">
        <w:rPr>
          <w:rFonts w:cs="Segoe UI"/>
          <w:b/>
          <w:bCs/>
        </w:rPr>
        <w:t>LISTINE, KI JIH JE TREBA PRILOŽITI ZAHTEVI ZA PLAČILO IN SE IZRECNO ZAHTEVAJO V SPODNJEM BESEDILU:</w:t>
      </w:r>
      <w:r w:rsidRPr="00491D18">
        <w:rPr>
          <w:rFonts w:cs="Segoe UI"/>
        </w:rPr>
        <w:t> </w:t>
      </w:r>
    </w:p>
    <w:p w14:paraId="1593BA6F" w14:textId="77777777" w:rsidR="00B32DDF" w:rsidRPr="00491D18" w:rsidRDefault="00B32DDF" w:rsidP="00B32DDF">
      <w:pPr>
        <w:textAlignment w:val="baseline"/>
        <w:rPr>
          <w:rFonts w:ascii="Segoe UI" w:hAnsi="Segoe UI" w:cs="Segoe UI"/>
          <w:sz w:val="18"/>
          <w:szCs w:val="18"/>
        </w:rPr>
      </w:pPr>
      <w:r w:rsidRPr="00491D18">
        <w:rPr>
          <w:rFonts w:cs="Segoe UI"/>
        </w:rPr>
        <w:t>Original garancije št. ______________ </w:t>
      </w:r>
    </w:p>
    <w:p w14:paraId="5F63F0B7" w14:textId="77777777" w:rsidR="00B32DDF" w:rsidRPr="00491D18" w:rsidRDefault="00B32DDF" w:rsidP="00B32DDF">
      <w:pPr>
        <w:textAlignment w:val="baseline"/>
        <w:rPr>
          <w:rFonts w:ascii="Segoe UI" w:hAnsi="Segoe UI" w:cs="Segoe UI"/>
          <w:sz w:val="18"/>
          <w:szCs w:val="18"/>
        </w:rPr>
      </w:pPr>
      <w:r w:rsidRPr="00491D18">
        <w:rPr>
          <w:rFonts w:cs="Segoe UI"/>
          <w:b/>
          <w:bCs/>
        </w:rPr>
        <w:t>JEZIK V ZAHTEVANIH LISTINAH:</w:t>
      </w:r>
      <w:r w:rsidRPr="00491D18">
        <w:rPr>
          <w:rFonts w:cs="Segoe UI"/>
        </w:rPr>
        <w:t xml:space="preserve"> slovenski </w:t>
      </w:r>
    </w:p>
    <w:p w14:paraId="181685C2" w14:textId="77777777" w:rsidR="00B32DDF" w:rsidRPr="00491D18" w:rsidRDefault="00B32DDF" w:rsidP="00B32DDF">
      <w:pPr>
        <w:textAlignment w:val="baseline"/>
        <w:rPr>
          <w:rFonts w:ascii="Segoe UI" w:hAnsi="Segoe UI" w:cs="Segoe UI"/>
          <w:sz w:val="18"/>
          <w:szCs w:val="18"/>
        </w:rPr>
      </w:pPr>
      <w:r w:rsidRPr="00491D18">
        <w:rPr>
          <w:rFonts w:cs="Segoe UI"/>
          <w:b/>
          <w:bCs/>
        </w:rPr>
        <w:t>OBLIKA PREDLOŽITVE:</w:t>
      </w:r>
      <w:r w:rsidRPr="00491D18">
        <w:rPr>
          <w:rFonts w:cs="Segoe UI"/>
        </w:rPr>
        <w:t xml:space="preserve"> v papirni obliki s priporočeno pošto </w:t>
      </w:r>
    </w:p>
    <w:p w14:paraId="33161ED2" w14:textId="77777777" w:rsidR="00B32DDF" w:rsidRPr="00491D18" w:rsidRDefault="00B32DDF" w:rsidP="00B32DDF">
      <w:pPr>
        <w:textAlignment w:val="baseline"/>
        <w:rPr>
          <w:rFonts w:ascii="Segoe UI" w:hAnsi="Segoe UI" w:cs="Segoe UI"/>
          <w:sz w:val="18"/>
          <w:szCs w:val="18"/>
        </w:rPr>
      </w:pPr>
      <w:r w:rsidRPr="00491D18">
        <w:rPr>
          <w:rFonts w:cs="Segoe UI"/>
          <w:b/>
          <w:bCs/>
        </w:rPr>
        <w:t>KRAJ PREDLOŽITVE:</w:t>
      </w:r>
      <w:r w:rsidRPr="00491D18">
        <w:rPr>
          <w:rFonts w:cs="Segoe UI"/>
          <w:i/>
          <w:iCs/>
        </w:rPr>
        <w:t>(garant vpiše naslov podružnice, kjer se opravi predložitev papirnih listin, ali elektronski naslov za predložitev v elektronski obliki, kot na primer garantov SWIFT naslov)</w:t>
      </w:r>
      <w:r w:rsidRPr="00491D18">
        <w:rPr>
          <w:rFonts w:cs="Segoe UI"/>
        </w:rPr>
        <w:t> </w:t>
      </w:r>
    </w:p>
    <w:p w14:paraId="72A932BB" w14:textId="77777777" w:rsidR="00B32DDF" w:rsidRPr="00491D18" w:rsidRDefault="00B32DDF" w:rsidP="00B32DDF">
      <w:pPr>
        <w:textAlignment w:val="baseline"/>
        <w:rPr>
          <w:rFonts w:ascii="Segoe UI" w:hAnsi="Segoe UI" w:cs="Segoe UI"/>
          <w:sz w:val="18"/>
          <w:szCs w:val="18"/>
        </w:rPr>
      </w:pPr>
      <w:r w:rsidRPr="00491D18">
        <w:rPr>
          <w:rFonts w:cs="Segoe UI"/>
        </w:rPr>
        <w:t> </w:t>
      </w:r>
    </w:p>
    <w:p w14:paraId="600C24F8" w14:textId="77777777" w:rsidR="00B32DDF" w:rsidRPr="00491D18" w:rsidRDefault="00B32DDF" w:rsidP="00B32DDF">
      <w:pPr>
        <w:textAlignment w:val="baseline"/>
        <w:rPr>
          <w:rFonts w:ascii="Segoe UI" w:hAnsi="Segoe UI" w:cs="Segoe UI"/>
          <w:sz w:val="18"/>
          <w:szCs w:val="18"/>
        </w:rPr>
      </w:pPr>
      <w:r w:rsidRPr="00491D18">
        <w:rPr>
          <w:rFonts w:cs="Segoe UI"/>
          <w:b/>
          <w:bCs/>
        </w:rPr>
        <w:t>DATUM VELJAVNOSTI:</w:t>
      </w:r>
      <w:r w:rsidRPr="00491D18">
        <w:rPr>
          <w:rFonts w:cs="Segoe UI"/>
        </w:rPr>
        <w:t>DD. MM. LLLL</w:t>
      </w:r>
      <w:r w:rsidRPr="00491D18">
        <w:rPr>
          <w:rFonts w:cs="Segoe UI"/>
          <w:i/>
          <w:iCs/>
        </w:rPr>
        <w:t>(vpiše se datum zapadlosti zavarovanja)</w:t>
      </w:r>
      <w:r w:rsidRPr="00491D18">
        <w:rPr>
          <w:rFonts w:cs="Segoe UI"/>
        </w:rPr>
        <w:t> </w:t>
      </w:r>
    </w:p>
    <w:p w14:paraId="4CF333CE" w14:textId="77777777" w:rsidR="00B32DDF" w:rsidRPr="00491D18" w:rsidRDefault="00B32DDF" w:rsidP="00B32DDF">
      <w:pPr>
        <w:textAlignment w:val="baseline"/>
        <w:rPr>
          <w:rFonts w:ascii="Segoe UI" w:hAnsi="Segoe UI" w:cs="Segoe UI"/>
          <w:sz w:val="18"/>
          <w:szCs w:val="18"/>
        </w:rPr>
      </w:pPr>
      <w:r w:rsidRPr="00491D18">
        <w:rPr>
          <w:rFonts w:cs="Segoe UI"/>
          <w:b/>
          <w:bCs/>
        </w:rPr>
        <w:t>STRANKA, KI JE DOLŽNA PLAČATI STROŠKE:</w:t>
      </w:r>
      <w:r w:rsidRPr="00491D18">
        <w:rPr>
          <w:rFonts w:cs="Segoe UI"/>
          <w:i/>
          <w:iCs/>
        </w:rPr>
        <w:t>(vpiše se ime naročnika zavarovanja, tj. v postopku javnega naročanja izbranega ponudnika)</w:t>
      </w:r>
      <w:r w:rsidRPr="00491D18">
        <w:rPr>
          <w:rFonts w:cs="Segoe UI"/>
        </w:rPr>
        <w:t> </w:t>
      </w:r>
    </w:p>
    <w:p w14:paraId="29174D63" w14:textId="77777777" w:rsidR="00B32DDF" w:rsidRPr="00491D18" w:rsidRDefault="00B32DDF" w:rsidP="00B32DDF">
      <w:pPr>
        <w:textAlignment w:val="baseline"/>
        <w:rPr>
          <w:rFonts w:ascii="Segoe UI" w:hAnsi="Segoe UI" w:cs="Segoe UI"/>
          <w:sz w:val="18"/>
          <w:szCs w:val="18"/>
        </w:rPr>
      </w:pPr>
      <w:r w:rsidRPr="00491D18">
        <w:rPr>
          <w:rFonts w:cs="Segoe UI"/>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w:t>
      </w:r>
      <w:r w:rsidRPr="00491D18">
        <w:rPr>
          <w:rFonts w:cs="Segoe UI"/>
        </w:rPr>
        <w:lastRenderedPageBreak/>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w:t>
      </w:r>
    </w:p>
    <w:p w14:paraId="7E00A9D9" w14:textId="77777777" w:rsidR="00B32DDF" w:rsidRPr="00491D18" w:rsidRDefault="00B32DDF" w:rsidP="00B32DDF">
      <w:pPr>
        <w:textAlignment w:val="baseline"/>
        <w:rPr>
          <w:rFonts w:ascii="Segoe UI" w:hAnsi="Segoe UI" w:cs="Segoe UI"/>
          <w:sz w:val="18"/>
          <w:szCs w:val="18"/>
        </w:rPr>
      </w:pPr>
      <w:r w:rsidRPr="00491D18">
        <w:rPr>
          <w:rFonts w:cs="Segoe UI"/>
        </w:rPr>
        <w:t>Katerokoli zahtevo za plačilo po tem zavarovanju moramo prejeti na datum veljavnosti zavarovanja ali pred njim v zgoraj navedenem kraju predložitve. </w:t>
      </w:r>
    </w:p>
    <w:p w14:paraId="7A80F6B2" w14:textId="77777777" w:rsidR="00B32DDF" w:rsidRPr="00491D18" w:rsidRDefault="00B32DDF" w:rsidP="00B32DDF">
      <w:pPr>
        <w:textAlignment w:val="baseline"/>
        <w:rPr>
          <w:rFonts w:ascii="Segoe UI" w:hAnsi="Segoe UI" w:cs="Segoe UI"/>
          <w:sz w:val="18"/>
          <w:szCs w:val="18"/>
        </w:rPr>
      </w:pPr>
      <w:r w:rsidRPr="00491D18">
        <w:rPr>
          <w:rFonts w:cs="Segoe UI"/>
        </w:rPr>
        <w:t>Morebitne spore v zvezi s tem zavarovanjem rešuje stvarno pristojno sodišče po sedežu upravičenca po slovenskem pravu. </w:t>
      </w:r>
    </w:p>
    <w:p w14:paraId="4084F716" w14:textId="77777777" w:rsidR="00B32DDF" w:rsidRPr="00491D18" w:rsidRDefault="00B32DDF" w:rsidP="00B32DDF">
      <w:pPr>
        <w:textAlignment w:val="baseline"/>
        <w:rPr>
          <w:rFonts w:ascii="Segoe UI" w:hAnsi="Segoe UI" w:cs="Segoe UI"/>
          <w:sz w:val="18"/>
          <w:szCs w:val="18"/>
        </w:rPr>
      </w:pPr>
      <w:r w:rsidRPr="00491D18">
        <w:rPr>
          <w:rFonts w:cs="Segoe UI"/>
        </w:rPr>
        <w:t>Za to zavarovanje veljajo Enotna pravila za garancije na poziv (EPGP) revizija iz leta 2010, izdana pri MTZ pod št. 758. </w:t>
      </w:r>
    </w:p>
    <w:p w14:paraId="4807DA89" w14:textId="77777777" w:rsidR="00B32DDF" w:rsidRPr="00491D18" w:rsidRDefault="00B32DDF" w:rsidP="00B32DDF">
      <w:pPr>
        <w:rPr>
          <w:rFonts w:ascii="Arial" w:hAnsi="Arial" w:cs="Times New Roman"/>
          <w:sz w:val="20"/>
          <w:szCs w:val="20"/>
        </w:rPr>
      </w:pPr>
    </w:p>
    <w:p w14:paraId="7057A7E9" w14:textId="77777777" w:rsidR="00B32DDF" w:rsidRPr="00491D18" w:rsidRDefault="00B32DDF" w:rsidP="00B32DDF">
      <w:pPr>
        <w:jc w:val="left"/>
      </w:pPr>
    </w:p>
    <w:p w14:paraId="6DD1964B" w14:textId="77777777" w:rsidR="00B32DDF" w:rsidRPr="009F32C1" w:rsidRDefault="00B32DDF" w:rsidP="00B32DDF">
      <w:pPr>
        <w:widowControl w:val="0"/>
        <w:tabs>
          <w:tab w:val="left" w:pos="90"/>
          <w:tab w:val="left" w:pos="964"/>
        </w:tabs>
        <w:autoSpaceDE w:val="0"/>
        <w:autoSpaceDN w:val="0"/>
        <w:adjustRightInd w:val="0"/>
        <w:rPr>
          <w:rFonts w:cs="Arial"/>
        </w:rPr>
      </w:pPr>
    </w:p>
    <w:p w14:paraId="4CCA20B0" w14:textId="77777777" w:rsidR="005922D1" w:rsidRPr="009F32C1" w:rsidRDefault="005922D1" w:rsidP="005922D1"/>
    <w:sectPr w:rsidR="005922D1" w:rsidRPr="009F32C1" w:rsidSect="00976C55">
      <w:headerReference w:type="even" r:id="rId9"/>
      <w:headerReference w:type="default" r:id="rId10"/>
      <w:footerReference w:type="even" r:id="rId11"/>
      <w:footerReference w:type="default" r:id="rId12"/>
      <w:headerReference w:type="first" r:id="rId13"/>
      <w:footerReference w:type="first" r:id="rId14"/>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BEFBA" w14:textId="77777777" w:rsidR="00976F18" w:rsidRDefault="00976F18" w:rsidP="00CA17AB">
      <w:pPr>
        <w:spacing w:line="240" w:lineRule="auto"/>
      </w:pPr>
      <w:r>
        <w:separator/>
      </w:r>
    </w:p>
  </w:endnote>
  <w:endnote w:type="continuationSeparator" w:id="0">
    <w:p w14:paraId="51D7FF06" w14:textId="77777777" w:rsidR="00976F18" w:rsidRDefault="00976F18"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Suez One">
    <w:charset w:val="B1"/>
    <w:family w:val="auto"/>
    <w:pitch w:val="variable"/>
    <w:sig w:usb0="00000807" w:usb1="40000000" w:usb2="00000000" w:usb3="00000000" w:csb0="000000B3" w:csb1="00000000"/>
  </w:font>
  <w:font w:name="StarSymbol">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54DD1"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42A28" w14:textId="77777777" w:rsidR="00976C55" w:rsidRPr="000257A8" w:rsidRDefault="000257A8" w:rsidP="000257A8">
    <w:pPr>
      <w:pStyle w:val="Noga"/>
    </w:pPr>
    <w:r w:rsidRPr="000257A8">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C0D37"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8AC2B" w14:textId="77777777" w:rsidR="00976F18" w:rsidRDefault="00976F18" w:rsidP="00CA17AB">
      <w:pPr>
        <w:spacing w:line="240" w:lineRule="auto"/>
      </w:pPr>
      <w:r>
        <w:separator/>
      </w:r>
    </w:p>
  </w:footnote>
  <w:footnote w:type="continuationSeparator" w:id="0">
    <w:p w14:paraId="5572B7E1" w14:textId="77777777" w:rsidR="00976F18" w:rsidRDefault="00976F18" w:rsidP="00CA17AB">
      <w:pPr>
        <w:spacing w:line="240" w:lineRule="auto"/>
      </w:pPr>
      <w:r>
        <w:continuationSeparator/>
      </w:r>
    </w:p>
  </w:footnote>
  <w:footnote w:id="1">
    <w:p w14:paraId="1C7FB6CE" w14:textId="77777777" w:rsidR="00B32DDF" w:rsidRDefault="00B32DDF" w:rsidP="00B32DDF">
      <w:pPr>
        <w:autoSpaceDE w:val="0"/>
        <w:autoSpaceDN w:val="0"/>
        <w:adjustRightInd w:val="0"/>
        <w:rPr>
          <w:rFonts w:cs="Arial"/>
          <w:color w:val="auto"/>
          <w:sz w:val="16"/>
          <w:szCs w:val="16"/>
        </w:rPr>
      </w:pPr>
      <w:r>
        <w:rPr>
          <w:rFonts w:cs="Arial"/>
          <w:b/>
          <w:bCs/>
          <w:iCs/>
          <w:sz w:val="16"/>
          <w:szCs w:val="16"/>
        </w:rPr>
        <w:t xml:space="preserve">Navodila za izpolnitev: </w:t>
      </w:r>
    </w:p>
    <w:p w14:paraId="6A94C48A" w14:textId="77777777" w:rsidR="00B32DDF" w:rsidRDefault="00B32DDF" w:rsidP="00B32DDF">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6844DBD0" w14:textId="77777777" w:rsidR="00B32DDF" w:rsidRDefault="00B32DDF" w:rsidP="00B32DDF">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34B1BA2B" w14:textId="77777777" w:rsidR="00B32DDF" w:rsidRDefault="00B32DDF" w:rsidP="00B32DDF">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213FC3E9" w14:textId="77777777" w:rsidR="00B32DDF" w:rsidRDefault="00B32DDF" w:rsidP="00B32DDF">
      <w:pPr>
        <w:autoSpaceDE w:val="0"/>
        <w:autoSpaceDN w:val="0"/>
        <w:adjustRightInd w:val="0"/>
        <w:rPr>
          <w:rFonts w:cs="Arial"/>
          <w:color w:val="auto"/>
          <w:sz w:val="16"/>
          <w:szCs w:val="16"/>
        </w:rPr>
      </w:pPr>
      <w:r>
        <w:rPr>
          <w:rFonts w:cs="Arial"/>
          <w:b/>
          <w:bCs/>
          <w:iCs/>
          <w:sz w:val="16"/>
          <w:szCs w:val="16"/>
        </w:rPr>
        <w:t xml:space="preserve">Navodila za izpolnitev: </w:t>
      </w:r>
    </w:p>
    <w:p w14:paraId="264B95A4" w14:textId="77777777" w:rsidR="00B32DDF" w:rsidRDefault="00B32DDF" w:rsidP="00B32DDF">
      <w:pPr>
        <w:autoSpaceDE w:val="0"/>
        <w:autoSpaceDN w:val="0"/>
        <w:adjustRightInd w:val="0"/>
        <w:rPr>
          <w:rFonts w:cs="Arial"/>
          <w:sz w:val="16"/>
          <w:szCs w:val="16"/>
        </w:rPr>
      </w:pPr>
      <w:r>
        <w:rPr>
          <w:rFonts w:cs="Arial"/>
          <w:sz w:val="16"/>
          <w:szCs w:val="16"/>
        </w:rPr>
        <w:t>- Obrazec je potrebno izpolniti v primeru, da ponudnik nastopa s podizvajalci;</w:t>
      </w:r>
    </w:p>
    <w:p w14:paraId="3CB87FCF" w14:textId="77777777" w:rsidR="00B32DDF" w:rsidRDefault="00B32DDF" w:rsidP="00B32DDF">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0D0BE9C4" w14:textId="77777777" w:rsidR="00B32DDF" w:rsidRDefault="00B32DDF" w:rsidP="00B32DDF">
      <w:pPr>
        <w:autoSpaceDE w:val="0"/>
        <w:autoSpaceDN w:val="0"/>
        <w:adjustRightInd w:val="0"/>
        <w:rPr>
          <w:rFonts w:cs="Arial"/>
          <w:sz w:val="16"/>
          <w:szCs w:val="16"/>
        </w:rPr>
      </w:pPr>
      <w:r>
        <w:rPr>
          <w:rFonts w:cs="Arial"/>
          <w:b/>
          <w:bCs/>
          <w:iCs/>
          <w:sz w:val="16"/>
          <w:szCs w:val="16"/>
        </w:rPr>
        <w:t xml:space="preserve">Navodila za izpolnitev: </w:t>
      </w:r>
    </w:p>
    <w:p w14:paraId="1D13B535" w14:textId="77777777" w:rsidR="00B32DDF" w:rsidRDefault="00B32DDF" w:rsidP="00B32DDF">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181B8427" w14:textId="77777777" w:rsidR="00B32DDF" w:rsidRDefault="00B32DDF" w:rsidP="00B32DDF">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72A99419" w14:textId="77777777" w:rsidR="00B32DDF" w:rsidRDefault="00B32DDF" w:rsidP="00B32DDF">
      <w:pPr>
        <w:pStyle w:val="Glava"/>
        <w:rPr>
          <w:i/>
          <w:sz w:val="16"/>
          <w:szCs w:val="16"/>
        </w:rPr>
      </w:pPr>
      <w:r>
        <w:rPr>
          <w:sz w:val="16"/>
          <w:szCs w:val="16"/>
        </w:rPr>
        <w:footnoteRef/>
      </w:r>
      <w:r>
        <w:rPr>
          <w:sz w:val="16"/>
          <w:szCs w:val="16"/>
        </w:rPr>
        <w:t xml:space="preserve"> </w:t>
      </w:r>
      <w:r>
        <w:rPr>
          <w:i/>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okvirnega sporazuma v primeru podane zahteve podizvajalca/ev po neposrednem plačilu.</w:t>
      </w:r>
    </w:p>
  </w:footnote>
  <w:footnote w:id="5">
    <w:p w14:paraId="6EA36B4E" w14:textId="77777777" w:rsidR="00B32DDF" w:rsidRDefault="00B32DDF" w:rsidP="00B32DDF">
      <w:pPr>
        <w:ind w:left="142" w:hanging="142"/>
        <w:rPr>
          <w:rFonts w:ascii="Times New Roman" w:hAnsi="Times New Roman"/>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68CF"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0B8C6" w14:textId="4BE366CA" w:rsidR="00CA17AB" w:rsidRDefault="00B94A3A">
    <w:pPr>
      <w:pStyle w:val="Glava"/>
    </w:pPr>
    <w:r w:rsidRPr="001D7645">
      <w:rPr>
        <w:noProof/>
      </w:rPr>
      <w:drawing>
        <wp:inline distT="0" distB="0" distL="0" distR="0" wp14:anchorId="3825609A" wp14:editId="53610400">
          <wp:extent cx="5730240" cy="104267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240" cy="104267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3BB76"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4.2pt;height:14.2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pt;height:12.4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6B9210B"/>
    <w:multiLevelType w:val="multilevel"/>
    <w:tmpl w:val="BB042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AE1B00"/>
    <w:multiLevelType w:val="hybridMultilevel"/>
    <w:tmpl w:val="25800F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B63EE0"/>
    <w:multiLevelType w:val="hybridMultilevel"/>
    <w:tmpl w:val="A90CAF46"/>
    <w:lvl w:ilvl="0" w:tplc="B838C830">
      <w:start w:val="1"/>
      <w:numFmt w:val="bullet"/>
      <w:lvlText w:val="-"/>
      <w:lvlJc w:val="left"/>
      <w:pPr>
        <w:ind w:left="720" w:hanging="360"/>
      </w:pPr>
      <w:rPr>
        <w:rFonts w:ascii="Suez One" w:hAnsi="Suez On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DE138B"/>
    <w:multiLevelType w:val="hybridMultilevel"/>
    <w:tmpl w:val="E402CE6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8"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F3325F7"/>
    <w:multiLevelType w:val="hybridMultilevel"/>
    <w:tmpl w:val="682A748E"/>
    <w:lvl w:ilvl="0" w:tplc="B838C830">
      <w:start w:val="1"/>
      <w:numFmt w:val="bullet"/>
      <w:lvlText w:val="-"/>
      <w:lvlJc w:val="left"/>
      <w:pPr>
        <w:ind w:left="720" w:hanging="360"/>
      </w:pPr>
      <w:rPr>
        <w:rFonts w:ascii="Suez One" w:hAnsi="Suez On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4F4049"/>
    <w:multiLevelType w:val="hybridMultilevel"/>
    <w:tmpl w:val="C1B48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932673"/>
    <w:multiLevelType w:val="hybridMultilevel"/>
    <w:tmpl w:val="63460C10"/>
    <w:lvl w:ilvl="0" w:tplc="00000009">
      <w:numFmt w:val="bullet"/>
      <w:lvlText w:val="-"/>
      <w:lvlJc w:val="left"/>
      <w:pPr>
        <w:ind w:left="720" w:hanging="360"/>
      </w:pPr>
      <w:rPr>
        <w:rFonts w:ascii="StarSymbol" w:hAnsi="StarSymbol" w:cs="Times New Roman"/>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5FD0FE8"/>
    <w:multiLevelType w:val="hybridMultilevel"/>
    <w:tmpl w:val="AF76C9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2B2702"/>
    <w:multiLevelType w:val="hybridMultilevel"/>
    <w:tmpl w:val="752C9230"/>
    <w:lvl w:ilvl="0" w:tplc="E376B074">
      <w:numFmt w:val="bullet"/>
      <w:lvlText w:val=""/>
      <w:lvlJc w:val="left"/>
      <w:pPr>
        <w:ind w:left="861" w:hanging="360"/>
      </w:pPr>
      <w:rPr>
        <w:rFonts w:ascii="Symbol" w:eastAsia="Symbol" w:hAnsi="Symbol" w:cs="Symbol" w:hint="default"/>
        <w:b w:val="0"/>
        <w:bCs w:val="0"/>
        <w:i w:val="0"/>
        <w:iCs w:val="0"/>
        <w:spacing w:val="0"/>
        <w:w w:val="100"/>
        <w:sz w:val="22"/>
        <w:szCs w:val="22"/>
        <w:lang w:val="sl-SI" w:eastAsia="en-US" w:bidi="ar-SA"/>
      </w:rPr>
    </w:lvl>
    <w:lvl w:ilvl="1" w:tplc="D4D8003C">
      <w:numFmt w:val="bullet"/>
      <w:lvlText w:val="•"/>
      <w:lvlJc w:val="left"/>
      <w:pPr>
        <w:ind w:left="1780" w:hanging="360"/>
      </w:pPr>
      <w:rPr>
        <w:rFonts w:hint="default"/>
        <w:lang w:val="sl-SI" w:eastAsia="en-US" w:bidi="ar-SA"/>
      </w:rPr>
    </w:lvl>
    <w:lvl w:ilvl="2" w:tplc="52562258">
      <w:numFmt w:val="bullet"/>
      <w:lvlText w:val="•"/>
      <w:lvlJc w:val="left"/>
      <w:pPr>
        <w:ind w:left="2700" w:hanging="360"/>
      </w:pPr>
      <w:rPr>
        <w:rFonts w:hint="default"/>
        <w:lang w:val="sl-SI" w:eastAsia="en-US" w:bidi="ar-SA"/>
      </w:rPr>
    </w:lvl>
    <w:lvl w:ilvl="3" w:tplc="0A524438">
      <w:numFmt w:val="bullet"/>
      <w:lvlText w:val="•"/>
      <w:lvlJc w:val="left"/>
      <w:pPr>
        <w:ind w:left="3620" w:hanging="360"/>
      </w:pPr>
      <w:rPr>
        <w:rFonts w:hint="default"/>
        <w:lang w:val="sl-SI" w:eastAsia="en-US" w:bidi="ar-SA"/>
      </w:rPr>
    </w:lvl>
    <w:lvl w:ilvl="4" w:tplc="99B43936">
      <w:numFmt w:val="bullet"/>
      <w:lvlText w:val="•"/>
      <w:lvlJc w:val="left"/>
      <w:pPr>
        <w:ind w:left="4540" w:hanging="360"/>
      </w:pPr>
      <w:rPr>
        <w:rFonts w:hint="default"/>
        <w:lang w:val="sl-SI" w:eastAsia="en-US" w:bidi="ar-SA"/>
      </w:rPr>
    </w:lvl>
    <w:lvl w:ilvl="5" w:tplc="13EED940">
      <w:numFmt w:val="bullet"/>
      <w:lvlText w:val="•"/>
      <w:lvlJc w:val="left"/>
      <w:pPr>
        <w:ind w:left="5461" w:hanging="360"/>
      </w:pPr>
      <w:rPr>
        <w:rFonts w:hint="default"/>
        <w:lang w:val="sl-SI" w:eastAsia="en-US" w:bidi="ar-SA"/>
      </w:rPr>
    </w:lvl>
    <w:lvl w:ilvl="6" w:tplc="09B4AEC0">
      <w:numFmt w:val="bullet"/>
      <w:lvlText w:val="•"/>
      <w:lvlJc w:val="left"/>
      <w:pPr>
        <w:ind w:left="6381" w:hanging="360"/>
      </w:pPr>
      <w:rPr>
        <w:rFonts w:hint="default"/>
        <w:lang w:val="sl-SI" w:eastAsia="en-US" w:bidi="ar-SA"/>
      </w:rPr>
    </w:lvl>
    <w:lvl w:ilvl="7" w:tplc="9A38EDB6">
      <w:numFmt w:val="bullet"/>
      <w:lvlText w:val="•"/>
      <w:lvlJc w:val="left"/>
      <w:pPr>
        <w:ind w:left="7301" w:hanging="360"/>
      </w:pPr>
      <w:rPr>
        <w:rFonts w:hint="default"/>
        <w:lang w:val="sl-SI" w:eastAsia="en-US" w:bidi="ar-SA"/>
      </w:rPr>
    </w:lvl>
    <w:lvl w:ilvl="8" w:tplc="F372FA30">
      <w:numFmt w:val="bullet"/>
      <w:lvlText w:val="•"/>
      <w:lvlJc w:val="left"/>
      <w:pPr>
        <w:ind w:left="8221" w:hanging="360"/>
      </w:pPr>
      <w:rPr>
        <w:rFonts w:hint="default"/>
        <w:lang w:val="sl-SI" w:eastAsia="en-US" w:bidi="ar-SA"/>
      </w:rPr>
    </w:lvl>
  </w:abstractNum>
  <w:abstractNum w:abstractNumId="15" w15:restartNumberingAfterBreak="0">
    <w:nsid w:val="2C172BD7"/>
    <w:multiLevelType w:val="hybridMultilevel"/>
    <w:tmpl w:val="81D40F6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4777690"/>
    <w:multiLevelType w:val="hybridMultilevel"/>
    <w:tmpl w:val="6BCAA3B2"/>
    <w:lvl w:ilvl="0" w:tplc="8F22B1BC">
      <w:numFmt w:val="bullet"/>
      <w:lvlText w:val="-"/>
      <w:lvlJc w:val="left"/>
      <w:pPr>
        <w:ind w:left="720" w:hanging="360"/>
      </w:pPr>
      <w:rPr>
        <w:rFonts w:ascii="Titillium Web" w:eastAsia="Times New Roman" w:hAnsi="Titillium Web"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0" w15:restartNumberingAfterBreak="0">
    <w:nsid w:val="368B3201"/>
    <w:multiLevelType w:val="hybridMultilevel"/>
    <w:tmpl w:val="8842CF6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8FE2736"/>
    <w:multiLevelType w:val="hybridMultilevel"/>
    <w:tmpl w:val="DCA2E720"/>
    <w:lvl w:ilvl="0" w:tplc="6FB62302">
      <w:start w:val="1"/>
      <w:numFmt w:val="lowerLetter"/>
      <w:lvlText w:val="%1)"/>
      <w:lvlJc w:val="left"/>
      <w:pPr>
        <w:ind w:left="861" w:hanging="360"/>
      </w:pPr>
      <w:rPr>
        <w:rFonts w:ascii="Calibri" w:eastAsia="Calibri" w:hAnsi="Calibri" w:cs="Calibri" w:hint="default"/>
        <w:b/>
        <w:bCs/>
        <w:i w:val="0"/>
        <w:iCs w:val="0"/>
        <w:spacing w:val="-1"/>
        <w:w w:val="102"/>
        <w:sz w:val="22"/>
        <w:szCs w:val="22"/>
        <w:lang w:val="sl-SI" w:eastAsia="en-US" w:bidi="ar-SA"/>
      </w:rPr>
    </w:lvl>
    <w:lvl w:ilvl="1" w:tplc="5BA4163C">
      <w:numFmt w:val="bullet"/>
      <w:lvlText w:val="•"/>
      <w:lvlJc w:val="left"/>
      <w:pPr>
        <w:ind w:left="1780" w:hanging="360"/>
      </w:pPr>
      <w:rPr>
        <w:rFonts w:hint="default"/>
        <w:lang w:val="sl-SI" w:eastAsia="en-US" w:bidi="ar-SA"/>
      </w:rPr>
    </w:lvl>
    <w:lvl w:ilvl="2" w:tplc="7E421BC2">
      <w:numFmt w:val="bullet"/>
      <w:lvlText w:val="•"/>
      <w:lvlJc w:val="left"/>
      <w:pPr>
        <w:ind w:left="2700" w:hanging="360"/>
      </w:pPr>
      <w:rPr>
        <w:rFonts w:hint="default"/>
        <w:lang w:val="sl-SI" w:eastAsia="en-US" w:bidi="ar-SA"/>
      </w:rPr>
    </w:lvl>
    <w:lvl w:ilvl="3" w:tplc="659A3302">
      <w:numFmt w:val="bullet"/>
      <w:lvlText w:val="•"/>
      <w:lvlJc w:val="left"/>
      <w:pPr>
        <w:ind w:left="3620" w:hanging="360"/>
      </w:pPr>
      <w:rPr>
        <w:rFonts w:hint="default"/>
        <w:lang w:val="sl-SI" w:eastAsia="en-US" w:bidi="ar-SA"/>
      </w:rPr>
    </w:lvl>
    <w:lvl w:ilvl="4" w:tplc="1A3A7AE2">
      <w:numFmt w:val="bullet"/>
      <w:lvlText w:val="•"/>
      <w:lvlJc w:val="left"/>
      <w:pPr>
        <w:ind w:left="4540" w:hanging="360"/>
      </w:pPr>
      <w:rPr>
        <w:rFonts w:hint="default"/>
        <w:lang w:val="sl-SI" w:eastAsia="en-US" w:bidi="ar-SA"/>
      </w:rPr>
    </w:lvl>
    <w:lvl w:ilvl="5" w:tplc="BBC298E2">
      <w:numFmt w:val="bullet"/>
      <w:lvlText w:val="•"/>
      <w:lvlJc w:val="left"/>
      <w:pPr>
        <w:ind w:left="5461" w:hanging="360"/>
      </w:pPr>
      <w:rPr>
        <w:rFonts w:hint="default"/>
        <w:lang w:val="sl-SI" w:eastAsia="en-US" w:bidi="ar-SA"/>
      </w:rPr>
    </w:lvl>
    <w:lvl w:ilvl="6" w:tplc="931ABBCA">
      <w:numFmt w:val="bullet"/>
      <w:lvlText w:val="•"/>
      <w:lvlJc w:val="left"/>
      <w:pPr>
        <w:ind w:left="6381" w:hanging="360"/>
      </w:pPr>
      <w:rPr>
        <w:rFonts w:hint="default"/>
        <w:lang w:val="sl-SI" w:eastAsia="en-US" w:bidi="ar-SA"/>
      </w:rPr>
    </w:lvl>
    <w:lvl w:ilvl="7" w:tplc="E0D274A8">
      <w:numFmt w:val="bullet"/>
      <w:lvlText w:val="•"/>
      <w:lvlJc w:val="left"/>
      <w:pPr>
        <w:ind w:left="7301" w:hanging="360"/>
      </w:pPr>
      <w:rPr>
        <w:rFonts w:hint="default"/>
        <w:lang w:val="sl-SI" w:eastAsia="en-US" w:bidi="ar-SA"/>
      </w:rPr>
    </w:lvl>
    <w:lvl w:ilvl="8" w:tplc="D6A03E7C">
      <w:numFmt w:val="bullet"/>
      <w:lvlText w:val="•"/>
      <w:lvlJc w:val="left"/>
      <w:pPr>
        <w:ind w:left="8221" w:hanging="360"/>
      </w:pPr>
      <w:rPr>
        <w:rFonts w:hint="default"/>
        <w:lang w:val="sl-SI" w:eastAsia="en-US" w:bidi="ar-SA"/>
      </w:rPr>
    </w:lvl>
  </w:abstractNum>
  <w:abstractNum w:abstractNumId="24" w15:restartNumberingAfterBreak="0">
    <w:nsid w:val="39470F74"/>
    <w:multiLevelType w:val="hybridMultilevel"/>
    <w:tmpl w:val="07E409CA"/>
    <w:lvl w:ilvl="0" w:tplc="D06C553E">
      <w:start w:val="1"/>
      <w:numFmt w:val="lowerLetter"/>
      <w:lvlText w:val="%1)"/>
      <w:lvlJc w:val="left"/>
      <w:pPr>
        <w:ind w:left="861" w:hanging="360"/>
      </w:pPr>
      <w:rPr>
        <w:rFonts w:ascii="Calibri" w:eastAsia="Calibri" w:hAnsi="Calibri" w:cs="Calibri" w:hint="default"/>
        <w:b/>
        <w:bCs/>
        <w:i w:val="0"/>
        <w:iCs w:val="0"/>
        <w:spacing w:val="-1"/>
        <w:w w:val="102"/>
        <w:sz w:val="22"/>
        <w:szCs w:val="22"/>
        <w:lang w:val="sl-SI" w:eastAsia="en-US" w:bidi="ar-SA"/>
      </w:rPr>
    </w:lvl>
    <w:lvl w:ilvl="1" w:tplc="9EFCCC1E">
      <w:numFmt w:val="bullet"/>
      <w:lvlText w:val="•"/>
      <w:lvlJc w:val="left"/>
      <w:pPr>
        <w:ind w:left="1780" w:hanging="360"/>
      </w:pPr>
      <w:rPr>
        <w:rFonts w:hint="default"/>
        <w:lang w:val="sl-SI" w:eastAsia="en-US" w:bidi="ar-SA"/>
      </w:rPr>
    </w:lvl>
    <w:lvl w:ilvl="2" w:tplc="371224AC">
      <w:numFmt w:val="bullet"/>
      <w:lvlText w:val="•"/>
      <w:lvlJc w:val="left"/>
      <w:pPr>
        <w:ind w:left="2700" w:hanging="360"/>
      </w:pPr>
      <w:rPr>
        <w:rFonts w:hint="default"/>
        <w:lang w:val="sl-SI" w:eastAsia="en-US" w:bidi="ar-SA"/>
      </w:rPr>
    </w:lvl>
    <w:lvl w:ilvl="3" w:tplc="5554F13A">
      <w:numFmt w:val="bullet"/>
      <w:lvlText w:val="•"/>
      <w:lvlJc w:val="left"/>
      <w:pPr>
        <w:ind w:left="3620" w:hanging="360"/>
      </w:pPr>
      <w:rPr>
        <w:rFonts w:hint="default"/>
        <w:lang w:val="sl-SI" w:eastAsia="en-US" w:bidi="ar-SA"/>
      </w:rPr>
    </w:lvl>
    <w:lvl w:ilvl="4" w:tplc="F55C826A">
      <w:numFmt w:val="bullet"/>
      <w:lvlText w:val="•"/>
      <w:lvlJc w:val="left"/>
      <w:pPr>
        <w:ind w:left="4540" w:hanging="360"/>
      </w:pPr>
      <w:rPr>
        <w:rFonts w:hint="default"/>
        <w:lang w:val="sl-SI" w:eastAsia="en-US" w:bidi="ar-SA"/>
      </w:rPr>
    </w:lvl>
    <w:lvl w:ilvl="5" w:tplc="9FE22220">
      <w:numFmt w:val="bullet"/>
      <w:lvlText w:val="•"/>
      <w:lvlJc w:val="left"/>
      <w:pPr>
        <w:ind w:left="5461" w:hanging="360"/>
      </w:pPr>
      <w:rPr>
        <w:rFonts w:hint="default"/>
        <w:lang w:val="sl-SI" w:eastAsia="en-US" w:bidi="ar-SA"/>
      </w:rPr>
    </w:lvl>
    <w:lvl w:ilvl="6" w:tplc="B0B46E98">
      <w:numFmt w:val="bullet"/>
      <w:lvlText w:val="•"/>
      <w:lvlJc w:val="left"/>
      <w:pPr>
        <w:ind w:left="6381" w:hanging="360"/>
      </w:pPr>
      <w:rPr>
        <w:rFonts w:hint="default"/>
        <w:lang w:val="sl-SI" w:eastAsia="en-US" w:bidi="ar-SA"/>
      </w:rPr>
    </w:lvl>
    <w:lvl w:ilvl="7" w:tplc="3AD8DA72">
      <w:numFmt w:val="bullet"/>
      <w:lvlText w:val="•"/>
      <w:lvlJc w:val="left"/>
      <w:pPr>
        <w:ind w:left="7301" w:hanging="360"/>
      </w:pPr>
      <w:rPr>
        <w:rFonts w:hint="default"/>
        <w:lang w:val="sl-SI" w:eastAsia="en-US" w:bidi="ar-SA"/>
      </w:rPr>
    </w:lvl>
    <w:lvl w:ilvl="8" w:tplc="ED6AAD3E">
      <w:numFmt w:val="bullet"/>
      <w:lvlText w:val="•"/>
      <w:lvlJc w:val="left"/>
      <w:pPr>
        <w:ind w:left="8221" w:hanging="360"/>
      </w:pPr>
      <w:rPr>
        <w:rFonts w:hint="default"/>
        <w:lang w:val="sl-SI" w:eastAsia="en-US" w:bidi="ar-SA"/>
      </w:rPr>
    </w:lvl>
  </w:abstractNum>
  <w:abstractNum w:abstractNumId="25"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3B876853"/>
    <w:multiLevelType w:val="hybridMultilevel"/>
    <w:tmpl w:val="0464AF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E9D4F14"/>
    <w:multiLevelType w:val="hybridMultilevel"/>
    <w:tmpl w:val="8DA2E0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831C55"/>
    <w:multiLevelType w:val="hybridMultilevel"/>
    <w:tmpl w:val="39A02964"/>
    <w:lvl w:ilvl="0" w:tplc="336053C2">
      <w:numFmt w:val="bullet"/>
      <w:lvlText w:val="-"/>
      <w:lvlJc w:val="left"/>
      <w:pPr>
        <w:ind w:left="861" w:hanging="360"/>
      </w:pPr>
      <w:rPr>
        <w:rFonts w:ascii="Lucida Sans Unicode" w:eastAsia="Lucida Sans Unicode" w:hAnsi="Lucida Sans Unicode" w:cs="Lucida Sans Unicode" w:hint="default"/>
        <w:b w:val="0"/>
        <w:bCs w:val="0"/>
        <w:i w:val="0"/>
        <w:iCs w:val="0"/>
        <w:spacing w:val="0"/>
        <w:w w:val="75"/>
        <w:sz w:val="22"/>
        <w:szCs w:val="22"/>
        <w:lang w:val="sl-SI" w:eastAsia="en-US" w:bidi="ar-SA"/>
      </w:rPr>
    </w:lvl>
    <w:lvl w:ilvl="1" w:tplc="CAB064B0">
      <w:numFmt w:val="bullet"/>
      <w:lvlText w:val="•"/>
      <w:lvlJc w:val="left"/>
      <w:pPr>
        <w:ind w:left="1780" w:hanging="360"/>
      </w:pPr>
      <w:rPr>
        <w:rFonts w:hint="default"/>
        <w:lang w:val="sl-SI" w:eastAsia="en-US" w:bidi="ar-SA"/>
      </w:rPr>
    </w:lvl>
    <w:lvl w:ilvl="2" w:tplc="35B4BCBC">
      <w:numFmt w:val="bullet"/>
      <w:lvlText w:val="•"/>
      <w:lvlJc w:val="left"/>
      <w:pPr>
        <w:ind w:left="2700" w:hanging="360"/>
      </w:pPr>
      <w:rPr>
        <w:rFonts w:hint="default"/>
        <w:lang w:val="sl-SI" w:eastAsia="en-US" w:bidi="ar-SA"/>
      </w:rPr>
    </w:lvl>
    <w:lvl w:ilvl="3" w:tplc="E88CF120">
      <w:numFmt w:val="bullet"/>
      <w:lvlText w:val="•"/>
      <w:lvlJc w:val="left"/>
      <w:pPr>
        <w:ind w:left="3620" w:hanging="360"/>
      </w:pPr>
      <w:rPr>
        <w:rFonts w:hint="default"/>
        <w:lang w:val="sl-SI" w:eastAsia="en-US" w:bidi="ar-SA"/>
      </w:rPr>
    </w:lvl>
    <w:lvl w:ilvl="4" w:tplc="EAE6FCCE">
      <w:numFmt w:val="bullet"/>
      <w:lvlText w:val="•"/>
      <w:lvlJc w:val="left"/>
      <w:pPr>
        <w:ind w:left="4540" w:hanging="360"/>
      </w:pPr>
      <w:rPr>
        <w:rFonts w:hint="default"/>
        <w:lang w:val="sl-SI" w:eastAsia="en-US" w:bidi="ar-SA"/>
      </w:rPr>
    </w:lvl>
    <w:lvl w:ilvl="5" w:tplc="F4284E90">
      <w:numFmt w:val="bullet"/>
      <w:lvlText w:val="•"/>
      <w:lvlJc w:val="left"/>
      <w:pPr>
        <w:ind w:left="5461" w:hanging="360"/>
      </w:pPr>
      <w:rPr>
        <w:rFonts w:hint="default"/>
        <w:lang w:val="sl-SI" w:eastAsia="en-US" w:bidi="ar-SA"/>
      </w:rPr>
    </w:lvl>
    <w:lvl w:ilvl="6" w:tplc="794245F2">
      <w:numFmt w:val="bullet"/>
      <w:lvlText w:val="•"/>
      <w:lvlJc w:val="left"/>
      <w:pPr>
        <w:ind w:left="6381" w:hanging="360"/>
      </w:pPr>
      <w:rPr>
        <w:rFonts w:hint="default"/>
        <w:lang w:val="sl-SI" w:eastAsia="en-US" w:bidi="ar-SA"/>
      </w:rPr>
    </w:lvl>
    <w:lvl w:ilvl="7" w:tplc="CCF8F618">
      <w:numFmt w:val="bullet"/>
      <w:lvlText w:val="•"/>
      <w:lvlJc w:val="left"/>
      <w:pPr>
        <w:ind w:left="7301" w:hanging="360"/>
      </w:pPr>
      <w:rPr>
        <w:rFonts w:hint="default"/>
        <w:lang w:val="sl-SI" w:eastAsia="en-US" w:bidi="ar-SA"/>
      </w:rPr>
    </w:lvl>
    <w:lvl w:ilvl="8" w:tplc="8E1C2BDE">
      <w:numFmt w:val="bullet"/>
      <w:lvlText w:val="•"/>
      <w:lvlJc w:val="left"/>
      <w:pPr>
        <w:ind w:left="8221" w:hanging="360"/>
      </w:pPr>
      <w:rPr>
        <w:rFonts w:hint="default"/>
        <w:lang w:val="sl-SI" w:eastAsia="en-US" w:bidi="ar-SA"/>
      </w:rPr>
    </w:lvl>
  </w:abstractNum>
  <w:abstractNum w:abstractNumId="30" w15:restartNumberingAfterBreak="0">
    <w:nsid w:val="4E600C29"/>
    <w:multiLevelType w:val="hybridMultilevel"/>
    <w:tmpl w:val="856865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2"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34" w15:restartNumberingAfterBreak="0">
    <w:nsid w:val="5680423A"/>
    <w:multiLevelType w:val="hybridMultilevel"/>
    <w:tmpl w:val="96666D66"/>
    <w:lvl w:ilvl="0" w:tplc="0A18A38A">
      <w:numFmt w:val="bullet"/>
      <w:lvlText w:val=""/>
      <w:lvlJc w:val="left"/>
      <w:pPr>
        <w:ind w:left="861" w:hanging="360"/>
      </w:pPr>
      <w:rPr>
        <w:rFonts w:ascii="Symbol" w:eastAsia="Symbol" w:hAnsi="Symbol" w:cs="Symbol" w:hint="default"/>
        <w:b w:val="0"/>
        <w:bCs w:val="0"/>
        <w:i w:val="0"/>
        <w:iCs w:val="0"/>
        <w:spacing w:val="0"/>
        <w:w w:val="100"/>
        <w:sz w:val="22"/>
        <w:szCs w:val="22"/>
        <w:lang w:val="sl-SI" w:eastAsia="en-US" w:bidi="ar-SA"/>
      </w:rPr>
    </w:lvl>
    <w:lvl w:ilvl="1" w:tplc="514E7A86">
      <w:numFmt w:val="bullet"/>
      <w:lvlText w:val="•"/>
      <w:lvlJc w:val="left"/>
      <w:pPr>
        <w:ind w:left="1780" w:hanging="360"/>
      </w:pPr>
      <w:rPr>
        <w:rFonts w:hint="default"/>
        <w:lang w:val="sl-SI" w:eastAsia="en-US" w:bidi="ar-SA"/>
      </w:rPr>
    </w:lvl>
    <w:lvl w:ilvl="2" w:tplc="D3921296">
      <w:numFmt w:val="bullet"/>
      <w:lvlText w:val="•"/>
      <w:lvlJc w:val="left"/>
      <w:pPr>
        <w:ind w:left="2700" w:hanging="360"/>
      </w:pPr>
      <w:rPr>
        <w:rFonts w:hint="default"/>
        <w:lang w:val="sl-SI" w:eastAsia="en-US" w:bidi="ar-SA"/>
      </w:rPr>
    </w:lvl>
    <w:lvl w:ilvl="3" w:tplc="523AD19A">
      <w:numFmt w:val="bullet"/>
      <w:lvlText w:val="•"/>
      <w:lvlJc w:val="left"/>
      <w:pPr>
        <w:ind w:left="3620" w:hanging="360"/>
      </w:pPr>
      <w:rPr>
        <w:rFonts w:hint="default"/>
        <w:lang w:val="sl-SI" w:eastAsia="en-US" w:bidi="ar-SA"/>
      </w:rPr>
    </w:lvl>
    <w:lvl w:ilvl="4" w:tplc="A9EC35FC">
      <w:numFmt w:val="bullet"/>
      <w:lvlText w:val="•"/>
      <w:lvlJc w:val="left"/>
      <w:pPr>
        <w:ind w:left="4540" w:hanging="360"/>
      </w:pPr>
      <w:rPr>
        <w:rFonts w:hint="default"/>
        <w:lang w:val="sl-SI" w:eastAsia="en-US" w:bidi="ar-SA"/>
      </w:rPr>
    </w:lvl>
    <w:lvl w:ilvl="5" w:tplc="7082BA62">
      <w:numFmt w:val="bullet"/>
      <w:lvlText w:val="•"/>
      <w:lvlJc w:val="left"/>
      <w:pPr>
        <w:ind w:left="5461" w:hanging="360"/>
      </w:pPr>
      <w:rPr>
        <w:rFonts w:hint="default"/>
        <w:lang w:val="sl-SI" w:eastAsia="en-US" w:bidi="ar-SA"/>
      </w:rPr>
    </w:lvl>
    <w:lvl w:ilvl="6" w:tplc="B8BCA620">
      <w:numFmt w:val="bullet"/>
      <w:lvlText w:val="•"/>
      <w:lvlJc w:val="left"/>
      <w:pPr>
        <w:ind w:left="6381" w:hanging="360"/>
      </w:pPr>
      <w:rPr>
        <w:rFonts w:hint="default"/>
        <w:lang w:val="sl-SI" w:eastAsia="en-US" w:bidi="ar-SA"/>
      </w:rPr>
    </w:lvl>
    <w:lvl w:ilvl="7" w:tplc="9CC814AE">
      <w:numFmt w:val="bullet"/>
      <w:lvlText w:val="•"/>
      <w:lvlJc w:val="left"/>
      <w:pPr>
        <w:ind w:left="7301" w:hanging="360"/>
      </w:pPr>
      <w:rPr>
        <w:rFonts w:hint="default"/>
        <w:lang w:val="sl-SI" w:eastAsia="en-US" w:bidi="ar-SA"/>
      </w:rPr>
    </w:lvl>
    <w:lvl w:ilvl="8" w:tplc="B8E25D9E">
      <w:numFmt w:val="bullet"/>
      <w:lvlText w:val="•"/>
      <w:lvlJc w:val="left"/>
      <w:pPr>
        <w:ind w:left="8221" w:hanging="360"/>
      </w:pPr>
      <w:rPr>
        <w:rFonts w:hint="default"/>
        <w:lang w:val="sl-SI" w:eastAsia="en-US" w:bidi="ar-SA"/>
      </w:rPr>
    </w:lvl>
  </w:abstractNum>
  <w:abstractNum w:abstractNumId="35" w15:restartNumberingAfterBreak="0">
    <w:nsid w:val="5A1A4F54"/>
    <w:multiLevelType w:val="hybridMultilevel"/>
    <w:tmpl w:val="91862C4E"/>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5C171CCB"/>
    <w:multiLevelType w:val="hybridMultilevel"/>
    <w:tmpl w:val="97BC8F5A"/>
    <w:lvl w:ilvl="0" w:tplc="E590771E">
      <w:numFmt w:val="bullet"/>
      <w:lvlText w:val="-"/>
      <w:lvlJc w:val="left"/>
      <w:pPr>
        <w:ind w:left="1173" w:hanging="360"/>
      </w:pPr>
      <w:rPr>
        <w:rFonts w:ascii="Lucida Sans Unicode" w:eastAsia="Lucida Sans Unicode" w:hAnsi="Lucida Sans Unicode" w:cs="Lucida Sans Unicode" w:hint="default"/>
        <w:b w:val="0"/>
        <w:bCs w:val="0"/>
        <w:i w:val="0"/>
        <w:iCs w:val="0"/>
        <w:spacing w:val="0"/>
        <w:w w:val="75"/>
        <w:sz w:val="22"/>
        <w:szCs w:val="22"/>
        <w:lang w:val="sl-SI" w:eastAsia="en-US" w:bidi="ar-SA"/>
      </w:rPr>
    </w:lvl>
    <w:lvl w:ilvl="1" w:tplc="16D8A23A">
      <w:numFmt w:val="bullet"/>
      <w:lvlText w:val="•"/>
      <w:lvlJc w:val="left"/>
      <w:pPr>
        <w:ind w:left="2068" w:hanging="360"/>
      </w:pPr>
      <w:rPr>
        <w:rFonts w:hint="default"/>
        <w:lang w:val="sl-SI" w:eastAsia="en-US" w:bidi="ar-SA"/>
      </w:rPr>
    </w:lvl>
    <w:lvl w:ilvl="2" w:tplc="3CD4F230">
      <w:numFmt w:val="bullet"/>
      <w:lvlText w:val="•"/>
      <w:lvlJc w:val="left"/>
      <w:pPr>
        <w:ind w:left="2956" w:hanging="360"/>
      </w:pPr>
      <w:rPr>
        <w:rFonts w:hint="default"/>
        <w:lang w:val="sl-SI" w:eastAsia="en-US" w:bidi="ar-SA"/>
      </w:rPr>
    </w:lvl>
    <w:lvl w:ilvl="3" w:tplc="B856523E">
      <w:numFmt w:val="bullet"/>
      <w:lvlText w:val="•"/>
      <w:lvlJc w:val="left"/>
      <w:pPr>
        <w:ind w:left="3844" w:hanging="360"/>
      </w:pPr>
      <w:rPr>
        <w:rFonts w:hint="default"/>
        <w:lang w:val="sl-SI" w:eastAsia="en-US" w:bidi="ar-SA"/>
      </w:rPr>
    </w:lvl>
    <w:lvl w:ilvl="4" w:tplc="AD5ACEB0">
      <w:numFmt w:val="bullet"/>
      <w:lvlText w:val="•"/>
      <w:lvlJc w:val="left"/>
      <w:pPr>
        <w:ind w:left="4732" w:hanging="360"/>
      </w:pPr>
      <w:rPr>
        <w:rFonts w:hint="default"/>
        <w:lang w:val="sl-SI" w:eastAsia="en-US" w:bidi="ar-SA"/>
      </w:rPr>
    </w:lvl>
    <w:lvl w:ilvl="5" w:tplc="D2162020">
      <w:numFmt w:val="bullet"/>
      <w:lvlText w:val="•"/>
      <w:lvlJc w:val="left"/>
      <w:pPr>
        <w:ind w:left="5621" w:hanging="360"/>
      </w:pPr>
      <w:rPr>
        <w:rFonts w:hint="default"/>
        <w:lang w:val="sl-SI" w:eastAsia="en-US" w:bidi="ar-SA"/>
      </w:rPr>
    </w:lvl>
    <w:lvl w:ilvl="6" w:tplc="ACFA79CA">
      <w:numFmt w:val="bullet"/>
      <w:lvlText w:val="•"/>
      <w:lvlJc w:val="left"/>
      <w:pPr>
        <w:ind w:left="6509" w:hanging="360"/>
      </w:pPr>
      <w:rPr>
        <w:rFonts w:hint="default"/>
        <w:lang w:val="sl-SI" w:eastAsia="en-US" w:bidi="ar-SA"/>
      </w:rPr>
    </w:lvl>
    <w:lvl w:ilvl="7" w:tplc="95B849A8">
      <w:numFmt w:val="bullet"/>
      <w:lvlText w:val="•"/>
      <w:lvlJc w:val="left"/>
      <w:pPr>
        <w:ind w:left="7397" w:hanging="360"/>
      </w:pPr>
      <w:rPr>
        <w:rFonts w:hint="default"/>
        <w:lang w:val="sl-SI" w:eastAsia="en-US" w:bidi="ar-SA"/>
      </w:rPr>
    </w:lvl>
    <w:lvl w:ilvl="8" w:tplc="47584844">
      <w:numFmt w:val="bullet"/>
      <w:lvlText w:val="•"/>
      <w:lvlJc w:val="left"/>
      <w:pPr>
        <w:ind w:left="8285" w:hanging="360"/>
      </w:pPr>
      <w:rPr>
        <w:rFonts w:hint="default"/>
        <w:lang w:val="sl-SI" w:eastAsia="en-US" w:bidi="ar-SA"/>
      </w:rPr>
    </w:lvl>
  </w:abstractNum>
  <w:abstractNum w:abstractNumId="37"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8" w15:restartNumberingAfterBreak="0">
    <w:nsid w:val="5FE10BC0"/>
    <w:multiLevelType w:val="hybridMultilevel"/>
    <w:tmpl w:val="D0F02C6A"/>
    <w:lvl w:ilvl="0" w:tplc="B838C830">
      <w:start w:val="1"/>
      <w:numFmt w:val="bullet"/>
      <w:lvlText w:val="-"/>
      <w:lvlJc w:val="left"/>
      <w:pPr>
        <w:ind w:left="720" w:hanging="360"/>
      </w:pPr>
      <w:rPr>
        <w:rFonts w:ascii="Suez One" w:hAnsi="Suez On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141B26"/>
    <w:multiLevelType w:val="hybridMultilevel"/>
    <w:tmpl w:val="C2CCB3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A6208EC"/>
    <w:multiLevelType w:val="hybridMultilevel"/>
    <w:tmpl w:val="83B2D0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49264F7"/>
    <w:multiLevelType w:val="hybridMultilevel"/>
    <w:tmpl w:val="1F0463A0"/>
    <w:lvl w:ilvl="0" w:tplc="56381DAA">
      <w:start w:val="1"/>
      <w:numFmt w:val="bullet"/>
      <w:lvlText w:val="-"/>
      <w:lvlJc w:val="left"/>
      <w:pPr>
        <w:ind w:left="720" w:hanging="360"/>
      </w:pPr>
      <w:rPr>
        <w:rFonts w:ascii="Suez One" w:hAnsi="Suez One"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771279"/>
    <w:multiLevelType w:val="hybridMultilevel"/>
    <w:tmpl w:val="B71AF98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88D144C"/>
    <w:multiLevelType w:val="hybridMultilevel"/>
    <w:tmpl w:val="7F1A9AB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B500887"/>
    <w:multiLevelType w:val="hybridMultilevel"/>
    <w:tmpl w:val="E154E11A"/>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7CBB5E9A"/>
    <w:multiLevelType w:val="hybridMultilevel"/>
    <w:tmpl w:val="EA80D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40815683">
    <w:abstractNumId w:val="32"/>
  </w:num>
  <w:num w:numId="2" w16cid:durableId="905338956">
    <w:abstractNumId w:val="2"/>
  </w:num>
  <w:num w:numId="3" w16cid:durableId="310065196">
    <w:abstractNumId w:val="37"/>
  </w:num>
  <w:num w:numId="4" w16cid:durableId="857353453">
    <w:abstractNumId w:val="21"/>
  </w:num>
  <w:num w:numId="5" w16cid:durableId="1272663922">
    <w:abstractNumId w:val="33"/>
  </w:num>
  <w:num w:numId="6" w16cid:durableId="2870137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45910364">
    <w:abstractNumId w:val="3"/>
  </w:num>
  <w:num w:numId="8" w16cid:durableId="271714377">
    <w:abstractNumId w:val="17"/>
  </w:num>
  <w:num w:numId="9" w16cid:durableId="200860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2130184">
    <w:abstractNumId w:val="28"/>
  </w:num>
  <w:num w:numId="11" w16cid:durableId="17418252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00527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407235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9368475">
    <w:abstractNumId w:val="16"/>
  </w:num>
  <w:num w:numId="15" w16cid:durableId="921328927">
    <w:abstractNumId w:val="3"/>
  </w:num>
  <w:num w:numId="16" w16cid:durableId="964382851">
    <w:abstractNumId w:val="9"/>
  </w:num>
  <w:num w:numId="17" w16cid:durableId="1656956297">
    <w:abstractNumId w:val="10"/>
  </w:num>
  <w:num w:numId="18" w16cid:durableId="1258635094">
    <w:abstractNumId w:val="6"/>
  </w:num>
  <w:num w:numId="19" w16cid:durableId="991564466">
    <w:abstractNumId w:val="38"/>
  </w:num>
  <w:num w:numId="20" w16cid:durableId="334259720">
    <w:abstractNumId w:val="5"/>
  </w:num>
  <w:num w:numId="21" w16cid:durableId="254217184">
    <w:abstractNumId w:val="26"/>
  </w:num>
  <w:num w:numId="22" w16cid:durableId="1924073255">
    <w:abstractNumId w:val="29"/>
  </w:num>
  <w:num w:numId="23" w16cid:durableId="1239092888">
    <w:abstractNumId w:val="24"/>
  </w:num>
  <w:num w:numId="24" w16cid:durableId="1620528611">
    <w:abstractNumId w:val="34"/>
  </w:num>
  <w:num w:numId="25" w16cid:durableId="2001349829">
    <w:abstractNumId w:val="23"/>
  </w:num>
  <w:num w:numId="26" w16cid:durableId="1906066943">
    <w:abstractNumId w:val="14"/>
  </w:num>
  <w:num w:numId="27" w16cid:durableId="1194929027">
    <w:abstractNumId w:val="42"/>
  </w:num>
  <w:num w:numId="28" w16cid:durableId="1414819184">
    <w:abstractNumId w:val="36"/>
  </w:num>
  <w:num w:numId="29" w16cid:durableId="422998875">
    <w:abstractNumId w:val="35"/>
  </w:num>
  <w:num w:numId="30" w16cid:durableId="753475765">
    <w:abstractNumId w:val="41"/>
  </w:num>
  <w:num w:numId="31" w16cid:durableId="2138718538">
    <w:abstractNumId w:val="7"/>
  </w:num>
  <w:num w:numId="32" w16cid:durableId="2091999689">
    <w:abstractNumId w:val="45"/>
  </w:num>
  <w:num w:numId="33" w16cid:durableId="1435320304">
    <w:abstractNumId w:val="18"/>
  </w:num>
  <w:num w:numId="34" w16cid:durableId="505561539">
    <w:abstractNumId w:val="40"/>
  </w:num>
  <w:num w:numId="35" w16cid:durableId="318386872">
    <w:abstractNumId w:val="11"/>
  </w:num>
  <w:num w:numId="36" w16cid:durableId="1908803542">
    <w:abstractNumId w:val="13"/>
  </w:num>
  <w:num w:numId="37" w16cid:durableId="1216507677">
    <w:abstractNumId w:val="46"/>
  </w:num>
  <w:num w:numId="38" w16cid:durableId="2073314049">
    <w:abstractNumId w:val="20"/>
  </w:num>
  <w:num w:numId="39" w16cid:durableId="813647331">
    <w:abstractNumId w:val="30"/>
  </w:num>
  <w:num w:numId="40" w16cid:durableId="1255359463">
    <w:abstractNumId w:val="22"/>
  </w:num>
  <w:num w:numId="41" w16cid:durableId="464273959">
    <w:abstractNumId w:val="28"/>
  </w:num>
  <w:num w:numId="42" w16cid:durableId="1700006616">
    <w:abstractNumId w:val="27"/>
  </w:num>
  <w:num w:numId="43" w16cid:durableId="873734311">
    <w:abstractNumId w:val="44"/>
  </w:num>
  <w:num w:numId="44" w16cid:durableId="1167087310">
    <w:abstractNumId w:val="43"/>
  </w:num>
  <w:num w:numId="45" w16cid:durableId="1105728063">
    <w:abstractNumId w:val="15"/>
  </w:num>
  <w:num w:numId="46" w16cid:durableId="1736736620">
    <w:abstractNumId w:val="39"/>
  </w:num>
  <w:num w:numId="47" w16cid:durableId="1383675523">
    <w:abstractNumId w:val="4"/>
  </w:num>
  <w:num w:numId="48" w16cid:durableId="2114864387">
    <w:abstractNumId w:val="25"/>
  </w:num>
  <w:num w:numId="49" w16cid:durableId="229267515">
    <w:abstractNumId w:val="1"/>
  </w:num>
  <w:num w:numId="50" w16cid:durableId="7505450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2D1"/>
    <w:rsid w:val="00003C4E"/>
    <w:rsid w:val="0002403E"/>
    <w:rsid w:val="000257A8"/>
    <w:rsid w:val="00025CB1"/>
    <w:rsid w:val="00026379"/>
    <w:rsid w:val="00060F88"/>
    <w:rsid w:val="000652D9"/>
    <w:rsid w:val="00092BEB"/>
    <w:rsid w:val="000A1655"/>
    <w:rsid w:val="000B17D2"/>
    <w:rsid w:val="000B65D3"/>
    <w:rsid w:val="000C6A89"/>
    <w:rsid w:val="000D532C"/>
    <w:rsid w:val="000F4467"/>
    <w:rsid w:val="00122452"/>
    <w:rsid w:val="0012380E"/>
    <w:rsid w:val="0015299E"/>
    <w:rsid w:val="00163631"/>
    <w:rsid w:val="00185FAA"/>
    <w:rsid w:val="00193E73"/>
    <w:rsid w:val="0019678F"/>
    <w:rsid w:val="001F672C"/>
    <w:rsid w:val="00245455"/>
    <w:rsid w:val="002472EC"/>
    <w:rsid w:val="00253C4F"/>
    <w:rsid w:val="002A7A2F"/>
    <w:rsid w:val="002E492E"/>
    <w:rsid w:val="00301DDB"/>
    <w:rsid w:val="003024D3"/>
    <w:rsid w:val="003025FE"/>
    <w:rsid w:val="00307B51"/>
    <w:rsid w:val="003372FE"/>
    <w:rsid w:val="00352FCD"/>
    <w:rsid w:val="00372201"/>
    <w:rsid w:val="00373D41"/>
    <w:rsid w:val="003C7CAA"/>
    <w:rsid w:val="003E7C5E"/>
    <w:rsid w:val="004072E1"/>
    <w:rsid w:val="00413946"/>
    <w:rsid w:val="00464FF8"/>
    <w:rsid w:val="004719B3"/>
    <w:rsid w:val="00491D18"/>
    <w:rsid w:val="004B1E57"/>
    <w:rsid w:val="004D07DE"/>
    <w:rsid w:val="004D388D"/>
    <w:rsid w:val="004F3940"/>
    <w:rsid w:val="004F4C9C"/>
    <w:rsid w:val="00564665"/>
    <w:rsid w:val="00564B02"/>
    <w:rsid w:val="00571427"/>
    <w:rsid w:val="005922D1"/>
    <w:rsid w:val="005957E6"/>
    <w:rsid w:val="005A5F15"/>
    <w:rsid w:val="005B1CA3"/>
    <w:rsid w:val="005D21B1"/>
    <w:rsid w:val="005E25B9"/>
    <w:rsid w:val="005F00CA"/>
    <w:rsid w:val="00602532"/>
    <w:rsid w:val="006261CE"/>
    <w:rsid w:val="00634083"/>
    <w:rsid w:val="006405BA"/>
    <w:rsid w:val="00673EBA"/>
    <w:rsid w:val="0068011B"/>
    <w:rsid w:val="00690C03"/>
    <w:rsid w:val="006C7A46"/>
    <w:rsid w:val="00700045"/>
    <w:rsid w:val="00701D03"/>
    <w:rsid w:val="007101AD"/>
    <w:rsid w:val="00724EB1"/>
    <w:rsid w:val="00737527"/>
    <w:rsid w:val="007479FD"/>
    <w:rsid w:val="007633C0"/>
    <w:rsid w:val="00775ED0"/>
    <w:rsid w:val="007933D4"/>
    <w:rsid w:val="007933EB"/>
    <w:rsid w:val="00794EE1"/>
    <w:rsid w:val="007A2EDD"/>
    <w:rsid w:val="007A3FD3"/>
    <w:rsid w:val="007D5AD6"/>
    <w:rsid w:val="007E582E"/>
    <w:rsid w:val="007F278C"/>
    <w:rsid w:val="00807F05"/>
    <w:rsid w:val="00812EF1"/>
    <w:rsid w:val="0081618F"/>
    <w:rsid w:val="00816CDC"/>
    <w:rsid w:val="00876C7E"/>
    <w:rsid w:val="008B3301"/>
    <w:rsid w:val="008C2737"/>
    <w:rsid w:val="008C6891"/>
    <w:rsid w:val="008D1755"/>
    <w:rsid w:val="009559A0"/>
    <w:rsid w:val="00976C55"/>
    <w:rsid w:val="00976F18"/>
    <w:rsid w:val="009859C9"/>
    <w:rsid w:val="009E36AF"/>
    <w:rsid w:val="009E4F9F"/>
    <w:rsid w:val="009E6906"/>
    <w:rsid w:val="009F32C1"/>
    <w:rsid w:val="00A50046"/>
    <w:rsid w:val="00A940CC"/>
    <w:rsid w:val="00AE0324"/>
    <w:rsid w:val="00AF5755"/>
    <w:rsid w:val="00B11FB9"/>
    <w:rsid w:val="00B32DDF"/>
    <w:rsid w:val="00B36615"/>
    <w:rsid w:val="00B4728D"/>
    <w:rsid w:val="00B65492"/>
    <w:rsid w:val="00B804BC"/>
    <w:rsid w:val="00B93225"/>
    <w:rsid w:val="00B94A3A"/>
    <w:rsid w:val="00BA5173"/>
    <w:rsid w:val="00BB2C19"/>
    <w:rsid w:val="00BB50EF"/>
    <w:rsid w:val="00BD3A28"/>
    <w:rsid w:val="00BE7EB0"/>
    <w:rsid w:val="00C0714E"/>
    <w:rsid w:val="00C37FD4"/>
    <w:rsid w:val="00C411DB"/>
    <w:rsid w:val="00C47D0B"/>
    <w:rsid w:val="00C52A40"/>
    <w:rsid w:val="00C600C8"/>
    <w:rsid w:val="00C64B47"/>
    <w:rsid w:val="00CA17AB"/>
    <w:rsid w:val="00CA1A00"/>
    <w:rsid w:val="00CC75AA"/>
    <w:rsid w:val="00CD2502"/>
    <w:rsid w:val="00D12B8D"/>
    <w:rsid w:val="00D31613"/>
    <w:rsid w:val="00D362F7"/>
    <w:rsid w:val="00D63DCC"/>
    <w:rsid w:val="00D65FCE"/>
    <w:rsid w:val="00D93DA3"/>
    <w:rsid w:val="00DB495E"/>
    <w:rsid w:val="00DC6933"/>
    <w:rsid w:val="00DD51C9"/>
    <w:rsid w:val="00DF65EA"/>
    <w:rsid w:val="00E15322"/>
    <w:rsid w:val="00E163FD"/>
    <w:rsid w:val="00E3057D"/>
    <w:rsid w:val="00E47894"/>
    <w:rsid w:val="00E61FC1"/>
    <w:rsid w:val="00E93B2E"/>
    <w:rsid w:val="00EC0E08"/>
    <w:rsid w:val="00EC4050"/>
    <w:rsid w:val="00ED5E7E"/>
    <w:rsid w:val="00EF0259"/>
    <w:rsid w:val="00F072AB"/>
    <w:rsid w:val="00F215A6"/>
    <w:rsid w:val="00F52059"/>
    <w:rsid w:val="00F776D4"/>
    <w:rsid w:val="00F8285D"/>
    <w:rsid w:val="00FB0902"/>
    <w:rsid w:val="00FC2B60"/>
    <w:rsid w:val="00FF57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CF3C8"/>
  <w15:docId w15:val="{C5C3ED4F-4342-4E10-8EEA-B9524505A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0045"/>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1"/>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semiHidden/>
    <w:unhideWhenUsed/>
    <w:rsid w:val="005922D1"/>
    <w:rPr>
      <w:color w:val="0000FF"/>
      <w:u w:val="single"/>
    </w:rPr>
  </w:style>
  <w:style w:type="paragraph" w:styleId="Naslov">
    <w:name w:val="Title"/>
    <w:basedOn w:val="Navaden"/>
    <w:link w:val="NaslovZnak"/>
    <w:qFormat/>
    <w:rsid w:val="005922D1"/>
    <w:pPr>
      <w:spacing w:line="240" w:lineRule="auto"/>
      <w:jc w:val="center"/>
    </w:pPr>
    <w:rPr>
      <w:rFonts w:ascii="Arial" w:hAnsi="Arial" w:cs="Times New Roman"/>
      <w:b/>
      <w:color w:val="auto"/>
      <w:sz w:val="32"/>
      <w:szCs w:val="20"/>
    </w:rPr>
  </w:style>
  <w:style w:type="character" w:customStyle="1" w:styleId="NaslovZnak">
    <w:name w:val="Naslov Znak"/>
    <w:link w:val="Naslov"/>
    <w:rsid w:val="005922D1"/>
    <w:rPr>
      <w:rFonts w:ascii="Arial" w:hAnsi="Arial" w:cs="Times New Roman"/>
      <w:b/>
      <w:sz w:val="32"/>
    </w:rPr>
  </w:style>
  <w:style w:type="paragraph" w:styleId="Telobesedila">
    <w:name w:val="Body Text"/>
    <w:basedOn w:val="Navaden"/>
    <w:link w:val="TelobesedilaZnak"/>
    <w:semiHidden/>
    <w:unhideWhenUsed/>
    <w:rsid w:val="005922D1"/>
    <w:pPr>
      <w:spacing w:line="240" w:lineRule="auto"/>
    </w:pPr>
    <w:rPr>
      <w:rFonts w:ascii="Arial" w:hAnsi="Arial" w:cs="Times New Roman"/>
      <w:color w:val="auto"/>
      <w:sz w:val="20"/>
      <w:szCs w:val="20"/>
    </w:rPr>
  </w:style>
  <w:style w:type="character" w:customStyle="1" w:styleId="TelobesedilaZnak">
    <w:name w:val="Telo besedila Znak"/>
    <w:link w:val="Telobesedila"/>
    <w:semiHidden/>
    <w:rsid w:val="005922D1"/>
    <w:rPr>
      <w:rFonts w:ascii="Arial" w:hAnsi="Arial" w:cs="Times New Roman"/>
    </w:rPr>
  </w:style>
  <w:style w:type="paragraph" w:styleId="Telobesedila3">
    <w:name w:val="Body Text 3"/>
    <w:basedOn w:val="Navaden"/>
    <w:link w:val="Telobesedila3Znak"/>
    <w:semiHidden/>
    <w:unhideWhenUsed/>
    <w:rsid w:val="005922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link w:val="Telobesedila3"/>
    <w:semiHidden/>
    <w:rsid w:val="005922D1"/>
    <w:rPr>
      <w:rFonts w:ascii="Arial" w:hAnsi="Arial" w:cs="Times New Roman"/>
    </w:rPr>
  </w:style>
  <w:style w:type="paragraph" w:customStyle="1" w:styleId="BESEDILO">
    <w:name w:val="BESEDILO"/>
    <w:rsid w:val="005922D1"/>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5922D1"/>
    <w:pPr>
      <w:numPr>
        <w:numId w:val="6"/>
      </w:numPr>
    </w:pPr>
    <w:rPr>
      <w:b/>
      <w:i/>
      <w:szCs w:val="24"/>
    </w:rPr>
  </w:style>
  <w:style w:type="paragraph" w:customStyle="1" w:styleId="Poglavje2">
    <w:name w:val="Poglavje 2"/>
    <w:basedOn w:val="Telobesedila"/>
    <w:qFormat/>
    <w:rsid w:val="005922D1"/>
    <w:pPr>
      <w:numPr>
        <w:ilvl w:val="1"/>
        <w:numId w:val="6"/>
      </w:numPr>
    </w:pPr>
    <w:rPr>
      <w:b/>
    </w:rPr>
  </w:style>
  <w:style w:type="paragraph" w:customStyle="1" w:styleId="Poglavje3">
    <w:name w:val="Poglavje 3"/>
    <w:basedOn w:val="Telobesedila"/>
    <w:rsid w:val="005922D1"/>
    <w:pPr>
      <w:numPr>
        <w:ilvl w:val="2"/>
        <w:numId w:val="6"/>
      </w:numPr>
    </w:pPr>
    <w:rPr>
      <w:b/>
    </w:rPr>
  </w:style>
  <w:style w:type="character" w:styleId="Sprotnaopomba-sklic">
    <w:name w:val="footnote reference"/>
    <w:semiHidden/>
    <w:unhideWhenUsed/>
    <w:rsid w:val="005922D1"/>
    <w:rPr>
      <w:vertAlign w:val="superscript"/>
    </w:rPr>
  </w:style>
  <w:style w:type="paragraph" w:customStyle="1" w:styleId="Slika">
    <w:name w:val="Slika"/>
    <w:basedOn w:val="Navaden"/>
    <w:rsid w:val="005922D1"/>
    <w:pPr>
      <w:spacing w:before="240" w:after="120" w:line="240" w:lineRule="auto"/>
      <w:jc w:val="center"/>
    </w:pPr>
    <w:rPr>
      <w:rFonts w:ascii="Times New Roman" w:hAnsi="Times New Roman" w:cs="Times New Roman"/>
      <w:color w:val="auto"/>
      <w:sz w:val="24"/>
      <w:szCs w:val="20"/>
    </w:rPr>
  </w:style>
  <w:style w:type="paragraph" w:styleId="Podnaslov">
    <w:name w:val="Subtitle"/>
    <w:basedOn w:val="Navaden"/>
    <w:next w:val="Navaden"/>
    <w:link w:val="PodnaslovZnak"/>
    <w:uiPriority w:val="11"/>
    <w:qFormat/>
    <w:rsid w:val="008C273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naslovZnak">
    <w:name w:val="Podnaslov Znak"/>
    <w:basedOn w:val="Privzetapisavaodstavka"/>
    <w:link w:val="Podnaslov"/>
    <w:uiPriority w:val="11"/>
    <w:rsid w:val="008C2737"/>
    <w:rPr>
      <w:rFonts w:asciiTheme="minorHAnsi" w:eastAsiaTheme="minorEastAsia" w:hAnsiTheme="minorHAnsi" w:cstheme="minorBidi"/>
      <w:color w:val="5A5A5A" w:themeColor="text1" w:themeTint="A5"/>
      <w:spacing w:val="15"/>
      <w:sz w:val="22"/>
      <w:szCs w:val="22"/>
    </w:rPr>
  </w:style>
  <w:style w:type="character" w:styleId="Pripombasklic">
    <w:name w:val="annotation reference"/>
    <w:basedOn w:val="Privzetapisavaodstavka"/>
    <w:uiPriority w:val="99"/>
    <w:semiHidden/>
    <w:unhideWhenUsed/>
    <w:rsid w:val="00FC2B60"/>
    <w:rPr>
      <w:sz w:val="16"/>
      <w:szCs w:val="16"/>
    </w:rPr>
  </w:style>
  <w:style w:type="paragraph" w:styleId="Pripombabesedilo">
    <w:name w:val="annotation text"/>
    <w:basedOn w:val="Navaden"/>
    <w:link w:val="PripombabesediloZnak"/>
    <w:uiPriority w:val="99"/>
    <w:unhideWhenUsed/>
    <w:rsid w:val="00FC2B60"/>
    <w:pPr>
      <w:spacing w:line="240" w:lineRule="auto"/>
    </w:pPr>
    <w:rPr>
      <w:sz w:val="20"/>
      <w:szCs w:val="20"/>
    </w:rPr>
  </w:style>
  <w:style w:type="character" w:customStyle="1" w:styleId="PripombabesediloZnak">
    <w:name w:val="Pripomba – besedilo Znak"/>
    <w:basedOn w:val="Privzetapisavaodstavka"/>
    <w:link w:val="Pripombabesedilo"/>
    <w:uiPriority w:val="99"/>
    <w:rsid w:val="00FC2B60"/>
    <w:rPr>
      <w:color w:val="000000"/>
    </w:rPr>
  </w:style>
  <w:style w:type="paragraph" w:styleId="Zadevapripombe">
    <w:name w:val="annotation subject"/>
    <w:basedOn w:val="Pripombabesedilo"/>
    <w:next w:val="Pripombabesedilo"/>
    <w:link w:val="ZadevapripombeZnak"/>
    <w:uiPriority w:val="99"/>
    <w:semiHidden/>
    <w:unhideWhenUsed/>
    <w:rsid w:val="00FC2B60"/>
    <w:rPr>
      <w:b/>
      <w:bCs/>
    </w:rPr>
  </w:style>
  <w:style w:type="character" w:customStyle="1" w:styleId="ZadevapripombeZnak">
    <w:name w:val="Zadeva pripombe Znak"/>
    <w:basedOn w:val="PripombabesediloZnak"/>
    <w:link w:val="Zadevapripombe"/>
    <w:uiPriority w:val="99"/>
    <w:semiHidden/>
    <w:rsid w:val="00FC2B60"/>
    <w:rPr>
      <w:b/>
      <w:bCs/>
      <w:color w:val="000000"/>
    </w:rPr>
  </w:style>
  <w:style w:type="table" w:styleId="Tabelamrea">
    <w:name w:val="Table Grid"/>
    <w:basedOn w:val="Navadnatabela"/>
    <w:uiPriority w:val="59"/>
    <w:rsid w:val="00491D18"/>
    <w:rPr>
      <w:rFonts w:ascii="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TotalTime>
  <Pages>57</Pages>
  <Words>10827</Words>
  <Characters>61718</Characters>
  <Application>Microsoft Office Word</Application>
  <DocSecurity>0</DocSecurity>
  <Lines>514</Lines>
  <Paragraphs>144</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72401</CharactersWithSpaces>
  <SharedDoc>false</SharedDoc>
  <HLinks>
    <vt:vector size="6" baseType="variant">
      <vt:variant>
        <vt:i4>8323117</vt:i4>
      </vt:variant>
      <vt:variant>
        <vt:i4>0</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Suzana Simonović | JHMB</dc:creator>
  <cp:keywords/>
  <cp:lastModifiedBy>Suzana Simonović | JHMB</cp:lastModifiedBy>
  <cp:revision>2</cp:revision>
  <cp:lastPrinted>2026-03-06T10:41:00Z</cp:lastPrinted>
  <dcterms:created xsi:type="dcterms:W3CDTF">2026-04-01T10:28:00Z</dcterms:created>
  <dcterms:modified xsi:type="dcterms:W3CDTF">2026-04-01T10:28:00Z</dcterms:modified>
</cp:coreProperties>
</file>